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2DCCFB" w14:textId="5D17C5F4" w:rsidR="00C003EF" w:rsidRPr="00DB4D88" w:rsidRDefault="001C3E62" w:rsidP="001C3E62">
      <w:pPr>
        <w:spacing w:before="360" w:after="360" w:line="240" w:lineRule="auto"/>
        <w:jc w:val="center"/>
        <w:rPr>
          <w:rFonts w:eastAsia="Times New Roman" w:cstheme="minorHAnsi"/>
          <w:b/>
          <w:sz w:val="40"/>
        </w:rPr>
      </w:pPr>
      <w:r w:rsidRPr="00DB4D88">
        <w:rPr>
          <w:rFonts w:eastAsia="Times New Roman" w:cstheme="minorHAnsi"/>
          <w:b/>
          <w:sz w:val="40"/>
        </w:rPr>
        <w:t>Blind Eye Object Detection &amp; Distance</w:t>
      </w:r>
    </w:p>
    <w:p w14:paraId="631DA7B3" w14:textId="77777777" w:rsidR="00C003EF" w:rsidRPr="00DB4D88" w:rsidRDefault="00B21615">
      <w:pPr>
        <w:spacing w:before="360" w:after="360" w:line="240" w:lineRule="auto"/>
        <w:jc w:val="center"/>
        <w:rPr>
          <w:rFonts w:eastAsia="Times New Roman" w:cstheme="minorHAnsi"/>
          <w:b/>
          <w:sz w:val="28"/>
        </w:rPr>
      </w:pPr>
      <w:r w:rsidRPr="00DB4D88">
        <w:rPr>
          <w:rFonts w:eastAsia="Times New Roman" w:cstheme="minorHAnsi"/>
          <w:b/>
          <w:sz w:val="28"/>
        </w:rPr>
        <w:t xml:space="preserve">Final Year Project </w:t>
      </w:r>
    </w:p>
    <w:p w14:paraId="03B77B29" w14:textId="7063A3A0" w:rsidR="00C003EF" w:rsidRPr="00DB4D88" w:rsidRDefault="00B21615">
      <w:pPr>
        <w:spacing w:before="360" w:after="360" w:line="240" w:lineRule="auto"/>
        <w:jc w:val="center"/>
        <w:rPr>
          <w:rFonts w:eastAsia="Times New Roman" w:cstheme="minorHAnsi"/>
          <w:b/>
          <w:caps/>
          <w:sz w:val="28"/>
        </w:rPr>
      </w:pPr>
      <w:r w:rsidRPr="00DB4D88">
        <w:rPr>
          <w:rFonts w:eastAsia="Times New Roman" w:cstheme="minorHAnsi"/>
          <w:b/>
          <w:sz w:val="28"/>
          <w:shd w:val="clear" w:color="auto" w:fill="FFFF00"/>
        </w:rPr>
        <w:t>Session</w:t>
      </w:r>
      <w:r w:rsidRPr="00DB4D88">
        <w:rPr>
          <w:rFonts w:eastAsia="Times New Roman" w:cstheme="minorHAnsi"/>
          <w:b/>
          <w:caps/>
          <w:sz w:val="28"/>
          <w:shd w:val="clear" w:color="auto" w:fill="FFFF00"/>
        </w:rPr>
        <w:t xml:space="preserve"> 2020-2024</w:t>
      </w:r>
      <w:r w:rsidRPr="00DB4D88">
        <w:rPr>
          <w:rFonts w:eastAsia="Times New Roman" w:cstheme="minorHAnsi"/>
          <w:b/>
          <w:caps/>
          <w:sz w:val="28"/>
        </w:rPr>
        <w:t xml:space="preserve"> </w:t>
      </w:r>
    </w:p>
    <w:p w14:paraId="30FC9469" w14:textId="77777777" w:rsidR="00C003EF" w:rsidRPr="00DB4D88" w:rsidRDefault="00C003EF">
      <w:pPr>
        <w:spacing w:after="0" w:line="240" w:lineRule="auto"/>
        <w:rPr>
          <w:rFonts w:eastAsia="Times New Roman" w:cstheme="minorHAnsi"/>
          <w:color w:val="000000"/>
          <w:sz w:val="24"/>
        </w:rPr>
      </w:pPr>
    </w:p>
    <w:p w14:paraId="64D642AE" w14:textId="77777777" w:rsidR="00C003EF" w:rsidRPr="00DB4D88" w:rsidRDefault="00B21615">
      <w:pPr>
        <w:spacing w:after="0" w:line="240" w:lineRule="auto"/>
        <w:jc w:val="center"/>
        <w:rPr>
          <w:rFonts w:eastAsia="Times New Roman" w:cstheme="minorHAnsi"/>
          <w:color w:val="000000"/>
          <w:sz w:val="28"/>
        </w:rPr>
      </w:pPr>
      <w:r w:rsidRPr="00DB4D88">
        <w:rPr>
          <w:rFonts w:eastAsia="Times New Roman" w:cstheme="minorHAnsi"/>
          <w:color w:val="000000"/>
          <w:sz w:val="28"/>
        </w:rPr>
        <w:t>A project submitted in partial fulfillment of the degree of</w:t>
      </w:r>
    </w:p>
    <w:p w14:paraId="0AC8F271" w14:textId="77777777" w:rsidR="00C003EF" w:rsidRPr="00DB4D88" w:rsidRDefault="00B21615">
      <w:pPr>
        <w:spacing w:before="480" w:after="360" w:line="240" w:lineRule="auto"/>
        <w:jc w:val="center"/>
        <w:rPr>
          <w:rFonts w:eastAsia="Arial" w:cstheme="minorHAnsi"/>
          <w:b/>
          <w:sz w:val="28"/>
        </w:rPr>
      </w:pPr>
      <w:r w:rsidRPr="00DB4D88">
        <w:rPr>
          <w:rFonts w:eastAsia="Times New Roman" w:cstheme="minorHAnsi"/>
          <w:color w:val="000000"/>
          <w:sz w:val="28"/>
        </w:rPr>
        <w:t>BS in Computer Sciences</w:t>
      </w:r>
    </w:p>
    <w:p w14:paraId="5A099BBC" w14:textId="77777777" w:rsidR="00C003EF" w:rsidRPr="00DB4D88" w:rsidRDefault="00B21615" w:rsidP="001C3E62">
      <w:pPr>
        <w:spacing w:before="840" w:after="840" w:line="240" w:lineRule="auto"/>
        <w:ind w:right="1077"/>
        <w:jc w:val="center"/>
        <w:rPr>
          <w:rFonts w:eastAsia="Times New Roman" w:cstheme="minorHAnsi"/>
        </w:rPr>
      </w:pPr>
      <w:r w:rsidRPr="00DB4D88">
        <w:rPr>
          <w:rFonts w:cstheme="minorHAnsi"/>
        </w:rPr>
        <w:object w:dxaOrig="3037" w:dyaOrig="3219" w14:anchorId="514E5515">
          <v:rect id="rectole0000000000" o:spid="_x0000_i1025" style="width:152.15pt;height:160.9pt" o:ole="" o:preferrelative="t" stroked="f">
            <v:imagedata r:id="rId5" o:title=""/>
          </v:rect>
          <o:OLEObject Type="Embed" ProgID="StaticMetafile" ShapeID="rectole0000000000" DrawAspect="Content" ObjectID="_1782131873" r:id="rId6"/>
        </w:object>
      </w:r>
    </w:p>
    <w:p w14:paraId="3DA86E76" w14:textId="77777777" w:rsidR="00C003EF" w:rsidRPr="00DB4D88" w:rsidRDefault="00C003EF">
      <w:pPr>
        <w:spacing w:before="120" w:after="240" w:line="240" w:lineRule="auto"/>
        <w:jc w:val="center"/>
        <w:rPr>
          <w:rFonts w:eastAsia="Times New Roman" w:cstheme="minorHAnsi"/>
        </w:rPr>
      </w:pPr>
    </w:p>
    <w:p w14:paraId="01A285AE" w14:textId="77777777" w:rsidR="00C003EF" w:rsidRPr="00DB4D88" w:rsidRDefault="00C003EF">
      <w:pPr>
        <w:spacing w:before="120" w:after="240" w:line="240" w:lineRule="auto"/>
        <w:jc w:val="center"/>
        <w:rPr>
          <w:rFonts w:eastAsia="Times New Roman" w:cstheme="minorHAnsi"/>
        </w:rPr>
      </w:pPr>
    </w:p>
    <w:p w14:paraId="52EF0B66" w14:textId="77777777" w:rsidR="00C003EF" w:rsidRPr="00DB4D88" w:rsidRDefault="00C003EF">
      <w:pPr>
        <w:spacing w:before="120" w:after="240" w:line="240" w:lineRule="auto"/>
        <w:jc w:val="center"/>
        <w:rPr>
          <w:rFonts w:eastAsia="Times New Roman" w:cstheme="minorHAnsi"/>
          <w:sz w:val="36"/>
        </w:rPr>
      </w:pPr>
    </w:p>
    <w:p w14:paraId="379521D2" w14:textId="77777777" w:rsidR="00C003EF" w:rsidRPr="00DB4D88" w:rsidRDefault="00C003EF">
      <w:pPr>
        <w:spacing w:before="120" w:after="240" w:line="240" w:lineRule="auto"/>
        <w:rPr>
          <w:rFonts w:eastAsia="Times New Roman" w:cstheme="minorHAnsi"/>
          <w:sz w:val="36"/>
        </w:rPr>
      </w:pPr>
    </w:p>
    <w:p w14:paraId="6F3F4B74" w14:textId="77777777" w:rsidR="00C003EF" w:rsidRPr="00DB4D88" w:rsidRDefault="00C003EF">
      <w:pPr>
        <w:spacing w:before="120" w:after="240" w:line="240" w:lineRule="auto"/>
        <w:rPr>
          <w:rFonts w:eastAsia="Times New Roman" w:cstheme="minorHAnsi"/>
          <w:sz w:val="36"/>
        </w:rPr>
      </w:pPr>
    </w:p>
    <w:p w14:paraId="6A3E9CFF" w14:textId="773AC4B2" w:rsidR="00C003EF" w:rsidRPr="00DB4D88" w:rsidRDefault="00B21615">
      <w:pPr>
        <w:spacing w:before="120" w:after="240" w:line="240" w:lineRule="auto"/>
        <w:jc w:val="center"/>
        <w:rPr>
          <w:rFonts w:eastAsia="Times New Roman" w:cstheme="minorHAnsi"/>
          <w:sz w:val="36"/>
        </w:rPr>
      </w:pPr>
      <w:r w:rsidRPr="00DB4D88">
        <w:rPr>
          <w:rFonts w:eastAsia="Times New Roman" w:cstheme="minorHAnsi"/>
          <w:sz w:val="36"/>
        </w:rPr>
        <w:t xml:space="preserve">Department of </w:t>
      </w:r>
      <w:r w:rsidR="001C3E62" w:rsidRPr="00DB4D88">
        <w:rPr>
          <w:rFonts w:eastAsia="Times New Roman" w:cstheme="minorHAnsi"/>
          <w:sz w:val="36"/>
        </w:rPr>
        <w:t xml:space="preserve">Computer Science </w:t>
      </w:r>
      <w:r w:rsidRPr="00DB4D88">
        <w:rPr>
          <w:rFonts w:eastAsia="Times New Roman" w:cstheme="minorHAnsi"/>
          <w:sz w:val="36"/>
        </w:rPr>
        <w:t>Engineering</w:t>
      </w:r>
    </w:p>
    <w:p w14:paraId="7F19C637" w14:textId="77777777" w:rsidR="00C003EF" w:rsidRPr="00DB4D88" w:rsidRDefault="00B21615">
      <w:pPr>
        <w:spacing w:before="120" w:after="240" w:line="240" w:lineRule="auto"/>
        <w:jc w:val="center"/>
        <w:rPr>
          <w:rFonts w:eastAsia="Times New Roman" w:cstheme="minorHAnsi"/>
          <w:sz w:val="36"/>
        </w:rPr>
      </w:pPr>
      <w:r w:rsidRPr="00DB4D88">
        <w:rPr>
          <w:rFonts w:eastAsia="Times New Roman" w:cstheme="minorHAnsi"/>
          <w:sz w:val="36"/>
        </w:rPr>
        <w:lastRenderedPageBreak/>
        <w:t>Faculty of Computer Science &amp; Information Technology</w:t>
      </w:r>
    </w:p>
    <w:p w14:paraId="1AD6152F" w14:textId="77777777" w:rsidR="00C003EF" w:rsidRPr="00DB4D88" w:rsidRDefault="00B21615">
      <w:pPr>
        <w:spacing w:before="120" w:after="240" w:line="240" w:lineRule="auto"/>
        <w:jc w:val="center"/>
        <w:rPr>
          <w:rFonts w:eastAsia="Times New Roman" w:cstheme="minorHAnsi"/>
          <w:sz w:val="36"/>
        </w:rPr>
      </w:pPr>
      <w:r w:rsidRPr="00DB4D88">
        <w:rPr>
          <w:rFonts w:eastAsia="Times New Roman" w:cstheme="minorHAnsi"/>
          <w:sz w:val="36"/>
        </w:rPr>
        <w:t>The Superior University, Lahore</w:t>
      </w:r>
    </w:p>
    <w:p w14:paraId="21F76074" w14:textId="77777777" w:rsidR="00C003EF" w:rsidRPr="00DB4D88" w:rsidRDefault="00C003EF">
      <w:pPr>
        <w:spacing w:after="0" w:line="240" w:lineRule="auto"/>
        <w:rPr>
          <w:rFonts w:eastAsia="Times New Roman" w:cstheme="minorHAnsi"/>
          <w:b/>
          <w:sz w:val="32"/>
        </w:rPr>
      </w:pPr>
    </w:p>
    <w:p w14:paraId="2A3BF458" w14:textId="77777777" w:rsidR="00C003EF" w:rsidRPr="00DB4D88" w:rsidRDefault="00B21615">
      <w:pPr>
        <w:spacing w:after="0" w:line="240" w:lineRule="auto"/>
        <w:jc w:val="center"/>
        <w:rPr>
          <w:rFonts w:eastAsia="Times New Roman" w:cstheme="minorHAnsi"/>
          <w:sz w:val="32"/>
        </w:rPr>
      </w:pPr>
      <w:r w:rsidRPr="00DB4D88">
        <w:rPr>
          <w:rFonts w:eastAsia="Times New Roman" w:cstheme="minorHAnsi"/>
          <w:sz w:val="32"/>
        </w:rPr>
        <w:t>Spring 2021</w:t>
      </w:r>
      <w:proofErr w:type="gramStart"/>
      <w:r w:rsidRPr="00DB4D88">
        <w:rPr>
          <w:rFonts w:eastAsia="Times New Roman" w:cstheme="minorHAnsi"/>
          <w:sz w:val="32"/>
        </w:rPr>
        <w:t xml:space="preserve">   </w:t>
      </w:r>
      <w:r w:rsidRPr="00DB4D88">
        <w:rPr>
          <w:rFonts w:eastAsia="Times New Roman" w:cstheme="minorHAnsi"/>
          <w:caps/>
          <w:sz w:val="24"/>
        </w:rPr>
        <w:t>(</w:t>
      </w:r>
      <w:proofErr w:type="gramEnd"/>
      <w:r w:rsidRPr="00DB4D88">
        <w:rPr>
          <w:rFonts w:eastAsia="Times New Roman" w:cstheme="minorHAnsi"/>
          <w:caps/>
          <w:sz w:val="24"/>
        </w:rPr>
        <w:t>Change as per your session)</w:t>
      </w:r>
    </w:p>
    <w:p w14:paraId="5919A245" w14:textId="77777777" w:rsidR="00C003EF" w:rsidRPr="00DB4D88" w:rsidRDefault="00C003EF">
      <w:pPr>
        <w:spacing w:after="0" w:line="240" w:lineRule="auto"/>
        <w:jc w:val="center"/>
        <w:rPr>
          <w:rFonts w:eastAsia="Times New Roman" w:cstheme="minorHAnsi"/>
          <w:sz w:val="32"/>
        </w:rPr>
      </w:pPr>
    </w:p>
    <w:p w14:paraId="477303CA" w14:textId="77777777" w:rsidR="00C003EF" w:rsidRPr="00DB4D88" w:rsidRDefault="00C003EF">
      <w:pPr>
        <w:spacing w:after="0" w:line="240" w:lineRule="auto"/>
        <w:jc w:val="center"/>
        <w:rPr>
          <w:rFonts w:eastAsia="Times New Roman" w:cstheme="minorHAnsi"/>
          <w:sz w:val="32"/>
        </w:rPr>
      </w:pPr>
    </w:p>
    <w:tbl>
      <w:tblPr>
        <w:tblW w:w="0" w:type="auto"/>
        <w:tblInd w:w="108" w:type="dxa"/>
        <w:tblCellMar>
          <w:left w:w="10" w:type="dxa"/>
          <w:right w:w="10" w:type="dxa"/>
        </w:tblCellMar>
        <w:tblLook w:val="04A0" w:firstRow="1" w:lastRow="0" w:firstColumn="1" w:lastColumn="0" w:noHBand="0" w:noVBand="1"/>
      </w:tblPr>
      <w:tblGrid>
        <w:gridCol w:w="665"/>
        <w:gridCol w:w="1169"/>
        <w:gridCol w:w="867"/>
        <w:gridCol w:w="1493"/>
        <w:gridCol w:w="3071"/>
        <w:gridCol w:w="2203"/>
      </w:tblGrid>
      <w:tr w:rsidR="00C003EF" w:rsidRPr="00DB4D88" w14:paraId="3FD7EEDE" w14:textId="77777777">
        <w:tblPrEx>
          <w:tblCellMar>
            <w:top w:w="0" w:type="dxa"/>
            <w:bottom w:w="0" w:type="dxa"/>
          </w:tblCellMar>
        </w:tblPrEx>
        <w:tc>
          <w:tcPr>
            <w:tcW w:w="2886" w:type="dxa"/>
            <w:gridSpan w:val="3"/>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2265243E" w14:textId="77777777" w:rsidR="00C003EF" w:rsidRPr="00DB4D88" w:rsidRDefault="00B21615">
            <w:pPr>
              <w:spacing w:after="120" w:line="240" w:lineRule="auto"/>
              <w:rPr>
                <w:rFonts w:cstheme="minorHAnsi"/>
              </w:rPr>
            </w:pPr>
            <w:r w:rsidRPr="00DB4D88">
              <w:rPr>
                <w:rFonts w:eastAsia="Times New Roman" w:cstheme="minorHAnsi"/>
                <w:sz w:val="24"/>
              </w:rPr>
              <w:t>Type (Based on machine learning)</w:t>
            </w:r>
          </w:p>
        </w:tc>
        <w:tc>
          <w:tcPr>
            <w:tcW w:w="7509" w:type="dxa"/>
            <w:gridSpan w:val="3"/>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D2C196B" w14:textId="77777777" w:rsidR="00C003EF" w:rsidRPr="00DB4D88" w:rsidRDefault="00B21615">
            <w:pPr>
              <w:spacing w:after="120" w:line="240" w:lineRule="auto"/>
              <w:rPr>
                <w:rFonts w:cstheme="minorHAnsi"/>
              </w:rPr>
            </w:pPr>
            <w:proofErr w:type="gramStart"/>
            <w:r w:rsidRPr="00DB4D88">
              <w:rPr>
                <w:rFonts w:eastAsia="Times New Roman" w:cstheme="minorHAnsi"/>
                <w:sz w:val="24"/>
              </w:rPr>
              <w:t>[  ]</w:t>
            </w:r>
            <w:proofErr w:type="gramEnd"/>
            <w:r w:rsidRPr="00DB4D88">
              <w:rPr>
                <w:rFonts w:eastAsia="Times New Roman" w:cstheme="minorHAnsi"/>
                <w:sz w:val="24"/>
              </w:rPr>
              <w:t xml:space="preserve"> </w:t>
            </w:r>
            <w:r w:rsidRPr="00DB4D88">
              <w:rPr>
                <w:rFonts w:eastAsia="Times New Roman" w:cstheme="minorHAnsi"/>
                <w:b/>
                <w:sz w:val="24"/>
              </w:rPr>
              <w:t>D</w:t>
            </w:r>
            <w:r w:rsidRPr="00DB4D88">
              <w:rPr>
                <w:rFonts w:eastAsia="Times New Roman" w:cstheme="minorHAnsi"/>
                <w:sz w:val="24"/>
              </w:rPr>
              <w:t xml:space="preserve">evelopment  </w:t>
            </w:r>
            <w:r w:rsidRPr="00DB4D88">
              <w:rPr>
                <w:rFonts w:eastAsia="Times New Roman" w:cstheme="minorHAnsi"/>
                <w:sz w:val="24"/>
              </w:rPr>
              <w:tab/>
              <w:t xml:space="preserve">[  ] </w:t>
            </w:r>
            <w:r w:rsidRPr="00DB4D88">
              <w:rPr>
                <w:rFonts w:eastAsia="Times New Roman" w:cstheme="minorHAnsi"/>
                <w:b/>
                <w:sz w:val="24"/>
              </w:rPr>
              <w:t>R</w:t>
            </w:r>
            <w:r w:rsidRPr="00DB4D88">
              <w:rPr>
                <w:rFonts w:eastAsia="Times New Roman" w:cstheme="minorHAnsi"/>
                <w:sz w:val="24"/>
              </w:rPr>
              <w:t xml:space="preserve">esearch </w:t>
            </w:r>
            <w:r w:rsidRPr="00DB4D88">
              <w:rPr>
                <w:rFonts w:eastAsia="Times New Roman" w:cstheme="minorHAnsi"/>
                <w:sz w:val="24"/>
              </w:rPr>
              <w:tab/>
            </w:r>
            <w:r w:rsidRPr="00DB4D88">
              <w:rPr>
                <w:rFonts w:eastAsia="Times New Roman" w:cstheme="minorHAnsi"/>
                <w:sz w:val="24"/>
              </w:rPr>
              <w:tab/>
              <w:t xml:space="preserve">[ ] </w:t>
            </w:r>
            <w:r w:rsidRPr="00DB4D88">
              <w:rPr>
                <w:rFonts w:eastAsia="Times New Roman" w:cstheme="minorHAnsi"/>
                <w:b/>
                <w:sz w:val="24"/>
              </w:rPr>
              <w:t>R</w:t>
            </w:r>
            <w:r w:rsidRPr="00DB4D88">
              <w:rPr>
                <w:rFonts w:eastAsia="Times New Roman" w:cstheme="minorHAnsi"/>
                <w:sz w:val="24"/>
              </w:rPr>
              <w:t>&amp;</w:t>
            </w:r>
            <w:r w:rsidRPr="00DB4D88">
              <w:rPr>
                <w:rFonts w:eastAsia="Times New Roman" w:cstheme="minorHAnsi"/>
                <w:b/>
                <w:sz w:val="24"/>
              </w:rPr>
              <w:t>D</w:t>
            </w:r>
            <w:r w:rsidRPr="00DB4D88">
              <w:rPr>
                <w:rFonts w:eastAsia="Times New Roman" w:cstheme="minorHAnsi"/>
                <w:sz w:val="24"/>
              </w:rPr>
              <w:t xml:space="preserve"> </w:t>
            </w:r>
          </w:p>
        </w:tc>
      </w:tr>
      <w:tr w:rsidR="00C003EF" w:rsidRPr="00DB4D88" w14:paraId="7CC04A3A" w14:textId="77777777">
        <w:tblPrEx>
          <w:tblCellMar>
            <w:top w:w="0" w:type="dxa"/>
            <w:bottom w:w="0" w:type="dxa"/>
          </w:tblCellMar>
        </w:tblPrEx>
        <w:tc>
          <w:tcPr>
            <w:tcW w:w="2886" w:type="dxa"/>
            <w:gridSpan w:val="3"/>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59F3A20C" w14:textId="77777777" w:rsidR="00C003EF" w:rsidRPr="00DB4D88" w:rsidRDefault="00B21615">
            <w:pPr>
              <w:spacing w:after="120" w:line="240" w:lineRule="auto"/>
              <w:rPr>
                <w:rFonts w:cstheme="minorHAnsi"/>
              </w:rPr>
            </w:pPr>
            <w:r w:rsidRPr="00DB4D88">
              <w:rPr>
                <w:rFonts w:eastAsia="Times New Roman" w:cstheme="minorHAnsi"/>
                <w:sz w:val="24"/>
              </w:rPr>
              <w:t>Area of specialization</w:t>
            </w:r>
          </w:p>
        </w:tc>
        <w:tc>
          <w:tcPr>
            <w:tcW w:w="7509" w:type="dxa"/>
            <w:gridSpan w:val="3"/>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29C99AC" w14:textId="48778869" w:rsidR="00C003EF" w:rsidRPr="00DB4D88" w:rsidRDefault="003A3867">
            <w:pPr>
              <w:spacing w:after="120" w:line="240" w:lineRule="auto"/>
              <w:rPr>
                <w:rFonts w:cstheme="minorHAnsi"/>
              </w:rPr>
            </w:pPr>
            <w:r w:rsidRPr="00DB4D88">
              <w:rPr>
                <w:rFonts w:eastAsia="Times New Roman" w:cstheme="minorHAnsi"/>
                <w:sz w:val="24"/>
              </w:rPr>
              <w:t>Python</w:t>
            </w:r>
          </w:p>
        </w:tc>
      </w:tr>
      <w:tr w:rsidR="00C003EF" w:rsidRPr="00DB4D88" w14:paraId="3BBB3A85" w14:textId="77777777">
        <w:tblPrEx>
          <w:tblCellMar>
            <w:top w:w="0" w:type="dxa"/>
            <w:bottom w:w="0" w:type="dxa"/>
          </w:tblCellMar>
        </w:tblPrEx>
        <w:tc>
          <w:tcPr>
            <w:tcW w:w="2886" w:type="dxa"/>
            <w:gridSpan w:val="3"/>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77EC7EE4" w14:textId="77777777" w:rsidR="00C003EF" w:rsidRPr="00DB4D88" w:rsidRDefault="00B21615">
            <w:pPr>
              <w:spacing w:after="120" w:line="240" w:lineRule="auto"/>
              <w:rPr>
                <w:rFonts w:cstheme="minorHAnsi"/>
              </w:rPr>
            </w:pPr>
            <w:r w:rsidRPr="00DB4D88">
              <w:rPr>
                <w:rFonts w:eastAsia="Times New Roman" w:cstheme="minorHAnsi"/>
                <w:sz w:val="24"/>
                <w:shd w:val="clear" w:color="auto" w:fill="FFFF00"/>
              </w:rPr>
              <w:t>FYP ID</w:t>
            </w:r>
          </w:p>
        </w:tc>
        <w:tc>
          <w:tcPr>
            <w:tcW w:w="7509" w:type="dxa"/>
            <w:gridSpan w:val="3"/>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6CCD95A" w14:textId="09FD48B2" w:rsidR="00C003EF" w:rsidRPr="00DB4D88" w:rsidRDefault="00DB4D88">
            <w:pPr>
              <w:spacing w:after="120" w:line="240" w:lineRule="auto"/>
              <w:rPr>
                <w:rFonts w:eastAsia="Calibri" w:cstheme="minorHAnsi"/>
              </w:rPr>
            </w:pPr>
            <w:r>
              <w:rPr>
                <w:rFonts w:eastAsia="Calibri" w:cstheme="minorHAnsi"/>
              </w:rPr>
              <w:t>019</w:t>
            </w:r>
          </w:p>
        </w:tc>
      </w:tr>
      <w:tr w:rsidR="00C003EF" w:rsidRPr="00DB4D88" w14:paraId="3A279A93" w14:textId="77777777">
        <w:tblPrEx>
          <w:tblCellMar>
            <w:top w:w="0" w:type="dxa"/>
            <w:bottom w:w="0" w:type="dxa"/>
          </w:tblCellMar>
        </w:tblPrEx>
        <w:tc>
          <w:tcPr>
            <w:tcW w:w="10395" w:type="dxa"/>
            <w:gridSpan w:val="6"/>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8C0DE94" w14:textId="77777777" w:rsidR="00C003EF" w:rsidRPr="00DB4D88" w:rsidRDefault="00B21615">
            <w:pPr>
              <w:spacing w:after="120" w:line="240" w:lineRule="auto"/>
              <w:jc w:val="center"/>
              <w:rPr>
                <w:rFonts w:cstheme="minorHAnsi"/>
              </w:rPr>
            </w:pPr>
            <w:r w:rsidRPr="00DB4D88">
              <w:rPr>
                <w:rFonts w:eastAsia="Times New Roman" w:cstheme="minorHAnsi"/>
                <w:b/>
                <w:sz w:val="24"/>
              </w:rPr>
              <w:t>Project Group Members</w:t>
            </w:r>
          </w:p>
        </w:tc>
      </w:tr>
      <w:tr w:rsidR="00C003EF" w:rsidRPr="00DB4D88" w14:paraId="0A3E18EF" w14:textId="77777777">
        <w:tblPrEx>
          <w:tblCellMar>
            <w:top w:w="0" w:type="dxa"/>
            <w:bottom w:w="0" w:type="dxa"/>
          </w:tblCellMar>
        </w:tblPrEx>
        <w:tc>
          <w:tcPr>
            <w:tcW w:w="66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1C61C5D5" w14:textId="77777777" w:rsidR="00C003EF" w:rsidRPr="00DB4D88" w:rsidRDefault="00B21615">
            <w:pPr>
              <w:spacing w:after="120" w:line="240" w:lineRule="auto"/>
              <w:jc w:val="center"/>
              <w:rPr>
                <w:rFonts w:cstheme="minorHAnsi"/>
              </w:rPr>
            </w:pPr>
            <w:r w:rsidRPr="00DB4D88">
              <w:rPr>
                <w:rFonts w:eastAsia="Times New Roman" w:cstheme="minorHAnsi"/>
                <w:sz w:val="24"/>
              </w:rPr>
              <w:t>Sr.#</w:t>
            </w:r>
          </w:p>
        </w:tc>
        <w:tc>
          <w:tcPr>
            <w:tcW w:w="126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6DEF3A58" w14:textId="77777777" w:rsidR="00C003EF" w:rsidRPr="00DB4D88" w:rsidRDefault="00B21615">
            <w:pPr>
              <w:spacing w:after="120" w:line="240" w:lineRule="auto"/>
              <w:jc w:val="center"/>
              <w:rPr>
                <w:rFonts w:cstheme="minorHAnsi"/>
              </w:rPr>
            </w:pPr>
            <w:r w:rsidRPr="00DB4D88">
              <w:rPr>
                <w:rFonts w:eastAsia="Times New Roman" w:cstheme="minorHAnsi"/>
                <w:sz w:val="24"/>
              </w:rPr>
              <w:t>Reg. #</w:t>
            </w:r>
          </w:p>
        </w:tc>
        <w:tc>
          <w:tcPr>
            <w:tcW w:w="2713" w:type="dxa"/>
            <w:gridSpan w:val="2"/>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0D9E2421" w14:textId="77777777" w:rsidR="00C003EF" w:rsidRPr="00DB4D88" w:rsidRDefault="00B21615">
            <w:pPr>
              <w:spacing w:after="120" w:line="240" w:lineRule="auto"/>
              <w:jc w:val="center"/>
              <w:rPr>
                <w:rFonts w:cstheme="minorHAnsi"/>
              </w:rPr>
            </w:pPr>
            <w:r w:rsidRPr="00DB4D88">
              <w:rPr>
                <w:rFonts w:eastAsia="Times New Roman" w:cstheme="minorHAnsi"/>
                <w:sz w:val="24"/>
              </w:rPr>
              <w:t>Student Name</w:t>
            </w:r>
          </w:p>
        </w:tc>
        <w:tc>
          <w:tcPr>
            <w:tcW w:w="32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06DCB7AB" w14:textId="77777777" w:rsidR="00C003EF" w:rsidRPr="00DB4D88" w:rsidRDefault="00B21615">
            <w:pPr>
              <w:spacing w:after="120" w:line="240" w:lineRule="auto"/>
              <w:jc w:val="center"/>
              <w:rPr>
                <w:rFonts w:cstheme="minorHAnsi"/>
              </w:rPr>
            </w:pPr>
            <w:r w:rsidRPr="00DB4D88">
              <w:rPr>
                <w:rFonts w:eastAsia="Times New Roman" w:cstheme="minorHAnsi"/>
                <w:sz w:val="24"/>
              </w:rPr>
              <w:t>Email ID</w:t>
            </w:r>
          </w:p>
        </w:tc>
        <w:tc>
          <w:tcPr>
            <w:tcW w:w="247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5C7EDF01" w14:textId="77777777" w:rsidR="00C003EF" w:rsidRPr="00DB4D88" w:rsidRDefault="00B21615">
            <w:pPr>
              <w:spacing w:after="120" w:line="240" w:lineRule="auto"/>
              <w:jc w:val="center"/>
              <w:rPr>
                <w:rFonts w:cstheme="minorHAnsi"/>
              </w:rPr>
            </w:pPr>
            <w:r w:rsidRPr="00DB4D88">
              <w:rPr>
                <w:rFonts w:eastAsia="Times New Roman" w:cstheme="minorHAnsi"/>
                <w:sz w:val="24"/>
              </w:rPr>
              <w:t>*Signature</w:t>
            </w:r>
          </w:p>
        </w:tc>
      </w:tr>
      <w:tr w:rsidR="00C003EF" w:rsidRPr="00DB4D88" w14:paraId="728E18E5" w14:textId="77777777">
        <w:tblPrEx>
          <w:tblCellMar>
            <w:top w:w="0" w:type="dxa"/>
            <w:bottom w:w="0" w:type="dxa"/>
          </w:tblCellMar>
        </w:tblPrEx>
        <w:tc>
          <w:tcPr>
            <w:tcW w:w="66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0B4F4E10" w14:textId="77777777" w:rsidR="00C003EF" w:rsidRPr="00DB4D88" w:rsidRDefault="00B21615">
            <w:pPr>
              <w:spacing w:after="120" w:line="240" w:lineRule="auto"/>
              <w:jc w:val="center"/>
              <w:rPr>
                <w:rFonts w:cstheme="minorHAnsi"/>
              </w:rPr>
            </w:pPr>
            <w:r w:rsidRPr="00DB4D88">
              <w:rPr>
                <w:rFonts w:eastAsia="Times New Roman" w:cstheme="minorHAnsi"/>
                <w:sz w:val="24"/>
              </w:rPr>
              <w:t>(</w:t>
            </w:r>
            <w:proofErr w:type="spellStart"/>
            <w:r w:rsidRPr="00DB4D88">
              <w:rPr>
                <w:rFonts w:eastAsia="Times New Roman" w:cstheme="minorHAnsi"/>
                <w:sz w:val="24"/>
              </w:rPr>
              <w:t>i</w:t>
            </w:r>
            <w:proofErr w:type="spellEnd"/>
            <w:r w:rsidRPr="00DB4D88">
              <w:rPr>
                <w:rFonts w:eastAsia="Times New Roman" w:cstheme="minorHAnsi"/>
                <w:sz w:val="24"/>
              </w:rPr>
              <w:t>)</w:t>
            </w:r>
          </w:p>
        </w:tc>
        <w:tc>
          <w:tcPr>
            <w:tcW w:w="126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7C7268FE" w14:textId="77777777" w:rsidR="00C003EF" w:rsidRPr="00DB4D88" w:rsidRDefault="00B21615">
            <w:pPr>
              <w:spacing w:after="120" w:line="240" w:lineRule="auto"/>
              <w:jc w:val="center"/>
              <w:rPr>
                <w:rFonts w:eastAsia="Calibri" w:cstheme="minorHAnsi"/>
              </w:rPr>
            </w:pPr>
            <w:r w:rsidRPr="00DB4D88">
              <w:rPr>
                <w:rFonts w:eastAsia="Calibri" w:cstheme="minorHAnsi"/>
                <w:sz w:val="20"/>
              </w:rPr>
              <w:t>BCSM-F20-269</w:t>
            </w:r>
          </w:p>
        </w:tc>
        <w:tc>
          <w:tcPr>
            <w:tcW w:w="2713" w:type="dxa"/>
            <w:gridSpan w:val="2"/>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4C32C66B" w14:textId="77777777" w:rsidR="00C003EF" w:rsidRPr="00DB4D88" w:rsidRDefault="00B21615">
            <w:pPr>
              <w:spacing w:after="120" w:line="240" w:lineRule="auto"/>
              <w:jc w:val="center"/>
              <w:rPr>
                <w:rFonts w:cstheme="minorHAnsi"/>
              </w:rPr>
            </w:pPr>
            <w:r w:rsidRPr="00DB4D88">
              <w:rPr>
                <w:rFonts w:eastAsia="Times New Roman" w:cstheme="minorHAnsi"/>
                <w:sz w:val="24"/>
              </w:rPr>
              <w:t>Muzamel Iqbal</w:t>
            </w:r>
          </w:p>
        </w:tc>
        <w:tc>
          <w:tcPr>
            <w:tcW w:w="32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52F2D14F" w14:textId="77777777" w:rsidR="00C003EF" w:rsidRPr="00DB4D88" w:rsidRDefault="00B21615">
            <w:pPr>
              <w:spacing w:after="120" w:line="240" w:lineRule="auto"/>
              <w:jc w:val="center"/>
              <w:rPr>
                <w:rFonts w:cstheme="minorHAnsi"/>
              </w:rPr>
            </w:pPr>
            <w:r w:rsidRPr="00DB4D88">
              <w:rPr>
                <w:rFonts w:eastAsia="Times New Roman" w:cstheme="minorHAnsi"/>
                <w:sz w:val="24"/>
              </w:rPr>
              <w:t>Bcsm-f20-269@superior.edu.pk</w:t>
            </w:r>
          </w:p>
        </w:tc>
        <w:tc>
          <w:tcPr>
            <w:tcW w:w="247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4854A6C1" w14:textId="77777777" w:rsidR="00C003EF" w:rsidRPr="00DB4D88" w:rsidRDefault="00C003EF">
            <w:pPr>
              <w:spacing w:after="120" w:line="240" w:lineRule="auto"/>
              <w:jc w:val="center"/>
              <w:rPr>
                <w:rFonts w:eastAsia="Calibri" w:cstheme="minorHAnsi"/>
              </w:rPr>
            </w:pPr>
          </w:p>
        </w:tc>
      </w:tr>
      <w:tr w:rsidR="00C003EF" w:rsidRPr="00DB4D88" w14:paraId="5506C544" w14:textId="77777777">
        <w:tblPrEx>
          <w:tblCellMar>
            <w:top w:w="0" w:type="dxa"/>
            <w:bottom w:w="0" w:type="dxa"/>
          </w:tblCellMar>
        </w:tblPrEx>
        <w:tc>
          <w:tcPr>
            <w:tcW w:w="66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505E00C7" w14:textId="77777777" w:rsidR="00C003EF" w:rsidRPr="00DB4D88" w:rsidRDefault="00B21615">
            <w:pPr>
              <w:spacing w:after="120" w:line="240" w:lineRule="auto"/>
              <w:jc w:val="center"/>
              <w:rPr>
                <w:rFonts w:cstheme="minorHAnsi"/>
              </w:rPr>
            </w:pPr>
            <w:r w:rsidRPr="00DB4D88">
              <w:rPr>
                <w:rFonts w:eastAsia="Times New Roman" w:cstheme="minorHAnsi"/>
                <w:sz w:val="24"/>
              </w:rPr>
              <w:t>(ii)</w:t>
            </w:r>
          </w:p>
        </w:tc>
        <w:tc>
          <w:tcPr>
            <w:tcW w:w="126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4150A83C" w14:textId="77777777" w:rsidR="00C003EF" w:rsidRPr="00DB4D88" w:rsidRDefault="00B21615">
            <w:pPr>
              <w:spacing w:after="120" w:line="240" w:lineRule="auto"/>
              <w:jc w:val="center"/>
              <w:rPr>
                <w:rFonts w:eastAsia="Calibri" w:cstheme="minorHAnsi"/>
              </w:rPr>
            </w:pPr>
            <w:r w:rsidRPr="00DB4D88">
              <w:rPr>
                <w:rFonts w:eastAsia="Calibri" w:cstheme="minorHAnsi"/>
                <w:sz w:val="20"/>
              </w:rPr>
              <w:t>BCSM-F20-270</w:t>
            </w:r>
          </w:p>
        </w:tc>
        <w:tc>
          <w:tcPr>
            <w:tcW w:w="2713" w:type="dxa"/>
            <w:gridSpan w:val="2"/>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4E52ECBF" w14:textId="77777777" w:rsidR="00C003EF" w:rsidRPr="00DB4D88" w:rsidRDefault="00B21615">
            <w:pPr>
              <w:spacing w:after="120" w:line="240" w:lineRule="auto"/>
              <w:jc w:val="center"/>
              <w:rPr>
                <w:rFonts w:cstheme="minorHAnsi"/>
              </w:rPr>
            </w:pPr>
            <w:proofErr w:type="spellStart"/>
            <w:r w:rsidRPr="00DB4D88">
              <w:rPr>
                <w:rFonts w:eastAsia="Times New Roman" w:cstheme="minorHAnsi"/>
                <w:sz w:val="24"/>
              </w:rPr>
              <w:t>Sohail</w:t>
            </w:r>
            <w:proofErr w:type="spellEnd"/>
            <w:r w:rsidRPr="00DB4D88">
              <w:rPr>
                <w:rFonts w:eastAsia="Times New Roman" w:cstheme="minorHAnsi"/>
                <w:sz w:val="24"/>
              </w:rPr>
              <w:t xml:space="preserve"> Akhter</w:t>
            </w:r>
          </w:p>
        </w:tc>
        <w:tc>
          <w:tcPr>
            <w:tcW w:w="32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5E514B41" w14:textId="77777777" w:rsidR="00C003EF" w:rsidRPr="00DB4D88" w:rsidRDefault="00B21615">
            <w:pPr>
              <w:spacing w:after="120" w:line="240" w:lineRule="auto"/>
              <w:jc w:val="center"/>
              <w:rPr>
                <w:rFonts w:cstheme="minorHAnsi"/>
              </w:rPr>
            </w:pPr>
            <w:r w:rsidRPr="00DB4D88">
              <w:rPr>
                <w:rFonts w:eastAsia="Times New Roman" w:cstheme="minorHAnsi"/>
                <w:sz w:val="24"/>
              </w:rPr>
              <w:t>Bcsm-f20-270@superior.edu.pk</w:t>
            </w:r>
          </w:p>
        </w:tc>
        <w:tc>
          <w:tcPr>
            <w:tcW w:w="247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6FC0DDB8" w14:textId="77777777" w:rsidR="00C003EF" w:rsidRPr="00DB4D88" w:rsidRDefault="00C003EF">
            <w:pPr>
              <w:spacing w:after="120" w:line="240" w:lineRule="auto"/>
              <w:jc w:val="center"/>
              <w:rPr>
                <w:rFonts w:eastAsia="Calibri" w:cstheme="minorHAnsi"/>
              </w:rPr>
            </w:pPr>
          </w:p>
        </w:tc>
      </w:tr>
      <w:tr w:rsidR="00C003EF" w:rsidRPr="00DB4D88" w14:paraId="14DEF9C7" w14:textId="77777777">
        <w:tblPrEx>
          <w:tblCellMar>
            <w:top w:w="0" w:type="dxa"/>
            <w:bottom w:w="0" w:type="dxa"/>
          </w:tblCellMar>
        </w:tblPrEx>
        <w:tc>
          <w:tcPr>
            <w:tcW w:w="66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7FCAB16B" w14:textId="77777777" w:rsidR="00C003EF" w:rsidRPr="00DB4D88" w:rsidRDefault="00B21615">
            <w:pPr>
              <w:spacing w:after="120" w:line="240" w:lineRule="auto"/>
              <w:jc w:val="center"/>
              <w:rPr>
                <w:rFonts w:cstheme="minorHAnsi"/>
              </w:rPr>
            </w:pPr>
            <w:r w:rsidRPr="00DB4D88">
              <w:rPr>
                <w:rFonts w:eastAsia="Times New Roman" w:cstheme="minorHAnsi"/>
                <w:sz w:val="24"/>
              </w:rPr>
              <w:t>(iii)</w:t>
            </w:r>
          </w:p>
        </w:tc>
        <w:tc>
          <w:tcPr>
            <w:tcW w:w="126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1E054F68" w14:textId="77777777" w:rsidR="00C003EF" w:rsidRPr="00DB4D88" w:rsidRDefault="00B21615">
            <w:pPr>
              <w:spacing w:after="120" w:line="240" w:lineRule="auto"/>
              <w:jc w:val="center"/>
              <w:rPr>
                <w:rFonts w:eastAsia="Calibri" w:cstheme="minorHAnsi"/>
              </w:rPr>
            </w:pPr>
            <w:r w:rsidRPr="00DB4D88">
              <w:rPr>
                <w:rFonts w:eastAsia="Calibri" w:cstheme="minorHAnsi"/>
                <w:sz w:val="20"/>
              </w:rPr>
              <w:t>BCSM-F20-271</w:t>
            </w:r>
          </w:p>
        </w:tc>
        <w:tc>
          <w:tcPr>
            <w:tcW w:w="2713" w:type="dxa"/>
            <w:gridSpan w:val="2"/>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4CC4143C" w14:textId="77777777" w:rsidR="00C003EF" w:rsidRPr="00DB4D88" w:rsidRDefault="00B21615">
            <w:pPr>
              <w:spacing w:after="120" w:line="240" w:lineRule="auto"/>
              <w:jc w:val="center"/>
              <w:rPr>
                <w:rFonts w:cstheme="minorHAnsi"/>
              </w:rPr>
            </w:pPr>
            <w:r w:rsidRPr="00DB4D88">
              <w:rPr>
                <w:rFonts w:eastAsia="Times New Roman" w:cstheme="minorHAnsi"/>
                <w:sz w:val="24"/>
              </w:rPr>
              <w:t>Ahmad Hassan</w:t>
            </w:r>
          </w:p>
        </w:tc>
        <w:tc>
          <w:tcPr>
            <w:tcW w:w="32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19491844" w14:textId="77777777" w:rsidR="00C003EF" w:rsidRPr="00DB4D88" w:rsidRDefault="00B21615">
            <w:pPr>
              <w:spacing w:after="120" w:line="240" w:lineRule="auto"/>
              <w:jc w:val="center"/>
              <w:rPr>
                <w:rFonts w:cstheme="minorHAnsi"/>
              </w:rPr>
            </w:pPr>
            <w:r w:rsidRPr="00DB4D88">
              <w:rPr>
                <w:rFonts w:eastAsia="Times New Roman" w:cstheme="minorHAnsi"/>
                <w:sz w:val="24"/>
              </w:rPr>
              <w:t>Bcsm-f20-271@superior.edu.pk</w:t>
            </w:r>
          </w:p>
        </w:tc>
        <w:tc>
          <w:tcPr>
            <w:tcW w:w="247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2434B3B5" w14:textId="77777777" w:rsidR="00C003EF" w:rsidRPr="00DB4D88" w:rsidRDefault="00C003EF">
            <w:pPr>
              <w:spacing w:after="120" w:line="240" w:lineRule="auto"/>
              <w:jc w:val="center"/>
              <w:rPr>
                <w:rFonts w:eastAsia="Calibri" w:cstheme="minorHAnsi"/>
              </w:rPr>
            </w:pPr>
          </w:p>
        </w:tc>
      </w:tr>
    </w:tbl>
    <w:p w14:paraId="492104A9" w14:textId="5672C6EF" w:rsidR="00C003EF" w:rsidRPr="00DB4D88" w:rsidRDefault="00B21615">
      <w:pPr>
        <w:keepNext/>
        <w:spacing w:before="240" w:after="0" w:line="240" w:lineRule="auto"/>
        <w:rPr>
          <w:rFonts w:eastAsia="Times New Roman" w:cstheme="minorHAnsi"/>
          <w:sz w:val="24"/>
        </w:rPr>
      </w:pPr>
      <w:r w:rsidRPr="00DB4D88">
        <w:rPr>
          <w:rFonts w:eastAsia="Times New Roman" w:cstheme="minorHAnsi"/>
          <w:sz w:val="24"/>
        </w:rPr>
        <w:t xml:space="preserve">*The candidates confirm that the work submitted is their own and appropriate credit has been given where reference has been made to </w:t>
      </w:r>
      <w:r w:rsidR="003A3867" w:rsidRPr="00DB4D88">
        <w:rPr>
          <w:rFonts w:eastAsia="Times New Roman" w:cstheme="minorHAnsi"/>
          <w:sz w:val="24"/>
        </w:rPr>
        <w:t xml:space="preserve">the </w:t>
      </w:r>
      <w:r w:rsidRPr="00DB4D88">
        <w:rPr>
          <w:rFonts w:eastAsia="Times New Roman" w:cstheme="minorHAnsi"/>
          <w:sz w:val="24"/>
        </w:rPr>
        <w:t>work of others</w:t>
      </w:r>
    </w:p>
    <w:p w14:paraId="12BC982C" w14:textId="77777777" w:rsidR="00C003EF" w:rsidRPr="00DB4D88" w:rsidRDefault="00B21615">
      <w:pPr>
        <w:keepNext/>
        <w:spacing w:before="240" w:after="240" w:line="240" w:lineRule="auto"/>
        <w:ind w:left="-426" w:right="-432"/>
        <w:rPr>
          <w:rFonts w:eastAsia="Times New Roman" w:cstheme="minorHAnsi"/>
          <w:b/>
          <w:sz w:val="28"/>
        </w:rPr>
      </w:pPr>
      <w:r w:rsidRPr="00DB4D88">
        <w:rPr>
          <w:rFonts w:eastAsia="Times New Roman" w:cstheme="minorHAnsi"/>
          <w:b/>
          <w:sz w:val="28"/>
        </w:rPr>
        <w:t>Plagiarism Free Certificate</w:t>
      </w:r>
    </w:p>
    <w:p w14:paraId="68267C1D" w14:textId="4FE489C0" w:rsidR="00C003EF" w:rsidRPr="00DB4D88" w:rsidRDefault="00B21615">
      <w:pPr>
        <w:spacing w:after="120" w:line="240" w:lineRule="auto"/>
        <w:ind w:left="-426" w:right="-432"/>
        <w:rPr>
          <w:rFonts w:eastAsia="Times New Roman" w:cstheme="minorHAnsi"/>
        </w:rPr>
      </w:pPr>
      <w:r w:rsidRPr="00DB4D88">
        <w:rPr>
          <w:rFonts w:eastAsia="Times New Roman" w:cstheme="minorHAnsi"/>
        </w:rPr>
        <w:t>This is to certify that, I   ________ S/D of Muhammad Siddique, group leader of F</w:t>
      </w:r>
      <w:r w:rsidRPr="00DB4D88">
        <w:rPr>
          <w:rFonts w:eastAsia="Times New Roman" w:cstheme="minorHAnsi"/>
        </w:rPr>
        <w:t xml:space="preserve">YP under registration no ______________________________at Software Engineering Department, The Superior College, Lahore. I declare that my FYP report </w:t>
      </w:r>
      <w:r w:rsidR="003A3867" w:rsidRPr="00DB4D88">
        <w:rPr>
          <w:rFonts w:eastAsia="Times New Roman" w:cstheme="minorHAnsi"/>
        </w:rPr>
        <w:t>has been</w:t>
      </w:r>
      <w:r w:rsidRPr="00DB4D88">
        <w:rPr>
          <w:rFonts w:eastAsia="Times New Roman" w:cstheme="minorHAnsi"/>
        </w:rPr>
        <w:t xml:space="preserve"> checked by my supervisor. </w:t>
      </w:r>
    </w:p>
    <w:p w14:paraId="27746437" w14:textId="77777777" w:rsidR="00C003EF" w:rsidRPr="00DB4D88" w:rsidRDefault="00C003EF">
      <w:pPr>
        <w:tabs>
          <w:tab w:val="left" w:pos="1755"/>
        </w:tabs>
        <w:spacing w:before="240" w:after="120" w:line="360" w:lineRule="auto"/>
        <w:ind w:left="-426" w:right="-432"/>
        <w:rPr>
          <w:rFonts w:eastAsia="Times New Roman" w:cstheme="minorHAnsi"/>
          <w:sz w:val="24"/>
        </w:rPr>
      </w:pPr>
    </w:p>
    <w:p w14:paraId="3735593D" w14:textId="77777777" w:rsidR="00C003EF" w:rsidRPr="00DB4D88" w:rsidRDefault="00B21615">
      <w:pPr>
        <w:tabs>
          <w:tab w:val="left" w:pos="1755"/>
        </w:tabs>
        <w:spacing w:before="240" w:after="120" w:line="360" w:lineRule="auto"/>
        <w:ind w:left="-426" w:right="-432"/>
        <w:rPr>
          <w:rFonts w:eastAsia="Times New Roman" w:cstheme="minorHAnsi"/>
          <w:sz w:val="24"/>
        </w:rPr>
      </w:pPr>
      <w:r w:rsidRPr="00DB4D88">
        <w:rPr>
          <w:rFonts w:eastAsia="Times New Roman" w:cstheme="minorHAnsi"/>
          <w:sz w:val="24"/>
        </w:rPr>
        <w:t xml:space="preserve">Date: </w:t>
      </w:r>
      <w:r w:rsidRPr="00DB4D88">
        <w:rPr>
          <w:rFonts w:eastAsia="Times New Roman" w:cstheme="minorHAnsi"/>
          <w:b/>
          <w:sz w:val="24"/>
        </w:rPr>
        <w:t xml:space="preserve">                   </w:t>
      </w:r>
      <w:r w:rsidRPr="00DB4D88">
        <w:rPr>
          <w:rFonts w:eastAsia="Times New Roman" w:cstheme="minorHAnsi"/>
          <w:sz w:val="24"/>
        </w:rPr>
        <w:t xml:space="preserve">     Name of Group Leader: Signature: _____________ </w:t>
      </w:r>
    </w:p>
    <w:p w14:paraId="14AD4909" w14:textId="77777777" w:rsidR="00C003EF" w:rsidRPr="00DB4D88" w:rsidRDefault="00B21615">
      <w:pPr>
        <w:spacing w:after="120" w:line="240" w:lineRule="auto"/>
        <w:ind w:left="-426" w:right="-432"/>
        <w:rPr>
          <w:rFonts w:eastAsia="Times New Roman" w:cstheme="minorHAnsi"/>
          <w:sz w:val="24"/>
        </w:rPr>
      </w:pPr>
      <w:r w:rsidRPr="00DB4D88">
        <w:rPr>
          <w:rFonts w:eastAsia="Times New Roman" w:cstheme="minorHAnsi"/>
          <w:sz w:val="24"/>
        </w:rPr>
        <w:t>Name of Supervisor: MR Saleem Mustafa</w:t>
      </w:r>
      <w:r w:rsidRPr="00DB4D88">
        <w:rPr>
          <w:rFonts w:eastAsia="Times New Roman" w:cstheme="minorHAnsi"/>
          <w:sz w:val="24"/>
        </w:rPr>
        <w:tab/>
        <w:t xml:space="preserve">                                                       Co-Supervisor: Mr. XYZ</w:t>
      </w:r>
    </w:p>
    <w:p w14:paraId="56D7A9DF" w14:textId="77777777" w:rsidR="00C003EF" w:rsidRPr="00DB4D88" w:rsidRDefault="00B21615">
      <w:pPr>
        <w:spacing w:after="120" w:line="240" w:lineRule="auto"/>
        <w:ind w:left="-426" w:right="-432"/>
        <w:rPr>
          <w:rFonts w:eastAsia="Times New Roman" w:cstheme="minorHAnsi"/>
          <w:sz w:val="24"/>
        </w:rPr>
      </w:pPr>
      <w:r w:rsidRPr="00DB4D88">
        <w:rPr>
          <w:rFonts w:eastAsia="Times New Roman" w:cstheme="minorHAnsi"/>
          <w:sz w:val="24"/>
        </w:rPr>
        <w:t>Designation: Lecturer</w:t>
      </w:r>
      <w:r w:rsidRPr="00DB4D88">
        <w:rPr>
          <w:rFonts w:eastAsia="Times New Roman" w:cstheme="minorHAnsi"/>
          <w:sz w:val="24"/>
        </w:rPr>
        <w:tab/>
      </w:r>
      <w:r w:rsidRPr="00DB4D88">
        <w:rPr>
          <w:rFonts w:eastAsia="Times New Roman" w:cstheme="minorHAnsi"/>
          <w:sz w:val="24"/>
        </w:rPr>
        <w:tab/>
      </w:r>
      <w:r w:rsidRPr="00DB4D88">
        <w:rPr>
          <w:rFonts w:eastAsia="Times New Roman" w:cstheme="minorHAnsi"/>
          <w:sz w:val="24"/>
        </w:rPr>
        <w:tab/>
        <w:t xml:space="preserve">                     </w:t>
      </w:r>
      <w:r w:rsidRPr="00DB4D88">
        <w:rPr>
          <w:rFonts w:eastAsia="Times New Roman" w:cstheme="minorHAnsi"/>
          <w:sz w:val="24"/>
        </w:rPr>
        <w:tab/>
        <w:t xml:space="preserve">                   Designation: Associate</w:t>
      </w:r>
      <w:r w:rsidRPr="00DB4D88">
        <w:rPr>
          <w:rFonts w:eastAsia="Times New Roman" w:cstheme="minorHAnsi"/>
          <w:sz w:val="24"/>
        </w:rPr>
        <w:t xml:space="preserve"> Professor</w:t>
      </w:r>
    </w:p>
    <w:p w14:paraId="2A9CB46B" w14:textId="77777777" w:rsidR="00C003EF" w:rsidRPr="00DB4D88" w:rsidRDefault="00B21615">
      <w:pPr>
        <w:spacing w:before="360" w:after="120" w:line="240" w:lineRule="auto"/>
        <w:ind w:left="-426" w:right="-432"/>
        <w:rPr>
          <w:rFonts w:eastAsia="Times New Roman" w:cstheme="minorHAnsi"/>
          <w:sz w:val="24"/>
        </w:rPr>
      </w:pPr>
      <w:r w:rsidRPr="00DB4D88">
        <w:rPr>
          <w:rFonts w:eastAsia="Times New Roman" w:cstheme="minorHAnsi"/>
          <w:sz w:val="24"/>
        </w:rPr>
        <w:t>Signature: ________________</w:t>
      </w:r>
      <w:r w:rsidRPr="00DB4D88">
        <w:rPr>
          <w:rFonts w:eastAsia="Times New Roman" w:cstheme="minorHAnsi"/>
          <w:sz w:val="24"/>
        </w:rPr>
        <w:tab/>
      </w:r>
      <w:r w:rsidRPr="00DB4D88">
        <w:rPr>
          <w:rFonts w:eastAsia="Times New Roman" w:cstheme="minorHAnsi"/>
          <w:sz w:val="24"/>
        </w:rPr>
        <w:tab/>
      </w:r>
      <w:proofErr w:type="gramStart"/>
      <w:r w:rsidRPr="00DB4D88">
        <w:rPr>
          <w:rFonts w:eastAsia="Times New Roman" w:cstheme="minorHAnsi"/>
          <w:sz w:val="24"/>
        </w:rPr>
        <w:tab/>
        <w:t xml:space="preserve">  </w:t>
      </w:r>
      <w:r w:rsidRPr="00DB4D88">
        <w:rPr>
          <w:rFonts w:eastAsia="Times New Roman" w:cstheme="minorHAnsi"/>
          <w:sz w:val="24"/>
        </w:rPr>
        <w:tab/>
      </w:r>
      <w:proofErr w:type="gramEnd"/>
      <w:r w:rsidRPr="00DB4D88">
        <w:rPr>
          <w:rFonts w:eastAsia="Times New Roman" w:cstheme="minorHAnsi"/>
          <w:sz w:val="24"/>
        </w:rPr>
        <w:tab/>
        <w:t xml:space="preserve">  Signature: _________________</w:t>
      </w:r>
    </w:p>
    <w:p w14:paraId="58C22FA2" w14:textId="77777777" w:rsidR="00C003EF" w:rsidRPr="00DB4D88" w:rsidRDefault="00C003EF">
      <w:pPr>
        <w:spacing w:after="120" w:line="240" w:lineRule="auto"/>
        <w:ind w:right="-432"/>
        <w:rPr>
          <w:rFonts w:eastAsia="Times New Roman" w:cstheme="minorHAnsi"/>
          <w:sz w:val="24"/>
        </w:rPr>
      </w:pPr>
    </w:p>
    <w:p w14:paraId="2CAA2D9F" w14:textId="77777777" w:rsidR="00C003EF" w:rsidRPr="00DB4D88" w:rsidRDefault="00B21615">
      <w:pPr>
        <w:spacing w:after="120" w:line="240" w:lineRule="auto"/>
        <w:ind w:left="-426" w:right="-432"/>
        <w:rPr>
          <w:rFonts w:eastAsia="Times New Roman" w:cstheme="minorHAnsi"/>
          <w:sz w:val="24"/>
        </w:rPr>
      </w:pPr>
      <w:proofErr w:type="spellStart"/>
      <w:r w:rsidRPr="00DB4D88">
        <w:rPr>
          <w:rFonts w:eastAsia="Times New Roman" w:cstheme="minorHAnsi"/>
          <w:sz w:val="24"/>
        </w:rPr>
        <w:t>HoD</w:t>
      </w:r>
      <w:proofErr w:type="spellEnd"/>
      <w:r w:rsidRPr="00DB4D88">
        <w:rPr>
          <w:rFonts w:eastAsia="Times New Roman" w:cstheme="minorHAnsi"/>
          <w:sz w:val="24"/>
        </w:rPr>
        <w:t>: Dr. Irfan Jaffar</w:t>
      </w:r>
    </w:p>
    <w:p w14:paraId="17A50973" w14:textId="77777777" w:rsidR="00C003EF" w:rsidRPr="00DB4D88" w:rsidRDefault="00B21615">
      <w:pPr>
        <w:spacing w:after="120" w:line="240" w:lineRule="auto"/>
        <w:ind w:left="-426" w:right="-432"/>
        <w:rPr>
          <w:rFonts w:eastAsia="Times New Roman" w:cstheme="minorHAnsi"/>
          <w:sz w:val="24"/>
        </w:rPr>
      </w:pPr>
      <w:r w:rsidRPr="00DB4D88">
        <w:rPr>
          <w:rFonts w:eastAsia="Times New Roman" w:cstheme="minorHAnsi"/>
          <w:sz w:val="24"/>
        </w:rPr>
        <w:t>Signature:</w:t>
      </w:r>
      <w:r w:rsidRPr="00DB4D88">
        <w:rPr>
          <w:rFonts w:eastAsia="Times New Roman" w:cstheme="minorHAnsi"/>
          <w:sz w:val="24"/>
        </w:rPr>
        <w:tab/>
        <w:t>_______________</w:t>
      </w:r>
    </w:p>
    <w:p w14:paraId="31684EB4" w14:textId="77777777" w:rsidR="00C003EF" w:rsidRPr="00DB4D88" w:rsidRDefault="00B21615">
      <w:pPr>
        <w:spacing w:after="0" w:line="240" w:lineRule="auto"/>
        <w:jc w:val="center"/>
        <w:rPr>
          <w:rFonts w:eastAsia="Calibri" w:cstheme="minorHAnsi"/>
          <w:b/>
          <w:sz w:val="44"/>
        </w:rPr>
      </w:pPr>
      <w:r w:rsidRPr="00DB4D88">
        <w:rPr>
          <w:rFonts w:eastAsia="Calibri" w:cstheme="minorHAnsi"/>
          <w:sz w:val="24"/>
        </w:rPr>
        <w:t xml:space="preserve"> </w:t>
      </w:r>
    </w:p>
    <w:p w14:paraId="09A025A3" w14:textId="078B9ADB" w:rsidR="00C003EF" w:rsidRPr="00DB4D88" w:rsidRDefault="00B21615">
      <w:pPr>
        <w:spacing w:after="0" w:line="240" w:lineRule="auto"/>
        <w:jc w:val="center"/>
        <w:rPr>
          <w:rFonts w:eastAsia="Calibri" w:cstheme="minorHAnsi"/>
          <w:b/>
          <w:sz w:val="36"/>
        </w:rPr>
      </w:pPr>
      <w:r w:rsidRPr="00DB4D88">
        <w:rPr>
          <w:rFonts w:eastAsia="Calibri" w:cstheme="minorHAnsi"/>
          <w:b/>
          <w:sz w:val="36"/>
        </w:rPr>
        <w:t xml:space="preserve">[Blind Eye Object </w:t>
      </w:r>
      <w:r w:rsidR="003A3867" w:rsidRPr="00DB4D88">
        <w:rPr>
          <w:rFonts w:eastAsia="Calibri" w:cstheme="minorHAnsi"/>
          <w:b/>
          <w:sz w:val="36"/>
        </w:rPr>
        <w:t>detection</w:t>
      </w:r>
      <w:r w:rsidRPr="00DB4D88">
        <w:rPr>
          <w:rFonts w:eastAsia="Calibri" w:cstheme="minorHAnsi"/>
          <w:b/>
          <w:sz w:val="36"/>
        </w:rPr>
        <w:t xml:space="preserve"> or Direction]</w:t>
      </w:r>
    </w:p>
    <w:p w14:paraId="5FD09450" w14:textId="77777777" w:rsidR="00C003EF" w:rsidRPr="00DB4D88" w:rsidRDefault="00C003EF">
      <w:pPr>
        <w:spacing w:after="0" w:line="240" w:lineRule="auto"/>
        <w:jc w:val="center"/>
        <w:rPr>
          <w:rFonts w:eastAsia="Calibri" w:cstheme="minorHAnsi"/>
          <w:b/>
          <w:sz w:val="40"/>
        </w:rPr>
      </w:pPr>
    </w:p>
    <w:p w14:paraId="5FD6A072" w14:textId="77777777" w:rsidR="00C003EF" w:rsidRPr="00DB4D88" w:rsidRDefault="00B21615">
      <w:pPr>
        <w:spacing w:after="0" w:line="360" w:lineRule="auto"/>
        <w:rPr>
          <w:rFonts w:eastAsia="Calibri" w:cstheme="minorHAnsi"/>
          <w:b/>
          <w:sz w:val="32"/>
        </w:rPr>
      </w:pPr>
      <w:r w:rsidRPr="00DB4D88">
        <w:rPr>
          <w:rFonts w:eastAsia="Calibri" w:cstheme="minorHAnsi"/>
          <w:b/>
          <w:sz w:val="32"/>
        </w:rPr>
        <w:t>Change Record</w:t>
      </w:r>
    </w:p>
    <w:tbl>
      <w:tblPr>
        <w:tblW w:w="0" w:type="auto"/>
        <w:tblInd w:w="58" w:type="dxa"/>
        <w:tblCellMar>
          <w:left w:w="10" w:type="dxa"/>
          <w:right w:w="10" w:type="dxa"/>
        </w:tblCellMar>
        <w:tblLook w:val="04A0" w:firstRow="1" w:lastRow="0" w:firstColumn="1" w:lastColumn="0" w:noHBand="0" w:noVBand="1"/>
      </w:tblPr>
      <w:tblGrid>
        <w:gridCol w:w="2355"/>
        <w:gridCol w:w="783"/>
        <w:gridCol w:w="1156"/>
        <w:gridCol w:w="2216"/>
        <w:gridCol w:w="2246"/>
      </w:tblGrid>
      <w:tr w:rsidR="00C003EF" w:rsidRPr="00DB4D88" w14:paraId="64333803" w14:textId="77777777">
        <w:tblPrEx>
          <w:tblCellMar>
            <w:top w:w="0" w:type="dxa"/>
            <w:bottom w:w="0" w:type="dxa"/>
          </w:tblCellMar>
        </w:tblPrEx>
        <w:trPr>
          <w:trHeight w:val="1"/>
        </w:trPr>
        <w:tc>
          <w:tcPr>
            <w:tcW w:w="2355" w:type="dxa"/>
            <w:tcBorders>
              <w:top w:val="single" w:sz="4" w:space="0" w:color="000000"/>
              <w:left w:val="single" w:sz="4" w:space="0" w:color="000000"/>
              <w:bottom w:val="single" w:sz="4" w:space="0" w:color="000000"/>
              <w:right w:val="single" w:sz="4" w:space="0" w:color="000000"/>
            </w:tcBorders>
            <w:shd w:val="clear" w:color="000000" w:fill="FFFFFF"/>
            <w:tcMar>
              <w:left w:w="58" w:type="dxa"/>
              <w:right w:w="58" w:type="dxa"/>
            </w:tcMar>
          </w:tcPr>
          <w:p w14:paraId="47D61805" w14:textId="77777777" w:rsidR="00C003EF" w:rsidRPr="00DB4D88" w:rsidRDefault="00B21615">
            <w:pPr>
              <w:spacing w:after="0" w:line="240" w:lineRule="auto"/>
              <w:rPr>
                <w:rFonts w:eastAsia="Calibri" w:cstheme="minorHAnsi"/>
              </w:rPr>
            </w:pPr>
            <w:r w:rsidRPr="00DB4D88">
              <w:rPr>
                <w:rFonts w:eastAsia="Calibri" w:cstheme="minorHAnsi"/>
                <w:b/>
                <w:sz w:val="20"/>
              </w:rPr>
              <w:t>Author(s)</w:t>
            </w:r>
          </w:p>
        </w:tc>
        <w:tc>
          <w:tcPr>
            <w:tcW w:w="783" w:type="dxa"/>
            <w:tcBorders>
              <w:top w:val="single" w:sz="4" w:space="0" w:color="000000"/>
              <w:left w:val="single" w:sz="4" w:space="0" w:color="000000"/>
              <w:bottom w:val="single" w:sz="4" w:space="0" w:color="000000"/>
              <w:right w:val="single" w:sz="4" w:space="0" w:color="000000"/>
            </w:tcBorders>
            <w:shd w:val="clear" w:color="000000" w:fill="FFFFFF"/>
            <w:tcMar>
              <w:left w:w="58" w:type="dxa"/>
              <w:right w:w="58" w:type="dxa"/>
            </w:tcMar>
          </w:tcPr>
          <w:p w14:paraId="7B645327" w14:textId="77777777" w:rsidR="00C003EF" w:rsidRPr="00DB4D88" w:rsidRDefault="00B21615">
            <w:pPr>
              <w:spacing w:after="0" w:line="240" w:lineRule="auto"/>
              <w:rPr>
                <w:rFonts w:eastAsia="Calibri" w:cstheme="minorHAnsi"/>
              </w:rPr>
            </w:pPr>
            <w:r w:rsidRPr="00DB4D88">
              <w:rPr>
                <w:rFonts w:eastAsia="Calibri" w:cstheme="minorHAnsi"/>
                <w:b/>
                <w:sz w:val="20"/>
              </w:rPr>
              <w:t>Version</w:t>
            </w:r>
          </w:p>
        </w:tc>
        <w:tc>
          <w:tcPr>
            <w:tcW w:w="1156" w:type="dxa"/>
            <w:tcBorders>
              <w:top w:val="single" w:sz="4" w:space="0" w:color="000000"/>
              <w:left w:val="single" w:sz="4" w:space="0" w:color="000000"/>
              <w:bottom w:val="single" w:sz="4" w:space="0" w:color="000000"/>
              <w:right w:val="single" w:sz="4" w:space="0" w:color="000000"/>
            </w:tcBorders>
            <w:shd w:val="clear" w:color="000000" w:fill="FFFFFF"/>
            <w:tcMar>
              <w:left w:w="58" w:type="dxa"/>
              <w:right w:w="58" w:type="dxa"/>
            </w:tcMar>
          </w:tcPr>
          <w:p w14:paraId="52D6E91E" w14:textId="77777777" w:rsidR="00C003EF" w:rsidRPr="00DB4D88" w:rsidRDefault="00B21615">
            <w:pPr>
              <w:spacing w:after="0" w:line="240" w:lineRule="auto"/>
              <w:rPr>
                <w:rFonts w:eastAsia="Calibri" w:cstheme="minorHAnsi"/>
              </w:rPr>
            </w:pPr>
            <w:r w:rsidRPr="00DB4D88">
              <w:rPr>
                <w:rFonts w:eastAsia="Calibri" w:cstheme="minorHAnsi"/>
                <w:b/>
                <w:sz w:val="20"/>
              </w:rPr>
              <w:t>Date</w:t>
            </w:r>
          </w:p>
        </w:tc>
        <w:tc>
          <w:tcPr>
            <w:tcW w:w="2216" w:type="dxa"/>
            <w:tcBorders>
              <w:top w:val="single" w:sz="4" w:space="0" w:color="000000"/>
              <w:left w:val="single" w:sz="4" w:space="0" w:color="000000"/>
              <w:bottom w:val="single" w:sz="4" w:space="0" w:color="000000"/>
              <w:right w:val="single" w:sz="4" w:space="0" w:color="000000"/>
            </w:tcBorders>
            <w:shd w:val="clear" w:color="000000" w:fill="FFFFFF"/>
            <w:tcMar>
              <w:left w:w="58" w:type="dxa"/>
              <w:right w:w="58" w:type="dxa"/>
            </w:tcMar>
          </w:tcPr>
          <w:p w14:paraId="19B9F7BF" w14:textId="77777777" w:rsidR="00C003EF" w:rsidRPr="00DB4D88" w:rsidRDefault="00B21615">
            <w:pPr>
              <w:spacing w:after="0" w:line="240" w:lineRule="auto"/>
              <w:rPr>
                <w:rFonts w:eastAsia="Calibri" w:cstheme="minorHAnsi"/>
              </w:rPr>
            </w:pPr>
            <w:r w:rsidRPr="00DB4D88">
              <w:rPr>
                <w:rFonts w:eastAsia="Calibri" w:cstheme="minorHAnsi"/>
                <w:b/>
                <w:sz w:val="20"/>
              </w:rPr>
              <w:t>Notes</w:t>
            </w:r>
          </w:p>
        </w:tc>
        <w:tc>
          <w:tcPr>
            <w:tcW w:w="2246" w:type="dxa"/>
            <w:tcBorders>
              <w:top w:val="single" w:sz="4" w:space="0" w:color="000000"/>
              <w:left w:val="single" w:sz="4" w:space="0" w:color="000000"/>
              <w:bottom w:val="single" w:sz="4" w:space="0" w:color="000000"/>
              <w:right w:val="single" w:sz="4" w:space="0" w:color="000000"/>
            </w:tcBorders>
            <w:shd w:val="clear" w:color="000000" w:fill="FFFFFF"/>
            <w:tcMar>
              <w:left w:w="58" w:type="dxa"/>
              <w:right w:w="58" w:type="dxa"/>
            </w:tcMar>
          </w:tcPr>
          <w:p w14:paraId="0E6217AE" w14:textId="77777777" w:rsidR="00C003EF" w:rsidRPr="00DB4D88" w:rsidRDefault="00B21615">
            <w:pPr>
              <w:spacing w:after="0" w:line="240" w:lineRule="auto"/>
              <w:rPr>
                <w:rFonts w:eastAsia="Calibri" w:cstheme="minorHAnsi"/>
              </w:rPr>
            </w:pPr>
            <w:r w:rsidRPr="00DB4D88">
              <w:rPr>
                <w:rFonts w:eastAsia="Calibri" w:cstheme="minorHAnsi"/>
                <w:b/>
                <w:sz w:val="20"/>
              </w:rPr>
              <w:t>Supervisor’s Signature</w:t>
            </w:r>
          </w:p>
        </w:tc>
      </w:tr>
      <w:tr w:rsidR="00C003EF" w:rsidRPr="00DB4D88" w14:paraId="78F2F3DD" w14:textId="77777777">
        <w:tblPrEx>
          <w:tblCellMar>
            <w:top w:w="0" w:type="dxa"/>
            <w:bottom w:w="0" w:type="dxa"/>
          </w:tblCellMar>
        </w:tblPrEx>
        <w:trPr>
          <w:trHeight w:val="1"/>
        </w:trPr>
        <w:tc>
          <w:tcPr>
            <w:tcW w:w="2355" w:type="dxa"/>
            <w:tcBorders>
              <w:top w:val="single" w:sz="4" w:space="0" w:color="000000"/>
              <w:left w:val="single" w:sz="4" w:space="0" w:color="000000"/>
              <w:bottom w:val="single" w:sz="4" w:space="0" w:color="000000"/>
              <w:right w:val="single" w:sz="4" w:space="0" w:color="000000"/>
            </w:tcBorders>
            <w:shd w:val="clear" w:color="000000" w:fill="FFFFFF"/>
            <w:tcMar>
              <w:left w:w="58" w:type="dxa"/>
              <w:right w:w="58" w:type="dxa"/>
            </w:tcMar>
          </w:tcPr>
          <w:p w14:paraId="1BF8C813" w14:textId="77777777" w:rsidR="00C003EF" w:rsidRPr="00DB4D88" w:rsidRDefault="00B21615">
            <w:pPr>
              <w:spacing w:after="0" w:line="240" w:lineRule="auto"/>
              <w:rPr>
                <w:rFonts w:eastAsia="Calibri" w:cstheme="minorHAnsi"/>
                <w:sz w:val="20"/>
              </w:rPr>
            </w:pPr>
            <w:r w:rsidRPr="00DB4D88">
              <w:rPr>
                <w:rFonts w:eastAsia="Calibri" w:cstheme="minorHAnsi"/>
                <w:sz w:val="20"/>
              </w:rPr>
              <w:t xml:space="preserve">Muzamel </w:t>
            </w:r>
            <w:proofErr w:type="spellStart"/>
            <w:r w:rsidRPr="00DB4D88">
              <w:rPr>
                <w:rFonts w:eastAsia="Calibri" w:cstheme="minorHAnsi"/>
                <w:sz w:val="20"/>
              </w:rPr>
              <w:t>iqbal</w:t>
            </w:r>
            <w:proofErr w:type="spellEnd"/>
          </w:p>
          <w:p w14:paraId="3220337B" w14:textId="77777777" w:rsidR="00C003EF" w:rsidRPr="00DB4D88" w:rsidRDefault="00B21615">
            <w:pPr>
              <w:spacing w:after="0" w:line="240" w:lineRule="auto"/>
              <w:rPr>
                <w:rFonts w:eastAsia="Calibri" w:cstheme="minorHAnsi"/>
                <w:sz w:val="20"/>
              </w:rPr>
            </w:pPr>
            <w:proofErr w:type="spellStart"/>
            <w:r w:rsidRPr="00DB4D88">
              <w:rPr>
                <w:rFonts w:eastAsia="Calibri" w:cstheme="minorHAnsi"/>
                <w:sz w:val="20"/>
              </w:rPr>
              <w:t>Sohail</w:t>
            </w:r>
            <w:proofErr w:type="spellEnd"/>
            <w:r w:rsidRPr="00DB4D88">
              <w:rPr>
                <w:rFonts w:eastAsia="Calibri" w:cstheme="minorHAnsi"/>
                <w:sz w:val="20"/>
              </w:rPr>
              <w:t xml:space="preserve"> Akhter </w:t>
            </w:r>
          </w:p>
          <w:p w14:paraId="1863C077" w14:textId="77777777" w:rsidR="00C003EF" w:rsidRPr="00DB4D88" w:rsidRDefault="00B21615">
            <w:pPr>
              <w:spacing w:after="0" w:line="240" w:lineRule="auto"/>
              <w:rPr>
                <w:rFonts w:eastAsia="Calibri" w:cstheme="minorHAnsi"/>
              </w:rPr>
            </w:pPr>
            <w:r w:rsidRPr="00DB4D88">
              <w:rPr>
                <w:rFonts w:eastAsia="Calibri" w:cstheme="minorHAnsi"/>
                <w:sz w:val="20"/>
              </w:rPr>
              <w:t>Ahmad Hasan</w:t>
            </w:r>
          </w:p>
        </w:tc>
        <w:tc>
          <w:tcPr>
            <w:tcW w:w="783" w:type="dxa"/>
            <w:tcBorders>
              <w:top w:val="single" w:sz="4" w:space="0" w:color="000000"/>
              <w:left w:val="single" w:sz="4" w:space="0" w:color="000000"/>
              <w:bottom w:val="single" w:sz="4" w:space="0" w:color="000000"/>
              <w:right w:val="single" w:sz="4" w:space="0" w:color="000000"/>
            </w:tcBorders>
            <w:shd w:val="clear" w:color="000000" w:fill="FFFFFF"/>
            <w:tcMar>
              <w:left w:w="58" w:type="dxa"/>
              <w:right w:w="58" w:type="dxa"/>
            </w:tcMar>
          </w:tcPr>
          <w:p w14:paraId="45DB5359" w14:textId="77777777" w:rsidR="00C003EF" w:rsidRPr="00DB4D88" w:rsidRDefault="00B21615">
            <w:pPr>
              <w:spacing w:after="0" w:line="240" w:lineRule="auto"/>
              <w:rPr>
                <w:rFonts w:eastAsia="Calibri" w:cstheme="minorHAnsi"/>
              </w:rPr>
            </w:pPr>
            <w:r w:rsidRPr="00DB4D88">
              <w:rPr>
                <w:rFonts w:eastAsia="Calibri" w:cstheme="minorHAnsi"/>
                <w:sz w:val="20"/>
              </w:rPr>
              <w:t>1.0</w:t>
            </w:r>
          </w:p>
        </w:tc>
        <w:tc>
          <w:tcPr>
            <w:tcW w:w="1156" w:type="dxa"/>
            <w:tcBorders>
              <w:top w:val="single" w:sz="4" w:space="0" w:color="000000"/>
              <w:left w:val="single" w:sz="4" w:space="0" w:color="000000"/>
              <w:bottom w:val="single" w:sz="4" w:space="0" w:color="000000"/>
              <w:right w:val="single" w:sz="4" w:space="0" w:color="000000"/>
            </w:tcBorders>
            <w:shd w:val="clear" w:color="000000" w:fill="FFFFFF"/>
            <w:tcMar>
              <w:left w:w="58" w:type="dxa"/>
              <w:right w:w="58" w:type="dxa"/>
            </w:tcMar>
          </w:tcPr>
          <w:p w14:paraId="0A194711" w14:textId="77777777" w:rsidR="00C003EF" w:rsidRPr="00DB4D88" w:rsidRDefault="00B21615">
            <w:pPr>
              <w:spacing w:after="0" w:line="240" w:lineRule="auto"/>
              <w:rPr>
                <w:rFonts w:eastAsia="Calibri" w:cstheme="minorHAnsi"/>
              </w:rPr>
            </w:pPr>
            <w:r w:rsidRPr="00DB4D88">
              <w:rPr>
                <w:rFonts w:eastAsia="Calibri" w:cstheme="minorHAnsi"/>
                <w:sz w:val="20"/>
              </w:rPr>
              <w:t xml:space="preserve">20 </w:t>
            </w:r>
            <w:proofErr w:type="spellStart"/>
            <w:r w:rsidRPr="00DB4D88">
              <w:rPr>
                <w:rFonts w:eastAsia="Calibri" w:cstheme="minorHAnsi"/>
                <w:sz w:val="20"/>
              </w:rPr>
              <w:t>july</w:t>
            </w:r>
            <w:proofErr w:type="spellEnd"/>
            <w:r w:rsidRPr="00DB4D88">
              <w:rPr>
                <w:rFonts w:eastAsia="Calibri" w:cstheme="minorHAnsi"/>
                <w:sz w:val="20"/>
              </w:rPr>
              <w:t>, 2023</w:t>
            </w:r>
          </w:p>
        </w:tc>
        <w:tc>
          <w:tcPr>
            <w:tcW w:w="2216" w:type="dxa"/>
            <w:tcBorders>
              <w:top w:val="single" w:sz="4" w:space="0" w:color="000000"/>
              <w:left w:val="single" w:sz="4" w:space="0" w:color="000000"/>
              <w:bottom w:val="single" w:sz="4" w:space="0" w:color="000000"/>
              <w:right w:val="single" w:sz="4" w:space="0" w:color="000000"/>
            </w:tcBorders>
            <w:shd w:val="clear" w:color="000000" w:fill="FFFFFF"/>
            <w:tcMar>
              <w:left w:w="58" w:type="dxa"/>
              <w:right w:w="58" w:type="dxa"/>
            </w:tcMar>
          </w:tcPr>
          <w:p w14:paraId="06C80077" w14:textId="77777777" w:rsidR="00C003EF" w:rsidRPr="00DB4D88" w:rsidRDefault="00B21615">
            <w:pPr>
              <w:spacing w:after="0" w:line="240" w:lineRule="auto"/>
              <w:rPr>
                <w:rFonts w:eastAsia="Calibri" w:cstheme="minorHAnsi"/>
              </w:rPr>
            </w:pPr>
            <w:r w:rsidRPr="00DB4D88">
              <w:rPr>
                <w:rFonts w:eastAsia="Calibri" w:cstheme="minorHAnsi"/>
                <w:sz w:val="20"/>
              </w:rPr>
              <w:t>&lt;Original Draft&gt;</w:t>
            </w:r>
          </w:p>
        </w:tc>
        <w:tc>
          <w:tcPr>
            <w:tcW w:w="2246" w:type="dxa"/>
            <w:tcBorders>
              <w:top w:val="single" w:sz="4" w:space="0" w:color="000000"/>
              <w:left w:val="single" w:sz="4" w:space="0" w:color="000000"/>
              <w:bottom w:val="single" w:sz="4" w:space="0" w:color="000000"/>
              <w:right w:val="single" w:sz="4" w:space="0" w:color="000000"/>
            </w:tcBorders>
            <w:shd w:val="clear" w:color="000000" w:fill="FFFFFF"/>
            <w:tcMar>
              <w:left w:w="58" w:type="dxa"/>
              <w:right w:w="58" w:type="dxa"/>
            </w:tcMar>
          </w:tcPr>
          <w:p w14:paraId="41C68BEE" w14:textId="77777777" w:rsidR="00C003EF" w:rsidRPr="00DB4D88" w:rsidRDefault="00C003EF">
            <w:pPr>
              <w:spacing w:after="0" w:line="240" w:lineRule="auto"/>
              <w:rPr>
                <w:rFonts w:eastAsia="Calibri" w:cstheme="minorHAnsi"/>
              </w:rPr>
            </w:pPr>
          </w:p>
        </w:tc>
      </w:tr>
      <w:tr w:rsidR="00C003EF" w:rsidRPr="00DB4D88" w14:paraId="53181EBA" w14:textId="77777777">
        <w:tblPrEx>
          <w:tblCellMar>
            <w:top w:w="0" w:type="dxa"/>
            <w:bottom w:w="0" w:type="dxa"/>
          </w:tblCellMar>
        </w:tblPrEx>
        <w:trPr>
          <w:trHeight w:val="1"/>
        </w:trPr>
        <w:tc>
          <w:tcPr>
            <w:tcW w:w="2355" w:type="dxa"/>
            <w:tcBorders>
              <w:top w:val="single" w:sz="4" w:space="0" w:color="000000"/>
              <w:left w:val="single" w:sz="4" w:space="0" w:color="000000"/>
              <w:bottom w:val="single" w:sz="4" w:space="0" w:color="000000"/>
              <w:right w:val="single" w:sz="4" w:space="0" w:color="000000"/>
            </w:tcBorders>
            <w:shd w:val="clear" w:color="000000" w:fill="FFFFFF"/>
            <w:tcMar>
              <w:left w:w="58" w:type="dxa"/>
              <w:right w:w="58" w:type="dxa"/>
            </w:tcMar>
          </w:tcPr>
          <w:p w14:paraId="1B824D4A" w14:textId="77777777" w:rsidR="00C003EF" w:rsidRPr="00DB4D88" w:rsidRDefault="00B21615">
            <w:pPr>
              <w:spacing w:after="0" w:line="240" w:lineRule="auto"/>
              <w:rPr>
                <w:rFonts w:eastAsia="Calibri" w:cstheme="minorHAnsi"/>
              </w:rPr>
            </w:pPr>
            <w:proofErr w:type="spellStart"/>
            <w:r w:rsidRPr="00DB4D88">
              <w:rPr>
                <w:rFonts w:eastAsia="Calibri" w:cstheme="minorHAnsi"/>
                <w:sz w:val="20"/>
              </w:rPr>
              <w:t>Mr</w:t>
            </w:r>
            <w:proofErr w:type="spellEnd"/>
            <w:r w:rsidRPr="00DB4D88">
              <w:rPr>
                <w:rFonts w:eastAsia="Calibri" w:cstheme="minorHAnsi"/>
                <w:sz w:val="20"/>
              </w:rPr>
              <w:t xml:space="preserve"> Saleem </w:t>
            </w:r>
            <w:proofErr w:type="gramStart"/>
            <w:r w:rsidRPr="00DB4D88">
              <w:rPr>
                <w:rFonts w:eastAsia="Calibri" w:cstheme="minorHAnsi"/>
                <w:sz w:val="20"/>
              </w:rPr>
              <w:t>Mustafa  &amp;</w:t>
            </w:r>
            <w:proofErr w:type="gramEnd"/>
            <w:r w:rsidRPr="00DB4D88">
              <w:rPr>
                <w:rFonts w:eastAsia="Calibri" w:cstheme="minorHAnsi"/>
                <w:sz w:val="20"/>
              </w:rPr>
              <w:t xml:space="preserve"> All team</w:t>
            </w:r>
          </w:p>
        </w:tc>
        <w:tc>
          <w:tcPr>
            <w:tcW w:w="783" w:type="dxa"/>
            <w:tcBorders>
              <w:top w:val="single" w:sz="4" w:space="0" w:color="000000"/>
              <w:left w:val="single" w:sz="4" w:space="0" w:color="000000"/>
              <w:bottom w:val="single" w:sz="4" w:space="0" w:color="000000"/>
              <w:right w:val="single" w:sz="4" w:space="0" w:color="000000"/>
            </w:tcBorders>
            <w:shd w:val="clear" w:color="000000" w:fill="FFFFFF"/>
            <w:tcMar>
              <w:left w:w="58" w:type="dxa"/>
              <w:right w:w="58" w:type="dxa"/>
            </w:tcMar>
          </w:tcPr>
          <w:p w14:paraId="70DBC7DA" w14:textId="77777777" w:rsidR="00C003EF" w:rsidRPr="00DB4D88" w:rsidRDefault="00B21615">
            <w:pPr>
              <w:spacing w:after="0" w:line="240" w:lineRule="auto"/>
              <w:rPr>
                <w:rFonts w:eastAsia="Calibri" w:cstheme="minorHAnsi"/>
              </w:rPr>
            </w:pPr>
            <w:r w:rsidRPr="00DB4D88">
              <w:rPr>
                <w:rFonts w:eastAsia="Calibri" w:cstheme="minorHAnsi"/>
                <w:sz w:val="20"/>
              </w:rPr>
              <w:t>1.2</w:t>
            </w:r>
          </w:p>
        </w:tc>
        <w:tc>
          <w:tcPr>
            <w:tcW w:w="1156" w:type="dxa"/>
            <w:tcBorders>
              <w:top w:val="single" w:sz="4" w:space="0" w:color="000000"/>
              <w:left w:val="single" w:sz="4" w:space="0" w:color="000000"/>
              <w:bottom w:val="single" w:sz="4" w:space="0" w:color="000000"/>
              <w:right w:val="single" w:sz="4" w:space="0" w:color="000000"/>
            </w:tcBorders>
            <w:shd w:val="clear" w:color="000000" w:fill="FFFFFF"/>
            <w:tcMar>
              <w:left w:w="58" w:type="dxa"/>
              <w:right w:w="58" w:type="dxa"/>
            </w:tcMar>
          </w:tcPr>
          <w:p w14:paraId="3A8EEA56" w14:textId="77777777" w:rsidR="00C003EF" w:rsidRPr="00DB4D88" w:rsidRDefault="00B21615">
            <w:pPr>
              <w:spacing w:after="0" w:line="240" w:lineRule="auto"/>
              <w:rPr>
                <w:rFonts w:eastAsia="Calibri" w:cstheme="minorHAnsi"/>
              </w:rPr>
            </w:pPr>
            <w:r w:rsidRPr="00DB4D88">
              <w:rPr>
                <w:rFonts w:eastAsia="Calibri" w:cstheme="minorHAnsi"/>
                <w:sz w:val="20"/>
              </w:rPr>
              <w:t>1 Aug, 2023</w:t>
            </w:r>
          </w:p>
        </w:tc>
        <w:tc>
          <w:tcPr>
            <w:tcW w:w="2216" w:type="dxa"/>
            <w:tcBorders>
              <w:top w:val="single" w:sz="4" w:space="0" w:color="000000"/>
              <w:left w:val="single" w:sz="4" w:space="0" w:color="000000"/>
              <w:bottom w:val="single" w:sz="4" w:space="0" w:color="000000"/>
              <w:right w:val="single" w:sz="4" w:space="0" w:color="000000"/>
            </w:tcBorders>
            <w:shd w:val="clear" w:color="000000" w:fill="FFFFFF"/>
            <w:tcMar>
              <w:left w:w="58" w:type="dxa"/>
              <w:right w:w="58" w:type="dxa"/>
            </w:tcMar>
          </w:tcPr>
          <w:p w14:paraId="17C0ADB3" w14:textId="77777777" w:rsidR="00C003EF" w:rsidRPr="00DB4D88" w:rsidRDefault="00B21615">
            <w:pPr>
              <w:spacing w:after="0" w:line="240" w:lineRule="auto"/>
              <w:rPr>
                <w:rFonts w:eastAsia="Calibri" w:cstheme="minorHAnsi"/>
              </w:rPr>
            </w:pPr>
            <w:r w:rsidRPr="00DB4D88">
              <w:rPr>
                <w:rFonts w:eastAsia="Calibri" w:cstheme="minorHAnsi"/>
                <w:sz w:val="20"/>
              </w:rPr>
              <w:t>&lt;Changes Based on Feedback from Supervisor&gt;</w:t>
            </w:r>
          </w:p>
        </w:tc>
        <w:tc>
          <w:tcPr>
            <w:tcW w:w="2246" w:type="dxa"/>
            <w:tcBorders>
              <w:top w:val="single" w:sz="4" w:space="0" w:color="000000"/>
              <w:left w:val="single" w:sz="4" w:space="0" w:color="000000"/>
              <w:bottom w:val="single" w:sz="4" w:space="0" w:color="000000"/>
              <w:right w:val="single" w:sz="4" w:space="0" w:color="000000"/>
            </w:tcBorders>
            <w:shd w:val="clear" w:color="000000" w:fill="FFFFFF"/>
            <w:tcMar>
              <w:left w:w="58" w:type="dxa"/>
              <w:right w:w="58" w:type="dxa"/>
            </w:tcMar>
          </w:tcPr>
          <w:p w14:paraId="55D4784E" w14:textId="77777777" w:rsidR="00C003EF" w:rsidRPr="00DB4D88" w:rsidRDefault="00C003EF">
            <w:pPr>
              <w:spacing w:after="0" w:line="240" w:lineRule="auto"/>
              <w:rPr>
                <w:rFonts w:eastAsia="Calibri" w:cstheme="minorHAnsi"/>
              </w:rPr>
            </w:pPr>
          </w:p>
        </w:tc>
      </w:tr>
      <w:tr w:rsidR="00C003EF" w:rsidRPr="00DB4D88" w14:paraId="41291B30" w14:textId="77777777">
        <w:tblPrEx>
          <w:tblCellMar>
            <w:top w:w="0" w:type="dxa"/>
            <w:bottom w:w="0" w:type="dxa"/>
          </w:tblCellMar>
        </w:tblPrEx>
        <w:trPr>
          <w:trHeight w:val="1"/>
        </w:trPr>
        <w:tc>
          <w:tcPr>
            <w:tcW w:w="2355" w:type="dxa"/>
            <w:tcBorders>
              <w:top w:val="single" w:sz="4" w:space="0" w:color="000000"/>
              <w:left w:val="single" w:sz="4" w:space="0" w:color="000000"/>
              <w:bottom w:val="single" w:sz="4" w:space="0" w:color="000000"/>
              <w:right w:val="single" w:sz="4" w:space="0" w:color="000000"/>
            </w:tcBorders>
            <w:shd w:val="clear" w:color="000000" w:fill="FFFFFF"/>
            <w:tcMar>
              <w:left w:w="58" w:type="dxa"/>
              <w:right w:w="58" w:type="dxa"/>
            </w:tcMar>
          </w:tcPr>
          <w:p w14:paraId="5F5FAFF8" w14:textId="77777777" w:rsidR="00C003EF" w:rsidRPr="00DB4D88" w:rsidRDefault="00C003EF">
            <w:pPr>
              <w:spacing w:after="0" w:line="240" w:lineRule="auto"/>
              <w:rPr>
                <w:rFonts w:eastAsia="Calibri" w:cstheme="minorHAnsi"/>
              </w:rPr>
            </w:pPr>
          </w:p>
        </w:tc>
        <w:tc>
          <w:tcPr>
            <w:tcW w:w="783" w:type="dxa"/>
            <w:tcBorders>
              <w:top w:val="single" w:sz="4" w:space="0" w:color="000000"/>
              <w:left w:val="single" w:sz="4" w:space="0" w:color="000000"/>
              <w:bottom w:val="single" w:sz="4" w:space="0" w:color="000000"/>
              <w:right w:val="single" w:sz="4" w:space="0" w:color="000000"/>
            </w:tcBorders>
            <w:shd w:val="clear" w:color="000000" w:fill="FFFFFF"/>
            <w:tcMar>
              <w:left w:w="58" w:type="dxa"/>
              <w:right w:w="58" w:type="dxa"/>
            </w:tcMar>
          </w:tcPr>
          <w:p w14:paraId="74EE943C" w14:textId="77777777" w:rsidR="00C003EF" w:rsidRPr="00DB4D88" w:rsidRDefault="00C003EF">
            <w:pPr>
              <w:spacing w:after="0" w:line="240" w:lineRule="auto"/>
              <w:rPr>
                <w:rFonts w:eastAsia="Calibri" w:cstheme="minorHAnsi"/>
              </w:rPr>
            </w:pPr>
          </w:p>
        </w:tc>
        <w:tc>
          <w:tcPr>
            <w:tcW w:w="1156" w:type="dxa"/>
            <w:tcBorders>
              <w:top w:val="single" w:sz="4" w:space="0" w:color="000000"/>
              <w:left w:val="single" w:sz="4" w:space="0" w:color="000000"/>
              <w:bottom w:val="single" w:sz="4" w:space="0" w:color="000000"/>
              <w:right w:val="single" w:sz="4" w:space="0" w:color="000000"/>
            </w:tcBorders>
            <w:shd w:val="clear" w:color="000000" w:fill="FFFFFF"/>
            <w:tcMar>
              <w:left w:w="58" w:type="dxa"/>
              <w:right w:w="58" w:type="dxa"/>
            </w:tcMar>
          </w:tcPr>
          <w:p w14:paraId="7FB9A526" w14:textId="77777777" w:rsidR="00C003EF" w:rsidRPr="00DB4D88" w:rsidRDefault="00C003EF">
            <w:pPr>
              <w:spacing w:after="0" w:line="240" w:lineRule="auto"/>
              <w:rPr>
                <w:rFonts w:eastAsia="Calibri" w:cstheme="minorHAnsi"/>
              </w:rPr>
            </w:pPr>
          </w:p>
        </w:tc>
        <w:tc>
          <w:tcPr>
            <w:tcW w:w="2216" w:type="dxa"/>
            <w:tcBorders>
              <w:top w:val="single" w:sz="4" w:space="0" w:color="000000"/>
              <w:left w:val="single" w:sz="4" w:space="0" w:color="000000"/>
              <w:bottom w:val="single" w:sz="4" w:space="0" w:color="000000"/>
              <w:right w:val="single" w:sz="4" w:space="0" w:color="000000"/>
            </w:tcBorders>
            <w:shd w:val="clear" w:color="000000" w:fill="FFFFFF"/>
            <w:tcMar>
              <w:left w:w="58" w:type="dxa"/>
              <w:right w:w="58" w:type="dxa"/>
            </w:tcMar>
          </w:tcPr>
          <w:p w14:paraId="10019D9E" w14:textId="77777777" w:rsidR="00C003EF" w:rsidRPr="00DB4D88" w:rsidRDefault="00B21615">
            <w:pPr>
              <w:spacing w:after="0" w:line="240" w:lineRule="auto"/>
              <w:rPr>
                <w:rFonts w:eastAsia="Calibri" w:cstheme="minorHAnsi"/>
              </w:rPr>
            </w:pPr>
            <w:r w:rsidRPr="00DB4D88">
              <w:rPr>
                <w:rFonts w:eastAsia="Calibri" w:cstheme="minorHAnsi"/>
                <w:sz w:val="20"/>
              </w:rPr>
              <w:t xml:space="preserve">&lt;Changes Based on Feedback </w:t>
            </w:r>
            <w:proofErr w:type="gramStart"/>
            <w:r w:rsidRPr="00DB4D88">
              <w:rPr>
                <w:rFonts w:eastAsia="Calibri" w:cstheme="minorHAnsi"/>
                <w:sz w:val="20"/>
              </w:rPr>
              <w:t>From</w:t>
            </w:r>
            <w:proofErr w:type="gramEnd"/>
            <w:r w:rsidRPr="00DB4D88">
              <w:rPr>
                <w:rFonts w:eastAsia="Calibri" w:cstheme="minorHAnsi"/>
                <w:sz w:val="20"/>
              </w:rPr>
              <w:t xml:space="preserve"> Faculty&gt;</w:t>
            </w:r>
          </w:p>
        </w:tc>
        <w:tc>
          <w:tcPr>
            <w:tcW w:w="2246" w:type="dxa"/>
            <w:tcBorders>
              <w:top w:val="single" w:sz="4" w:space="0" w:color="000000"/>
              <w:left w:val="single" w:sz="4" w:space="0" w:color="000000"/>
              <w:bottom w:val="single" w:sz="4" w:space="0" w:color="000000"/>
              <w:right w:val="single" w:sz="4" w:space="0" w:color="000000"/>
            </w:tcBorders>
            <w:shd w:val="clear" w:color="000000" w:fill="FFFFFF"/>
            <w:tcMar>
              <w:left w:w="58" w:type="dxa"/>
              <w:right w:w="58" w:type="dxa"/>
            </w:tcMar>
          </w:tcPr>
          <w:p w14:paraId="29085EC9" w14:textId="77777777" w:rsidR="00C003EF" w:rsidRPr="00DB4D88" w:rsidRDefault="00C003EF">
            <w:pPr>
              <w:spacing w:after="0" w:line="240" w:lineRule="auto"/>
              <w:rPr>
                <w:rFonts w:eastAsia="Calibri" w:cstheme="minorHAnsi"/>
              </w:rPr>
            </w:pPr>
          </w:p>
        </w:tc>
      </w:tr>
      <w:tr w:rsidR="00C003EF" w:rsidRPr="00DB4D88" w14:paraId="3B3D042A" w14:textId="77777777">
        <w:tblPrEx>
          <w:tblCellMar>
            <w:top w:w="0" w:type="dxa"/>
            <w:bottom w:w="0" w:type="dxa"/>
          </w:tblCellMar>
        </w:tblPrEx>
        <w:trPr>
          <w:trHeight w:val="1"/>
        </w:trPr>
        <w:tc>
          <w:tcPr>
            <w:tcW w:w="2355" w:type="dxa"/>
            <w:tcBorders>
              <w:top w:val="single" w:sz="4" w:space="0" w:color="000000"/>
              <w:left w:val="single" w:sz="4" w:space="0" w:color="000000"/>
              <w:bottom w:val="single" w:sz="4" w:space="0" w:color="000000"/>
              <w:right w:val="single" w:sz="4" w:space="0" w:color="000000"/>
            </w:tcBorders>
            <w:shd w:val="clear" w:color="000000" w:fill="FFFFFF"/>
            <w:tcMar>
              <w:left w:w="58" w:type="dxa"/>
              <w:right w:w="58" w:type="dxa"/>
            </w:tcMar>
          </w:tcPr>
          <w:p w14:paraId="6104D5EE" w14:textId="77777777" w:rsidR="00C003EF" w:rsidRPr="00DB4D88" w:rsidRDefault="00C003EF">
            <w:pPr>
              <w:spacing w:after="0" w:line="240" w:lineRule="auto"/>
              <w:rPr>
                <w:rFonts w:eastAsia="Calibri" w:cstheme="minorHAnsi"/>
              </w:rPr>
            </w:pPr>
          </w:p>
        </w:tc>
        <w:tc>
          <w:tcPr>
            <w:tcW w:w="783" w:type="dxa"/>
            <w:tcBorders>
              <w:top w:val="single" w:sz="4" w:space="0" w:color="000000"/>
              <w:left w:val="single" w:sz="4" w:space="0" w:color="000000"/>
              <w:bottom w:val="single" w:sz="4" w:space="0" w:color="000000"/>
              <w:right w:val="single" w:sz="4" w:space="0" w:color="000000"/>
            </w:tcBorders>
            <w:shd w:val="clear" w:color="000000" w:fill="FFFFFF"/>
            <w:tcMar>
              <w:left w:w="58" w:type="dxa"/>
              <w:right w:w="58" w:type="dxa"/>
            </w:tcMar>
          </w:tcPr>
          <w:p w14:paraId="118FEEF8" w14:textId="77777777" w:rsidR="00C003EF" w:rsidRPr="00DB4D88" w:rsidRDefault="00C003EF">
            <w:pPr>
              <w:spacing w:after="0" w:line="240" w:lineRule="auto"/>
              <w:rPr>
                <w:rFonts w:eastAsia="Calibri" w:cstheme="minorHAnsi"/>
              </w:rPr>
            </w:pPr>
          </w:p>
        </w:tc>
        <w:tc>
          <w:tcPr>
            <w:tcW w:w="1156" w:type="dxa"/>
            <w:tcBorders>
              <w:top w:val="single" w:sz="4" w:space="0" w:color="000000"/>
              <w:left w:val="single" w:sz="4" w:space="0" w:color="000000"/>
              <w:bottom w:val="single" w:sz="4" w:space="0" w:color="000000"/>
              <w:right w:val="single" w:sz="4" w:space="0" w:color="000000"/>
            </w:tcBorders>
            <w:shd w:val="clear" w:color="000000" w:fill="FFFFFF"/>
            <w:tcMar>
              <w:left w:w="58" w:type="dxa"/>
              <w:right w:w="58" w:type="dxa"/>
            </w:tcMar>
          </w:tcPr>
          <w:p w14:paraId="59CF5BF6" w14:textId="77777777" w:rsidR="00C003EF" w:rsidRPr="00DB4D88" w:rsidRDefault="00C003EF">
            <w:pPr>
              <w:spacing w:after="0" w:line="240" w:lineRule="auto"/>
              <w:rPr>
                <w:rFonts w:eastAsia="Calibri" w:cstheme="minorHAnsi"/>
              </w:rPr>
            </w:pPr>
          </w:p>
        </w:tc>
        <w:tc>
          <w:tcPr>
            <w:tcW w:w="2216" w:type="dxa"/>
            <w:tcBorders>
              <w:top w:val="single" w:sz="4" w:space="0" w:color="000000"/>
              <w:left w:val="single" w:sz="4" w:space="0" w:color="000000"/>
              <w:bottom w:val="single" w:sz="4" w:space="0" w:color="000000"/>
              <w:right w:val="single" w:sz="4" w:space="0" w:color="000000"/>
            </w:tcBorders>
            <w:shd w:val="clear" w:color="000000" w:fill="FFFFFF"/>
            <w:tcMar>
              <w:left w:w="58" w:type="dxa"/>
              <w:right w:w="58" w:type="dxa"/>
            </w:tcMar>
          </w:tcPr>
          <w:p w14:paraId="0307CB3B" w14:textId="77777777" w:rsidR="00C003EF" w:rsidRPr="00DB4D88" w:rsidRDefault="00B21615">
            <w:pPr>
              <w:spacing w:after="0" w:line="240" w:lineRule="auto"/>
              <w:rPr>
                <w:rFonts w:eastAsia="Calibri" w:cstheme="minorHAnsi"/>
              </w:rPr>
            </w:pPr>
            <w:r w:rsidRPr="00DB4D88">
              <w:rPr>
                <w:rFonts w:eastAsia="Calibri" w:cstheme="minorHAnsi"/>
                <w:sz w:val="20"/>
              </w:rPr>
              <w:t>&lt;Added Project Plan&gt;</w:t>
            </w:r>
          </w:p>
        </w:tc>
        <w:tc>
          <w:tcPr>
            <w:tcW w:w="2246" w:type="dxa"/>
            <w:tcBorders>
              <w:top w:val="single" w:sz="4" w:space="0" w:color="000000"/>
              <w:left w:val="single" w:sz="4" w:space="0" w:color="000000"/>
              <w:bottom w:val="single" w:sz="4" w:space="0" w:color="000000"/>
              <w:right w:val="single" w:sz="4" w:space="0" w:color="000000"/>
            </w:tcBorders>
            <w:shd w:val="clear" w:color="000000" w:fill="FFFFFF"/>
            <w:tcMar>
              <w:left w:w="58" w:type="dxa"/>
              <w:right w:w="58" w:type="dxa"/>
            </w:tcMar>
          </w:tcPr>
          <w:p w14:paraId="5D0C4842" w14:textId="77777777" w:rsidR="00C003EF" w:rsidRPr="00DB4D88" w:rsidRDefault="00C003EF">
            <w:pPr>
              <w:spacing w:after="0" w:line="240" w:lineRule="auto"/>
              <w:rPr>
                <w:rFonts w:eastAsia="Calibri" w:cstheme="minorHAnsi"/>
              </w:rPr>
            </w:pPr>
          </w:p>
        </w:tc>
      </w:tr>
      <w:tr w:rsidR="00C003EF" w:rsidRPr="00DB4D88" w14:paraId="6B8A847C" w14:textId="77777777">
        <w:tblPrEx>
          <w:tblCellMar>
            <w:top w:w="0" w:type="dxa"/>
            <w:bottom w:w="0" w:type="dxa"/>
          </w:tblCellMar>
        </w:tblPrEx>
        <w:trPr>
          <w:trHeight w:val="1"/>
        </w:trPr>
        <w:tc>
          <w:tcPr>
            <w:tcW w:w="2355" w:type="dxa"/>
            <w:tcBorders>
              <w:top w:val="single" w:sz="4" w:space="0" w:color="000000"/>
              <w:left w:val="single" w:sz="4" w:space="0" w:color="000000"/>
              <w:bottom w:val="single" w:sz="4" w:space="0" w:color="000000"/>
              <w:right w:val="single" w:sz="4" w:space="0" w:color="000000"/>
            </w:tcBorders>
            <w:shd w:val="clear" w:color="000000" w:fill="FFFFFF"/>
            <w:tcMar>
              <w:left w:w="58" w:type="dxa"/>
              <w:right w:w="58" w:type="dxa"/>
            </w:tcMar>
          </w:tcPr>
          <w:p w14:paraId="2ED5973A" w14:textId="77777777" w:rsidR="00C003EF" w:rsidRPr="00DB4D88" w:rsidRDefault="00C003EF">
            <w:pPr>
              <w:spacing w:after="0" w:line="240" w:lineRule="auto"/>
              <w:rPr>
                <w:rFonts w:eastAsia="Calibri" w:cstheme="minorHAnsi"/>
              </w:rPr>
            </w:pPr>
          </w:p>
        </w:tc>
        <w:tc>
          <w:tcPr>
            <w:tcW w:w="783" w:type="dxa"/>
            <w:tcBorders>
              <w:top w:val="single" w:sz="4" w:space="0" w:color="000000"/>
              <w:left w:val="single" w:sz="4" w:space="0" w:color="000000"/>
              <w:bottom w:val="single" w:sz="4" w:space="0" w:color="000000"/>
              <w:right w:val="single" w:sz="4" w:space="0" w:color="000000"/>
            </w:tcBorders>
            <w:shd w:val="clear" w:color="000000" w:fill="FFFFFF"/>
            <w:tcMar>
              <w:left w:w="58" w:type="dxa"/>
              <w:right w:w="58" w:type="dxa"/>
            </w:tcMar>
          </w:tcPr>
          <w:p w14:paraId="531748FC" w14:textId="77777777" w:rsidR="00C003EF" w:rsidRPr="00DB4D88" w:rsidRDefault="00C003EF">
            <w:pPr>
              <w:spacing w:after="0" w:line="240" w:lineRule="auto"/>
              <w:rPr>
                <w:rFonts w:eastAsia="Calibri" w:cstheme="minorHAnsi"/>
              </w:rPr>
            </w:pPr>
          </w:p>
        </w:tc>
        <w:tc>
          <w:tcPr>
            <w:tcW w:w="1156" w:type="dxa"/>
            <w:tcBorders>
              <w:top w:val="single" w:sz="4" w:space="0" w:color="000000"/>
              <w:left w:val="single" w:sz="4" w:space="0" w:color="000000"/>
              <w:bottom w:val="single" w:sz="4" w:space="0" w:color="000000"/>
              <w:right w:val="single" w:sz="4" w:space="0" w:color="000000"/>
            </w:tcBorders>
            <w:shd w:val="clear" w:color="000000" w:fill="FFFFFF"/>
            <w:tcMar>
              <w:left w:w="58" w:type="dxa"/>
              <w:right w:w="58" w:type="dxa"/>
            </w:tcMar>
          </w:tcPr>
          <w:p w14:paraId="3F57DF3D" w14:textId="77777777" w:rsidR="00C003EF" w:rsidRPr="00DB4D88" w:rsidRDefault="00C003EF">
            <w:pPr>
              <w:spacing w:after="0" w:line="240" w:lineRule="auto"/>
              <w:rPr>
                <w:rFonts w:eastAsia="Calibri" w:cstheme="minorHAnsi"/>
              </w:rPr>
            </w:pPr>
          </w:p>
        </w:tc>
        <w:tc>
          <w:tcPr>
            <w:tcW w:w="2216" w:type="dxa"/>
            <w:tcBorders>
              <w:top w:val="single" w:sz="4" w:space="0" w:color="000000"/>
              <w:left w:val="single" w:sz="4" w:space="0" w:color="000000"/>
              <w:bottom w:val="single" w:sz="4" w:space="0" w:color="000000"/>
              <w:right w:val="single" w:sz="4" w:space="0" w:color="000000"/>
            </w:tcBorders>
            <w:shd w:val="clear" w:color="000000" w:fill="FFFFFF"/>
            <w:tcMar>
              <w:left w:w="58" w:type="dxa"/>
              <w:right w:w="58" w:type="dxa"/>
            </w:tcMar>
          </w:tcPr>
          <w:p w14:paraId="291BEC05" w14:textId="77777777" w:rsidR="00C003EF" w:rsidRPr="00DB4D88" w:rsidRDefault="00B21615">
            <w:pPr>
              <w:spacing w:after="0" w:line="240" w:lineRule="auto"/>
              <w:rPr>
                <w:rFonts w:eastAsia="Calibri" w:cstheme="minorHAnsi"/>
              </w:rPr>
            </w:pPr>
            <w:r w:rsidRPr="00DB4D88">
              <w:rPr>
                <w:rFonts w:eastAsia="Calibri" w:cstheme="minorHAnsi"/>
                <w:sz w:val="20"/>
              </w:rPr>
              <w:t xml:space="preserve">&lt;Changes Based on Feedback from Supervisor&gt; </w:t>
            </w:r>
          </w:p>
        </w:tc>
        <w:tc>
          <w:tcPr>
            <w:tcW w:w="2246" w:type="dxa"/>
            <w:tcBorders>
              <w:top w:val="single" w:sz="4" w:space="0" w:color="000000"/>
              <w:left w:val="single" w:sz="4" w:space="0" w:color="000000"/>
              <w:bottom w:val="single" w:sz="4" w:space="0" w:color="000000"/>
              <w:right w:val="single" w:sz="4" w:space="0" w:color="000000"/>
            </w:tcBorders>
            <w:shd w:val="clear" w:color="000000" w:fill="FFFFFF"/>
            <w:tcMar>
              <w:left w:w="58" w:type="dxa"/>
              <w:right w:w="58" w:type="dxa"/>
            </w:tcMar>
          </w:tcPr>
          <w:p w14:paraId="2F3A52E2" w14:textId="77777777" w:rsidR="00C003EF" w:rsidRPr="00DB4D88" w:rsidRDefault="00C003EF">
            <w:pPr>
              <w:spacing w:after="0" w:line="240" w:lineRule="auto"/>
              <w:rPr>
                <w:rFonts w:eastAsia="Calibri" w:cstheme="minorHAnsi"/>
              </w:rPr>
            </w:pPr>
          </w:p>
        </w:tc>
      </w:tr>
      <w:tr w:rsidR="00C003EF" w:rsidRPr="00DB4D88" w14:paraId="1CE6EDE8" w14:textId="77777777">
        <w:tblPrEx>
          <w:tblCellMar>
            <w:top w:w="0" w:type="dxa"/>
            <w:bottom w:w="0" w:type="dxa"/>
          </w:tblCellMar>
        </w:tblPrEx>
        <w:trPr>
          <w:trHeight w:val="1"/>
        </w:trPr>
        <w:tc>
          <w:tcPr>
            <w:tcW w:w="2355" w:type="dxa"/>
            <w:tcBorders>
              <w:top w:val="single" w:sz="4" w:space="0" w:color="000000"/>
              <w:left w:val="single" w:sz="4" w:space="0" w:color="000000"/>
              <w:bottom w:val="single" w:sz="4" w:space="0" w:color="000000"/>
              <w:right w:val="single" w:sz="4" w:space="0" w:color="000000"/>
            </w:tcBorders>
            <w:shd w:val="clear" w:color="000000" w:fill="FFFFFF"/>
            <w:tcMar>
              <w:left w:w="58" w:type="dxa"/>
              <w:right w:w="58" w:type="dxa"/>
            </w:tcMar>
          </w:tcPr>
          <w:p w14:paraId="3C0987D3" w14:textId="77777777" w:rsidR="00C003EF" w:rsidRPr="00DB4D88" w:rsidRDefault="00C003EF">
            <w:pPr>
              <w:spacing w:after="0" w:line="240" w:lineRule="auto"/>
              <w:rPr>
                <w:rFonts w:eastAsia="Calibri" w:cstheme="minorHAnsi"/>
              </w:rPr>
            </w:pPr>
          </w:p>
        </w:tc>
        <w:tc>
          <w:tcPr>
            <w:tcW w:w="783" w:type="dxa"/>
            <w:tcBorders>
              <w:top w:val="single" w:sz="4" w:space="0" w:color="000000"/>
              <w:left w:val="single" w:sz="4" w:space="0" w:color="000000"/>
              <w:bottom w:val="single" w:sz="4" w:space="0" w:color="000000"/>
              <w:right w:val="single" w:sz="4" w:space="0" w:color="000000"/>
            </w:tcBorders>
            <w:shd w:val="clear" w:color="000000" w:fill="FFFFFF"/>
            <w:tcMar>
              <w:left w:w="58" w:type="dxa"/>
              <w:right w:w="58" w:type="dxa"/>
            </w:tcMar>
          </w:tcPr>
          <w:p w14:paraId="54AC9061" w14:textId="77777777" w:rsidR="00C003EF" w:rsidRPr="00DB4D88" w:rsidRDefault="00C003EF">
            <w:pPr>
              <w:spacing w:after="0" w:line="240" w:lineRule="auto"/>
              <w:rPr>
                <w:rFonts w:eastAsia="Calibri" w:cstheme="minorHAnsi"/>
              </w:rPr>
            </w:pPr>
          </w:p>
        </w:tc>
        <w:tc>
          <w:tcPr>
            <w:tcW w:w="1156" w:type="dxa"/>
            <w:tcBorders>
              <w:top w:val="single" w:sz="4" w:space="0" w:color="000000"/>
              <w:left w:val="single" w:sz="4" w:space="0" w:color="000000"/>
              <w:bottom w:val="single" w:sz="4" w:space="0" w:color="000000"/>
              <w:right w:val="single" w:sz="4" w:space="0" w:color="000000"/>
            </w:tcBorders>
            <w:shd w:val="clear" w:color="000000" w:fill="FFFFFF"/>
            <w:tcMar>
              <w:left w:w="58" w:type="dxa"/>
              <w:right w:w="58" w:type="dxa"/>
            </w:tcMar>
          </w:tcPr>
          <w:p w14:paraId="7B2BB433" w14:textId="77777777" w:rsidR="00C003EF" w:rsidRPr="00DB4D88" w:rsidRDefault="00C003EF">
            <w:pPr>
              <w:spacing w:after="0" w:line="240" w:lineRule="auto"/>
              <w:rPr>
                <w:rFonts w:eastAsia="Calibri" w:cstheme="minorHAnsi"/>
              </w:rPr>
            </w:pPr>
          </w:p>
        </w:tc>
        <w:tc>
          <w:tcPr>
            <w:tcW w:w="2216" w:type="dxa"/>
            <w:tcBorders>
              <w:top w:val="single" w:sz="4" w:space="0" w:color="000000"/>
              <w:left w:val="single" w:sz="4" w:space="0" w:color="000000"/>
              <w:bottom w:val="single" w:sz="4" w:space="0" w:color="000000"/>
              <w:right w:val="single" w:sz="4" w:space="0" w:color="000000"/>
            </w:tcBorders>
            <w:shd w:val="clear" w:color="000000" w:fill="FFFFFF"/>
            <w:tcMar>
              <w:left w:w="58" w:type="dxa"/>
              <w:right w:w="58" w:type="dxa"/>
            </w:tcMar>
          </w:tcPr>
          <w:p w14:paraId="56ACF5FF" w14:textId="77777777" w:rsidR="00C003EF" w:rsidRPr="00DB4D88" w:rsidRDefault="00C003EF">
            <w:pPr>
              <w:spacing w:after="0" w:line="240" w:lineRule="auto"/>
              <w:rPr>
                <w:rFonts w:eastAsia="Calibri" w:cstheme="minorHAnsi"/>
              </w:rPr>
            </w:pPr>
          </w:p>
        </w:tc>
        <w:tc>
          <w:tcPr>
            <w:tcW w:w="2246" w:type="dxa"/>
            <w:tcBorders>
              <w:top w:val="single" w:sz="4" w:space="0" w:color="000000"/>
              <w:left w:val="single" w:sz="4" w:space="0" w:color="000000"/>
              <w:bottom w:val="single" w:sz="4" w:space="0" w:color="000000"/>
              <w:right w:val="single" w:sz="4" w:space="0" w:color="000000"/>
            </w:tcBorders>
            <w:shd w:val="clear" w:color="000000" w:fill="FFFFFF"/>
            <w:tcMar>
              <w:left w:w="58" w:type="dxa"/>
              <w:right w:w="58" w:type="dxa"/>
            </w:tcMar>
          </w:tcPr>
          <w:p w14:paraId="44662003" w14:textId="77777777" w:rsidR="00C003EF" w:rsidRPr="00DB4D88" w:rsidRDefault="00C003EF">
            <w:pPr>
              <w:spacing w:after="0" w:line="240" w:lineRule="auto"/>
              <w:rPr>
                <w:rFonts w:eastAsia="Calibri" w:cstheme="minorHAnsi"/>
              </w:rPr>
            </w:pPr>
          </w:p>
        </w:tc>
      </w:tr>
      <w:tr w:rsidR="00C003EF" w:rsidRPr="00DB4D88" w14:paraId="1E954D80" w14:textId="77777777">
        <w:tblPrEx>
          <w:tblCellMar>
            <w:top w:w="0" w:type="dxa"/>
            <w:bottom w:w="0" w:type="dxa"/>
          </w:tblCellMar>
        </w:tblPrEx>
        <w:trPr>
          <w:trHeight w:val="1"/>
        </w:trPr>
        <w:tc>
          <w:tcPr>
            <w:tcW w:w="2355" w:type="dxa"/>
            <w:tcBorders>
              <w:top w:val="single" w:sz="4" w:space="0" w:color="000000"/>
              <w:left w:val="single" w:sz="4" w:space="0" w:color="000000"/>
              <w:bottom w:val="single" w:sz="4" w:space="0" w:color="000000"/>
              <w:right w:val="single" w:sz="4" w:space="0" w:color="000000"/>
            </w:tcBorders>
            <w:shd w:val="clear" w:color="000000" w:fill="FFFFFF"/>
            <w:tcMar>
              <w:left w:w="58" w:type="dxa"/>
              <w:right w:w="58" w:type="dxa"/>
            </w:tcMar>
          </w:tcPr>
          <w:p w14:paraId="62419673" w14:textId="77777777" w:rsidR="00C003EF" w:rsidRPr="00DB4D88" w:rsidRDefault="00C003EF">
            <w:pPr>
              <w:spacing w:after="0" w:line="240" w:lineRule="auto"/>
              <w:rPr>
                <w:rFonts w:eastAsia="Calibri" w:cstheme="minorHAnsi"/>
              </w:rPr>
            </w:pPr>
          </w:p>
        </w:tc>
        <w:tc>
          <w:tcPr>
            <w:tcW w:w="783" w:type="dxa"/>
            <w:tcBorders>
              <w:top w:val="single" w:sz="4" w:space="0" w:color="000000"/>
              <w:left w:val="single" w:sz="4" w:space="0" w:color="000000"/>
              <w:bottom w:val="single" w:sz="4" w:space="0" w:color="000000"/>
              <w:right w:val="single" w:sz="4" w:space="0" w:color="000000"/>
            </w:tcBorders>
            <w:shd w:val="clear" w:color="000000" w:fill="FFFFFF"/>
            <w:tcMar>
              <w:left w:w="58" w:type="dxa"/>
              <w:right w:w="58" w:type="dxa"/>
            </w:tcMar>
          </w:tcPr>
          <w:p w14:paraId="0935AA53" w14:textId="77777777" w:rsidR="00C003EF" w:rsidRPr="00DB4D88" w:rsidRDefault="00C003EF">
            <w:pPr>
              <w:spacing w:after="0" w:line="240" w:lineRule="auto"/>
              <w:rPr>
                <w:rFonts w:eastAsia="Calibri" w:cstheme="minorHAnsi"/>
              </w:rPr>
            </w:pPr>
          </w:p>
        </w:tc>
        <w:tc>
          <w:tcPr>
            <w:tcW w:w="1156" w:type="dxa"/>
            <w:tcBorders>
              <w:top w:val="single" w:sz="4" w:space="0" w:color="000000"/>
              <w:left w:val="single" w:sz="4" w:space="0" w:color="000000"/>
              <w:bottom w:val="single" w:sz="4" w:space="0" w:color="000000"/>
              <w:right w:val="single" w:sz="4" w:space="0" w:color="000000"/>
            </w:tcBorders>
            <w:shd w:val="clear" w:color="000000" w:fill="FFFFFF"/>
            <w:tcMar>
              <w:left w:w="58" w:type="dxa"/>
              <w:right w:w="58" w:type="dxa"/>
            </w:tcMar>
          </w:tcPr>
          <w:p w14:paraId="6AD3DEE2" w14:textId="77777777" w:rsidR="00C003EF" w:rsidRPr="00DB4D88" w:rsidRDefault="00C003EF">
            <w:pPr>
              <w:spacing w:after="0" w:line="240" w:lineRule="auto"/>
              <w:rPr>
                <w:rFonts w:eastAsia="Calibri" w:cstheme="minorHAnsi"/>
              </w:rPr>
            </w:pPr>
          </w:p>
        </w:tc>
        <w:tc>
          <w:tcPr>
            <w:tcW w:w="2216" w:type="dxa"/>
            <w:tcBorders>
              <w:top w:val="single" w:sz="4" w:space="0" w:color="000000"/>
              <w:left w:val="single" w:sz="4" w:space="0" w:color="000000"/>
              <w:bottom w:val="single" w:sz="4" w:space="0" w:color="000000"/>
              <w:right w:val="single" w:sz="4" w:space="0" w:color="000000"/>
            </w:tcBorders>
            <w:shd w:val="clear" w:color="000000" w:fill="FFFFFF"/>
            <w:tcMar>
              <w:left w:w="58" w:type="dxa"/>
              <w:right w:w="58" w:type="dxa"/>
            </w:tcMar>
          </w:tcPr>
          <w:p w14:paraId="5D1A6ECC" w14:textId="77777777" w:rsidR="00C003EF" w:rsidRPr="00DB4D88" w:rsidRDefault="00C003EF">
            <w:pPr>
              <w:spacing w:after="0" w:line="240" w:lineRule="auto"/>
              <w:rPr>
                <w:rFonts w:eastAsia="Calibri" w:cstheme="minorHAnsi"/>
              </w:rPr>
            </w:pPr>
          </w:p>
        </w:tc>
        <w:tc>
          <w:tcPr>
            <w:tcW w:w="2246" w:type="dxa"/>
            <w:tcBorders>
              <w:top w:val="single" w:sz="4" w:space="0" w:color="000000"/>
              <w:left w:val="single" w:sz="4" w:space="0" w:color="000000"/>
              <w:bottom w:val="single" w:sz="4" w:space="0" w:color="000000"/>
              <w:right w:val="single" w:sz="4" w:space="0" w:color="000000"/>
            </w:tcBorders>
            <w:shd w:val="clear" w:color="000000" w:fill="FFFFFF"/>
            <w:tcMar>
              <w:left w:w="58" w:type="dxa"/>
              <w:right w:w="58" w:type="dxa"/>
            </w:tcMar>
          </w:tcPr>
          <w:p w14:paraId="5A197B1F" w14:textId="77777777" w:rsidR="00C003EF" w:rsidRPr="00DB4D88" w:rsidRDefault="00C003EF">
            <w:pPr>
              <w:spacing w:after="0" w:line="240" w:lineRule="auto"/>
              <w:rPr>
                <w:rFonts w:eastAsia="Calibri" w:cstheme="minorHAnsi"/>
              </w:rPr>
            </w:pPr>
          </w:p>
        </w:tc>
      </w:tr>
      <w:tr w:rsidR="00C003EF" w:rsidRPr="00DB4D88" w14:paraId="7C522980" w14:textId="77777777">
        <w:tblPrEx>
          <w:tblCellMar>
            <w:top w:w="0" w:type="dxa"/>
            <w:bottom w:w="0" w:type="dxa"/>
          </w:tblCellMar>
        </w:tblPrEx>
        <w:trPr>
          <w:trHeight w:val="1"/>
        </w:trPr>
        <w:tc>
          <w:tcPr>
            <w:tcW w:w="2355" w:type="dxa"/>
            <w:tcBorders>
              <w:top w:val="single" w:sz="4" w:space="0" w:color="000000"/>
              <w:left w:val="single" w:sz="4" w:space="0" w:color="000000"/>
              <w:bottom w:val="single" w:sz="4" w:space="0" w:color="000000"/>
              <w:right w:val="single" w:sz="4" w:space="0" w:color="000000"/>
            </w:tcBorders>
            <w:shd w:val="clear" w:color="000000" w:fill="FFFFFF"/>
            <w:tcMar>
              <w:left w:w="58" w:type="dxa"/>
              <w:right w:w="58" w:type="dxa"/>
            </w:tcMar>
          </w:tcPr>
          <w:p w14:paraId="60CAD6EE" w14:textId="77777777" w:rsidR="00C003EF" w:rsidRPr="00DB4D88" w:rsidRDefault="00C003EF">
            <w:pPr>
              <w:spacing w:after="0" w:line="240" w:lineRule="auto"/>
              <w:rPr>
                <w:rFonts w:eastAsia="Calibri" w:cstheme="minorHAnsi"/>
              </w:rPr>
            </w:pPr>
          </w:p>
        </w:tc>
        <w:tc>
          <w:tcPr>
            <w:tcW w:w="783" w:type="dxa"/>
            <w:tcBorders>
              <w:top w:val="single" w:sz="4" w:space="0" w:color="000000"/>
              <w:left w:val="single" w:sz="4" w:space="0" w:color="000000"/>
              <w:bottom w:val="single" w:sz="4" w:space="0" w:color="000000"/>
              <w:right w:val="single" w:sz="4" w:space="0" w:color="000000"/>
            </w:tcBorders>
            <w:shd w:val="clear" w:color="000000" w:fill="FFFFFF"/>
            <w:tcMar>
              <w:left w:w="58" w:type="dxa"/>
              <w:right w:w="58" w:type="dxa"/>
            </w:tcMar>
          </w:tcPr>
          <w:p w14:paraId="60A44179" w14:textId="77777777" w:rsidR="00C003EF" w:rsidRPr="00DB4D88" w:rsidRDefault="00C003EF">
            <w:pPr>
              <w:spacing w:after="0" w:line="240" w:lineRule="auto"/>
              <w:rPr>
                <w:rFonts w:eastAsia="Calibri" w:cstheme="minorHAnsi"/>
              </w:rPr>
            </w:pPr>
          </w:p>
        </w:tc>
        <w:tc>
          <w:tcPr>
            <w:tcW w:w="1156" w:type="dxa"/>
            <w:tcBorders>
              <w:top w:val="single" w:sz="4" w:space="0" w:color="000000"/>
              <w:left w:val="single" w:sz="4" w:space="0" w:color="000000"/>
              <w:bottom w:val="single" w:sz="4" w:space="0" w:color="000000"/>
              <w:right w:val="single" w:sz="4" w:space="0" w:color="000000"/>
            </w:tcBorders>
            <w:shd w:val="clear" w:color="000000" w:fill="FFFFFF"/>
            <w:tcMar>
              <w:left w:w="58" w:type="dxa"/>
              <w:right w:w="58" w:type="dxa"/>
            </w:tcMar>
          </w:tcPr>
          <w:p w14:paraId="1870B712" w14:textId="77777777" w:rsidR="00C003EF" w:rsidRPr="00DB4D88" w:rsidRDefault="00C003EF">
            <w:pPr>
              <w:spacing w:after="0" w:line="240" w:lineRule="auto"/>
              <w:rPr>
                <w:rFonts w:eastAsia="Calibri" w:cstheme="minorHAnsi"/>
              </w:rPr>
            </w:pPr>
          </w:p>
        </w:tc>
        <w:tc>
          <w:tcPr>
            <w:tcW w:w="2216" w:type="dxa"/>
            <w:tcBorders>
              <w:top w:val="single" w:sz="4" w:space="0" w:color="000000"/>
              <w:left w:val="single" w:sz="4" w:space="0" w:color="000000"/>
              <w:bottom w:val="single" w:sz="4" w:space="0" w:color="000000"/>
              <w:right w:val="single" w:sz="4" w:space="0" w:color="000000"/>
            </w:tcBorders>
            <w:shd w:val="clear" w:color="000000" w:fill="FFFFFF"/>
            <w:tcMar>
              <w:left w:w="58" w:type="dxa"/>
              <w:right w:w="58" w:type="dxa"/>
            </w:tcMar>
          </w:tcPr>
          <w:p w14:paraId="372BE789" w14:textId="77777777" w:rsidR="00C003EF" w:rsidRPr="00DB4D88" w:rsidRDefault="00C003EF">
            <w:pPr>
              <w:spacing w:after="0" w:line="240" w:lineRule="auto"/>
              <w:rPr>
                <w:rFonts w:eastAsia="Calibri" w:cstheme="minorHAnsi"/>
              </w:rPr>
            </w:pPr>
          </w:p>
        </w:tc>
        <w:tc>
          <w:tcPr>
            <w:tcW w:w="2246" w:type="dxa"/>
            <w:tcBorders>
              <w:top w:val="single" w:sz="4" w:space="0" w:color="000000"/>
              <w:left w:val="single" w:sz="4" w:space="0" w:color="000000"/>
              <w:bottom w:val="single" w:sz="4" w:space="0" w:color="000000"/>
              <w:right w:val="single" w:sz="4" w:space="0" w:color="000000"/>
            </w:tcBorders>
            <w:shd w:val="clear" w:color="000000" w:fill="FFFFFF"/>
            <w:tcMar>
              <w:left w:w="58" w:type="dxa"/>
              <w:right w:w="58" w:type="dxa"/>
            </w:tcMar>
          </w:tcPr>
          <w:p w14:paraId="2A5E3CE0" w14:textId="77777777" w:rsidR="00C003EF" w:rsidRPr="00DB4D88" w:rsidRDefault="00C003EF">
            <w:pPr>
              <w:spacing w:after="0" w:line="240" w:lineRule="auto"/>
              <w:rPr>
                <w:rFonts w:eastAsia="Calibri" w:cstheme="minorHAnsi"/>
              </w:rPr>
            </w:pPr>
          </w:p>
        </w:tc>
      </w:tr>
      <w:tr w:rsidR="00C003EF" w:rsidRPr="00DB4D88" w14:paraId="2E61E7ED" w14:textId="77777777">
        <w:tblPrEx>
          <w:tblCellMar>
            <w:top w:w="0" w:type="dxa"/>
            <w:bottom w:w="0" w:type="dxa"/>
          </w:tblCellMar>
        </w:tblPrEx>
        <w:trPr>
          <w:trHeight w:val="1"/>
        </w:trPr>
        <w:tc>
          <w:tcPr>
            <w:tcW w:w="2355" w:type="dxa"/>
            <w:tcBorders>
              <w:top w:val="single" w:sz="4" w:space="0" w:color="000000"/>
              <w:left w:val="single" w:sz="4" w:space="0" w:color="000000"/>
              <w:bottom w:val="single" w:sz="4" w:space="0" w:color="000000"/>
              <w:right w:val="single" w:sz="4" w:space="0" w:color="000000"/>
            </w:tcBorders>
            <w:shd w:val="clear" w:color="000000" w:fill="FFFFFF"/>
            <w:tcMar>
              <w:left w:w="58" w:type="dxa"/>
              <w:right w:w="58" w:type="dxa"/>
            </w:tcMar>
          </w:tcPr>
          <w:p w14:paraId="770F0251" w14:textId="77777777" w:rsidR="00C003EF" w:rsidRPr="00DB4D88" w:rsidRDefault="00C003EF">
            <w:pPr>
              <w:spacing w:after="0" w:line="240" w:lineRule="auto"/>
              <w:rPr>
                <w:rFonts w:eastAsia="Calibri" w:cstheme="minorHAnsi"/>
              </w:rPr>
            </w:pPr>
          </w:p>
        </w:tc>
        <w:tc>
          <w:tcPr>
            <w:tcW w:w="783" w:type="dxa"/>
            <w:tcBorders>
              <w:top w:val="single" w:sz="4" w:space="0" w:color="000000"/>
              <w:left w:val="single" w:sz="4" w:space="0" w:color="000000"/>
              <w:bottom w:val="single" w:sz="4" w:space="0" w:color="000000"/>
              <w:right w:val="single" w:sz="4" w:space="0" w:color="000000"/>
            </w:tcBorders>
            <w:shd w:val="clear" w:color="000000" w:fill="FFFFFF"/>
            <w:tcMar>
              <w:left w:w="58" w:type="dxa"/>
              <w:right w:w="58" w:type="dxa"/>
            </w:tcMar>
          </w:tcPr>
          <w:p w14:paraId="15D8D025" w14:textId="77777777" w:rsidR="00C003EF" w:rsidRPr="00DB4D88" w:rsidRDefault="00C003EF">
            <w:pPr>
              <w:spacing w:after="0" w:line="240" w:lineRule="auto"/>
              <w:rPr>
                <w:rFonts w:eastAsia="Calibri" w:cstheme="minorHAnsi"/>
              </w:rPr>
            </w:pPr>
          </w:p>
        </w:tc>
        <w:tc>
          <w:tcPr>
            <w:tcW w:w="1156" w:type="dxa"/>
            <w:tcBorders>
              <w:top w:val="single" w:sz="4" w:space="0" w:color="000000"/>
              <w:left w:val="single" w:sz="4" w:space="0" w:color="000000"/>
              <w:bottom w:val="single" w:sz="4" w:space="0" w:color="000000"/>
              <w:right w:val="single" w:sz="4" w:space="0" w:color="000000"/>
            </w:tcBorders>
            <w:shd w:val="clear" w:color="000000" w:fill="FFFFFF"/>
            <w:tcMar>
              <w:left w:w="58" w:type="dxa"/>
              <w:right w:w="58" w:type="dxa"/>
            </w:tcMar>
          </w:tcPr>
          <w:p w14:paraId="39B5D284" w14:textId="77777777" w:rsidR="00C003EF" w:rsidRPr="00DB4D88" w:rsidRDefault="00C003EF">
            <w:pPr>
              <w:spacing w:after="0" w:line="240" w:lineRule="auto"/>
              <w:rPr>
                <w:rFonts w:eastAsia="Calibri" w:cstheme="minorHAnsi"/>
              </w:rPr>
            </w:pPr>
          </w:p>
        </w:tc>
        <w:tc>
          <w:tcPr>
            <w:tcW w:w="2216" w:type="dxa"/>
            <w:tcBorders>
              <w:top w:val="single" w:sz="4" w:space="0" w:color="000000"/>
              <w:left w:val="single" w:sz="4" w:space="0" w:color="000000"/>
              <w:bottom w:val="single" w:sz="4" w:space="0" w:color="000000"/>
              <w:right w:val="single" w:sz="4" w:space="0" w:color="000000"/>
            </w:tcBorders>
            <w:shd w:val="clear" w:color="000000" w:fill="FFFFFF"/>
            <w:tcMar>
              <w:left w:w="58" w:type="dxa"/>
              <w:right w:w="58" w:type="dxa"/>
            </w:tcMar>
          </w:tcPr>
          <w:p w14:paraId="0F59D8D7" w14:textId="77777777" w:rsidR="00C003EF" w:rsidRPr="00DB4D88" w:rsidRDefault="00C003EF">
            <w:pPr>
              <w:spacing w:after="0" w:line="240" w:lineRule="auto"/>
              <w:rPr>
                <w:rFonts w:eastAsia="Calibri" w:cstheme="minorHAnsi"/>
              </w:rPr>
            </w:pPr>
          </w:p>
        </w:tc>
        <w:tc>
          <w:tcPr>
            <w:tcW w:w="2246" w:type="dxa"/>
            <w:tcBorders>
              <w:top w:val="single" w:sz="4" w:space="0" w:color="000000"/>
              <w:left w:val="single" w:sz="4" w:space="0" w:color="000000"/>
              <w:bottom w:val="single" w:sz="4" w:space="0" w:color="000000"/>
              <w:right w:val="single" w:sz="4" w:space="0" w:color="000000"/>
            </w:tcBorders>
            <w:shd w:val="clear" w:color="000000" w:fill="FFFFFF"/>
            <w:tcMar>
              <w:left w:w="58" w:type="dxa"/>
              <w:right w:w="58" w:type="dxa"/>
            </w:tcMar>
          </w:tcPr>
          <w:p w14:paraId="04E05D24" w14:textId="77777777" w:rsidR="00C003EF" w:rsidRPr="00DB4D88" w:rsidRDefault="00C003EF">
            <w:pPr>
              <w:spacing w:after="0" w:line="240" w:lineRule="auto"/>
              <w:rPr>
                <w:rFonts w:eastAsia="Calibri" w:cstheme="minorHAnsi"/>
              </w:rPr>
            </w:pPr>
          </w:p>
        </w:tc>
      </w:tr>
      <w:tr w:rsidR="00C003EF" w:rsidRPr="00DB4D88" w14:paraId="75E7DCA5" w14:textId="77777777">
        <w:tblPrEx>
          <w:tblCellMar>
            <w:top w:w="0" w:type="dxa"/>
            <w:bottom w:w="0" w:type="dxa"/>
          </w:tblCellMar>
        </w:tblPrEx>
        <w:trPr>
          <w:trHeight w:val="1"/>
        </w:trPr>
        <w:tc>
          <w:tcPr>
            <w:tcW w:w="2355" w:type="dxa"/>
            <w:tcBorders>
              <w:top w:val="single" w:sz="4" w:space="0" w:color="000000"/>
              <w:left w:val="single" w:sz="4" w:space="0" w:color="000000"/>
              <w:bottom w:val="single" w:sz="4" w:space="0" w:color="000000"/>
              <w:right w:val="single" w:sz="4" w:space="0" w:color="000000"/>
            </w:tcBorders>
            <w:shd w:val="clear" w:color="000000" w:fill="FFFFFF"/>
            <w:tcMar>
              <w:left w:w="58" w:type="dxa"/>
              <w:right w:w="58" w:type="dxa"/>
            </w:tcMar>
          </w:tcPr>
          <w:p w14:paraId="7D0B2B43" w14:textId="77777777" w:rsidR="00C003EF" w:rsidRPr="00DB4D88" w:rsidRDefault="00C003EF">
            <w:pPr>
              <w:spacing w:after="0" w:line="240" w:lineRule="auto"/>
              <w:rPr>
                <w:rFonts w:eastAsia="Calibri" w:cstheme="minorHAnsi"/>
              </w:rPr>
            </w:pPr>
          </w:p>
        </w:tc>
        <w:tc>
          <w:tcPr>
            <w:tcW w:w="783" w:type="dxa"/>
            <w:tcBorders>
              <w:top w:val="single" w:sz="4" w:space="0" w:color="000000"/>
              <w:left w:val="single" w:sz="4" w:space="0" w:color="000000"/>
              <w:bottom w:val="single" w:sz="4" w:space="0" w:color="000000"/>
              <w:right w:val="single" w:sz="4" w:space="0" w:color="000000"/>
            </w:tcBorders>
            <w:shd w:val="clear" w:color="000000" w:fill="FFFFFF"/>
            <w:tcMar>
              <w:left w:w="58" w:type="dxa"/>
              <w:right w:w="58" w:type="dxa"/>
            </w:tcMar>
          </w:tcPr>
          <w:p w14:paraId="3087A413" w14:textId="77777777" w:rsidR="00C003EF" w:rsidRPr="00DB4D88" w:rsidRDefault="00C003EF">
            <w:pPr>
              <w:spacing w:after="0" w:line="240" w:lineRule="auto"/>
              <w:rPr>
                <w:rFonts w:eastAsia="Calibri" w:cstheme="minorHAnsi"/>
              </w:rPr>
            </w:pPr>
          </w:p>
        </w:tc>
        <w:tc>
          <w:tcPr>
            <w:tcW w:w="1156" w:type="dxa"/>
            <w:tcBorders>
              <w:top w:val="single" w:sz="4" w:space="0" w:color="000000"/>
              <w:left w:val="single" w:sz="4" w:space="0" w:color="000000"/>
              <w:bottom w:val="single" w:sz="4" w:space="0" w:color="000000"/>
              <w:right w:val="single" w:sz="4" w:space="0" w:color="000000"/>
            </w:tcBorders>
            <w:shd w:val="clear" w:color="000000" w:fill="FFFFFF"/>
            <w:tcMar>
              <w:left w:w="58" w:type="dxa"/>
              <w:right w:w="58" w:type="dxa"/>
            </w:tcMar>
          </w:tcPr>
          <w:p w14:paraId="5EAE34C2" w14:textId="77777777" w:rsidR="00C003EF" w:rsidRPr="00DB4D88" w:rsidRDefault="00C003EF">
            <w:pPr>
              <w:spacing w:after="0" w:line="240" w:lineRule="auto"/>
              <w:rPr>
                <w:rFonts w:eastAsia="Calibri" w:cstheme="minorHAnsi"/>
              </w:rPr>
            </w:pPr>
          </w:p>
        </w:tc>
        <w:tc>
          <w:tcPr>
            <w:tcW w:w="2216" w:type="dxa"/>
            <w:tcBorders>
              <w:top w:val="single" w:sz="4" w:space="0" w:color="000000"/>
              <w:left w:val="single" w:sz="4" w:space="0" w:color="000000"/>
              <w:bottom w:val="single" w:sz="4" w:space="0" w:color="000000"/>
              <w:right w:val="single" w:sz="4" w:space="0" w:color="000000"/>
            </w:tcBorders>
            <w:shd w:val="clear" w:color="000000" w:fill="FFFFFF"/>
            <w:tcMar>
              <w:left w:w="58" w:type="dxa"/>
              <w:right w:w="58" w:type="dxa"/>
            </w:tcMar>
          </w:tcPr>
          <w:p w14:paraId="5C2AD7BB" w14:textId="77777777" w:rsidR="00C003EF" w:rsidRPr="00DB4D88" w:rsidRDefault="00C003EF">
            <w:pPr>
              <w:spacing w:after="0" w:line="240" w:lineRule="auto"/>
              <w:rPr>
                <w:rFonts w:eastAsia="Calibri" w:cstheme="minorHAnsi"/>
              </w:rPr>
            </w:pPr>
          </w:p>
        </w:tc>
        <w:tc>
          <w:tcPr>
            <w:tcW w:w="2246" w:type="dxa"/>
            <w:tcBorders>
              <w:top w:val="single" w:sz="4" w:space="0" w:color="000000"/>
              <w:left w:val="single" w:sz="4" w:space="0" w:color="000000"/>
              <w:bottom w:val="single" w:sz="4" w:space="0" w:color="000000"/>
              <w:right w:val="single" w:sz="4" w:space="0" w:color="000000"/>
            </w:tcBorders>
            <w:shd w:val="clear" w:color="000000" w:fill="FFFFFF"/>
            <w:tcMar>
              <w:left w:w="58" w:type="dxa"/>
              <w:right w:w="58" w:type="dxa"/>
            </w:tcMar>
          </w:tcPr>
          <w:p w14:paraId="72A3184B" w14:textId="77777777" w:rsidR="00C003EF" w:rsidRPr="00DB4D88" w:rsidRDefault="00C003EF">
            <w:pPr>
              <w:spacing w:after="0" w:line="240" w:lineRule="auto"/>
              <w:rPr>
                <w:rFonts w:eastAsia="Calibri" w:cstheme="minorHAnsi"/>
              </w:rPr>
            </w:pPr>
          </w:p>
        </w:tc>
      </w:tr>
    </w:tbl>
    <w:p w14:paraId="5B089941" w14:textId="77777777" w:rsidR="00C003EF" w:rsidRPr="00DB4D88" w:rsidRDefault="00C003EF">
      <w:pPr>
        <w:spacing w:after="0" w:line="360" w:lineRule="auto"/>
        <w:jc w:val="both"/>
        <w:rPr>
          <w:rFonts w:eastAsia="Calibri" w:cstheme="minorHAnsi"/>
          <w:sz w:val="24"/>
        </w:rPr>
      </w:pPr>
    </w:p>
    <w:p w14:paraId="73EC416E" w14:textId="77777777" w:rsidR="00C003EF" w:rsidRPr="00DB4D88" w:rsidRDefault="00C003EF">
      <w:pPr>
        <w:spacing w:after="0" w:line="360" w:lineRule="auto"/>
        <w:jc w:val="both"/>
        <w:rPr>
          <w:rFonts w:eastAsia="Calibri" w:cstheme="minorHAnsi"/>
          <w:sz w:val="24"/>
        </w:rPr>
      </w:pPr>
    </w:p>
    <w:p w14:paraId="49970B9A" w14:textId="77777777" w:rsidR="00C003EF" w:rsidRPr="00DB4D88" w:rsidRDefault="00C003EF">
      <w:pPr>
        <w:spacing w:after="0" w:line="360" w:lineRule="auto"/>
        <w:jc w:val="both"/>
        <w:rPr>
          <w:rFonts w:eastAsia="Calibri" w:cstheme="minorHAnsi"/>
          <w:sz w:val="24"/>
        </w:rPr>
      </w:pPr>
    </w:p>
    <w:p w14:paraId="42A4E97D" w14:textId="77777777" w:rsidR="00C003EF" w:rsidRPr="00DB4D88" w:rsidRDefault="00C003EF">
      <w:pPr>
        <w:spacing w:after="0" w:line="360" w:lineRule="auto"/>
        <w:jc w:val="both"/>
        <w:rPr>
          <w:rFonts w:eastAsia="Calibri" w:cstheme="minorHAnsi"/>
          <w:sz w:val="24"/>
        </w:rPr>
      </w:pPr>
    </w:p>
    <w:p w14:paraId="4B9E3262" w14:textId="77777777" w:rsidR="00C003EF" w:rsidRPr="00DB4D88" w:rsidRDefault="00C003EF">
      <w:pPr>
        <w:spacing w:after="0" w:line="360" w:lineRule="auto"/>
        <w:jc w:val="both"/>
        <w:rPr>
          <w:rFonts w:eastAsia="Calibri" w:cstheme="minorHAnsi"/>
          <w:sz w:val="24"/>
        </w:rPr>
      </w:pPr>
    </w:p>
    <w:p w14:paraId="0EFFA881" w14:textId="77777777" w:rsidR="00C003EF" w:rsidRPr="00DB4D88" w:rsidRDefault="00C003EF">
      <w:pPr>
        <w:spacing w:after="0" w:line="360" w:lineRule="auto"/>
        <w:jc w:val="both"/>
        <w:rPr>
          <w:rFonts w:eastAsia="Calibri" w:cstheme="minorHAnsi"/>
          <w:sz w:val="24"/>
        </w:rPr>
      </w:pPr>
    </w:p>
    <w:p w14:paraId="00F01A9C" w14:textId="77777777" w:rsidR="00C003EF" w:rsidRPr="00DB4D88" w:rsidRDefault="00C003EF">
      <w:pPr>
        <w:spacing w:after="0" w:line="360" w:lineRule="auto"/>
        <w:jc w:val="both"/>
        <w:rPr>
          <w:rFonts w:eastAsia="Calibri" w:cstheme="minorHAnsi"/>
          <w:sz w:val="24"/>
        </w:rPr>
      </w:pPr>
    </w:p>
    <w:p w14:paraId="16397990" w14:textId="77777777" w:rsidR="00C003EF" w:rsidRPr="00DB4D88" w:rsidRDefault="00C003EF">
      <w:pPr>
        <w:spacing w:after="0" w:line="360" w:lineRule="auto"/>
        <w:jc w:val="both"/>
        <w:rPr>
          <w:rFonts w:eastAsia="Calibri" w:cstheme="minorHAnsi"/>
          <w:sz w:val="24"/>
        </w:rPr>
      </w:pPr>
    </w:p>
    <w:p w14:paraId="35F94735" w14:textId="77777777" w:rsidR="00C003EF" w:rsidRPr="00DB4D88" w:rsidRDefault="00C003EF">
      <w:pPr>
        <w:spacing w:after="0" w:line="360" w:lineRule="auto"/>
        <w:jc w:val="both"/>
        <w:rPr>
          <w:rFonts w:eastAsia="Calibri" w:cstheme="minorHAnsi"/>
          <w:sz w:val="24"/>
        </w:rPr>
      </w:pPr>
    </w:p>
    <w:p w14:paraId="372D7C95" w14:textId="77777777" w:rsidR="00C003EF" w:rsidRPr="00DB4D88" w:rsidRDefault="00C003EF">
      <w:pPr>
        <w:spacing w:after="0" w:line="360" w:lineRule="auto"/>
        <w:jc w:val="both"/>
        <w:rPr>
          <w:rFonts w:eastAsia="Calibri" w:cstheme="minorHAnsi"/>
          <w:sz w:val="24"/>
        </w:rPr>
      </w:pPr>
    </w:p>
    <w:p w14:paraId="51566C4A" w14:textId="77777777" w:rsidR="00705468" w:rsidRDefault="00705468" w:rsidP="00705468">
      <w:pPr>
        <w:spacing w:after="0" w:line="360" w:lineRule="auto"/>
        <w:rPr>
          <w:rFonts w:eastAsia="Calibri" w:cstheme="minorHAnsi"/>
          <w:sz w:val="24"/>
        </w:rPr>
      </w:pPr>
    </w:p>
    <w:p w14:paraId="713E71F8" w14:textId="0B6F8BE4" w:rsidR="00C003EF" w:rsidRPr="00DB4D88" w:rsidRDefault="00B21615" w:rsidP="00705468">
      <w:pPr>
        <w:spacing w:after="0" w:line="360" w:lineRule="auto"/>
        <w:jc w:val="center"/>
        <w:rPr>
          <w:rFonts w:eastAsia="Calibri" w:cstheme="minorHAnsi"/>
          <w:b/>
          <w:sz w:val="32"/>
        </w:rPr>
      </w:pPr>
      <w:r w:rsidRPr="00DB4D88">
        <w:rPr>
          <w:rFonts w:eastAsia="Calibri" w:cstheme="minorHAnsi"/>
          <w:b/>
          <w:sz w:val="32"/>
        </w:rPr>
        <w:lastRenderedPageBreak/>
        <w:t>APPROVAL</w:t>
      </w:r>
    </w:p>
    <w:tbl>
      <w:tblPr>
        <w:tblW w:w="0" w:type="auto"/>
        <w:tblInd w:w="108" w:type="dxa"/>
        <w:tblCellMar>
          <w:left w:w="10" w:type="dxa"/>
          <w:right w:w="10" w:type="dxa"/>
        </w:tblCellMar>
        <w:tblLook w:val="04A0" w:firstRow="1" w:lastRow="0" w:firstColumn="1" w:lastColumn="0" w:noHBand="0" w:noVBand="1"/>
      </w:tblPr>
      <w:tblGrid>
        <w:gridCol w:w="4771"/>
        <w:gridCol w:w="3274"/>
        <w:gridCol w:w="1423"/>
      </w:tblGrid>
      <w:tr w:rsidR="00C003EF" w:rsidRPr="00DB4D88" w14:paraId="6B762F06" w14:textId="77777777">
        <w:tblPrEx>
          <w:tblCellMar>
            <w:top w:w="0" w:type="dxa"/>
            <w:bottom w:w="0" w:type="dxa"/>
          </w:tblCellMar>
        </w:tblPrEx>
        <w:trPr>
          <w:gridAfter w:val="1"/>
          <w:wAfter w:w="3140" w:type="dxa"/>
          <w:trHeight w:val="1"/>
        </w:trPr>
        <w:tc>
          <w:tcPr>
            <w:tcW w:w="9360" w:type="dxa"/>
            <w:gridSpan w:val="2"/>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03A73341" w14:textId="77777777" w:rsidR="00C003EF" w:rsidRPr="00DB4D88" w:rsidRDefault="00C003EF">
            <w:pPr>
              <w:spacing w:after="0" w:line="360" w:lineRule="auto"/>
              <w:jc w:val="both"/>
              <w:rPr>
                <w:rFonts w:eastAsia="Calibri" w:cstheme="minorHAnsi"/>
                <w:b/>
                <w:sz w:val="24"/>
              </w:rPr>
            </w:pPr>
          </w:p>
          <w:p w14:paraId="4065F757" w14:textId="77777777" w:rsidR="00C003EF" w:rsidRPr="00DB4D88" w:rsidRDefault="00B21615">
            <w:pPr>
              <w:spacing w:after="0" w:line="360" w:lineRule="auto"/>
              <w:jc w:val="both"/>
              <w:rPr>
                <w:rFonts w:eastAsia="Calibri" w:cstheme="minorHAnsi"/>
                <w:b/>
                <w:sz w:val="24"/>
              </w:rPr>
            </w:pPr>
            <w:r w:rsidRPr="00DB4D88">
              <w:rPr>
                <w:rFonts w:eastAsia="Calibri" w:cstheme="minorHAnsi"/>
                <w:b/>
                <w:sz w:val="24"/>
              </w:rPr>
              <w:t xml:space="preserve">                         </w:t>
            </w:r>
          </w:p>
          <w:p w14:paraId="22CE9D53" w14:textId="77777777" w:rsidR="00C003EF" w:rsidRPr="00DB4D88" w:rsidRDefault="00B21615">
            <w:pPr>
              <w:spacing w:after="0" w:line="360" w:lineRule="auto"/>
              <w:jc w:val="both"/>
              <w:rPr>
                <w:rFonts w:eastAsia="Calibri" w:cstheme="minorHAnsi"/>
              </w:rPr>
            </w:pPr>
            <w:r w:rsidRPr="00DB4D88">
              <w:rPr>
                <w:rFonts w:eastAsia="Calibri" w:cstheme="minorHAnsi"/>
                <w:b/>
                <w:caps/>
                <w:sz w:val="24"/>
              </w:rPr>
              <w:t>Project Supervisor</w:t>
            </w:r>
          </w:p>
        </w:tc>
      </w:tr>
      <w:tr w:rsidR="00C003EF" w:rsidRPr="00DB4D88" w14:paraId="2E7CB0F0" w14:textId="77777777">
        <w:tblPrEx>
          <w:tblCellMar>
            <w:top w:w="0" w:type="dxa"/>
            <w:bottom w:w="0" w:type="dxa"/>
          </w:tblCellMar>
        </w:tblPrEx>
        <w:trPr>
          <w:trHeight w:val="1"/>
        </w:trPr>
        <w:tc>
          <w:tcPr>
            <w:tcW w:w="12500" w:type="dxa"/>
            <w:gridSpan w:val="3"/>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2FF6EA06" w14:textId="77777777" w:rsidR="00C003EF" w:rsidRPr="00DB4D88" w:rsidRDefault="00B21615">
            <w:pPr>
              <w:spacing w:after="0" w:line="360" w:lineRule="auto"/>
              <w:jc w:val="both"/>
              <w:rPr>
                <w:rFonts w:eastAsia="Calibri" w:cstheme="minorHAnsi"/>
              </w:rPr>
            </w:pPr>
            <w:r w:rsidRPr="00DB4D88">
              <w:rPr>
                <w:rFonts w:eastAsia="Calibri" w:cstheme="minorHAnsi"/>
                <w:sz w:val="24"/>
              </w:rPr>
              <w:t>Comments: ___________________________________________________________________</w:t>
            </w:r>
          </w:p>
        </w:tc>
      </w:tr>
      <w:tr w:rsidR="00C003EF" w:rsidRPr="00DB4D88" w14:paraId="150B44BB" w14:textId="77777777">
        <w:tblPrEx>
          <w:tblCellMar>
            <w:top w:w="0" w:type="dxa"/>
            <w:bottom w:w="0" w:type="dxa"/>
          </w:tblCellMar>
        </w:tblPrEx>
        <w:trPr>
          <w:trHeight w:val="1"/>
        </w:trPr>
        <w:tc>
          <w:tcPr>
            <w:tcW w:w="12500" w:type="dxa"/>
            <w:gridSpan w:val="3"/>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009CA8FB" w14:textId="77777777" w:rsidR="00C003EF" w:rsidRPr="00DB4D88" w:rsidRDefault="00B21615">
            <w:pPr>
              <w:spacing w:after="0" w:line="360" w:lineRule="auto"/>
              <w:jc w:val="both"/>
              <w:rPr>
                <w:rFonts w:eastAsia="Calibri" w:cstheme="minorHAnsi"/>
              </w:rPr>
            </w:pPr>
            <w:r w:rsidRPr="00DB4D88">
              <w:rPr>
                <w:rFonts w:eastAsia="Calibri" w:cstheme="minorHAnsi"/>
                <w:sz w:val="24"/>
              </w:rPr>
              <w:t>_____________________________________________________________________________</w:t>
            </w:r>
          </w:p>
        </w:tc>
      </w:tr>
      <w:tr w:rsidR="00C003EF" w:rsidRPr="00DB4D88" w14:paraId="5D00B58A" w14:textId="77777777">
        <w:tblPrEx>
          <w:tblCellMar>
            <w:top w:w="0" w:type="dxa"/>
            <w:bottom w:w="0" w:type="dxa"/>
          </w:tblCellMar>
        </w:tblPrEx>
        <w:trPr>
          <w:trHeight w:val="1"/>
        </w:trPr>
        <w:tc>
          <w:tcPr>
            <w:tcW w:w="4771"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6C587F77" w14:textId="77777777" w:rsidR="00C003EF" w:rsidRPr="00DB4D88" w:rsidRDefault="00C003EF">
            <w:pPr>
              <w:spacing w:after="0" w:line="360" w:lineRule="auto"/>
              <w:jc w:val="both"/>
              <w:rPr>
                <w:rFonts w:eastAsia="Calibri" w:cstheme="minorHAnsi"/>
                <w:sz w:val="24"/>
              </w:rPr>
            </w:pPr>
          </w:p>
          <w:p w14:paraId="1A1EF327" w14:textId="77777777" w:rsidR="00C003EF" w:rsidRPr="00DB4D88" w:rsidRDefault="00B21615">
            <w:pPr>
              <w:spacing w:after="0" w:line="360" w:lineRule="auto"/>
              <w:jc w:val="both"/>
              <w:rPr>
                <w:rFonts w:eastAsia="Calibri" w:cstheme="minorHAnsi"/>
              </w:rPr>
            </w:pPr>
            <w:proofErr w:type="gramStart"/>
            <w:r w:rsidRPr="00DB4D88">
              <w:rPr>
                <w:rFonts w:eastAsia="Calibri" w:cstheme="minorHAnsi"/>
                <w:sz w:val="24"/>
              </w:rPr>
              <w:t>Name:_</w:t>
            </w:r>
            <w:proofErr w:type="gramEnd"/>
            <w:r w:rsidRPr="00DB4D88">
              <w:rPr>
                <w:rFonts w:eastAsia="Calibri" w:cstheme="minorHAnsi"/>
                <w:sz w:val="24"/>
              </w:rPr>
              <w:t>_____________________________</w:t>
            </w:r>
          </w:p>
        </w:tc>
        <w:tc>
          <w:tcPr>
            <w:tcW w:w="7729" w:type="dxa"/>
            <w:gridSpan w:val="2"/>
            <w:tcBorders>
              <w:top w:val="single" w:sz="0" w:space="0" w:color="000000"/>
              <w:left w:val="single" w:sz="0" w:space="0" w:color="000000"/>
              <w:bottom w:val="single" w:sz="0" w:space="0" w:color="000000"/>
              <w:right w:val="single" w:sz="0" w:space="0" w:color="000000"/>
            </w:tcBorders>
            <w:shd w:val="clear" w:color="auto" w:fill="auto"/>
            <w:tcMar>
              <w:left w:w="108" w:type="dxa"/>
              <w:right w:w="108" w:type="dxa"/>
            </w:tcMar>
          </w:tcPr>
          <w:p w14:paraId="3062E53A" w14:textId="77777777" w:rsidR="00C003EF" w:rsidRPr="00DB4D88" w:rsidRDefault="00C003EF">
            <w:pPr>
              <w:spacing w:after="0" w:line="360" w:lineRule="auto"/>
              <w:jc w:val="center"/>
              <w:rPr>
                <w:rFonts w:eastAsia="Calibri" w:cstheme="minorHAnsi"/>
              </w:rPr>
            </w:pPr>
          </w:p>
        </w:tc>
      </w:tr>
      <w:tr w:rsidR="00C003EF" w:rsidRPr="00DB4D88" w14:paraId="6EB34DEA" w14:textId="77777777">
        <w:tblPrEx>
          <w:tblCellMar>
            <w:top w:w="0" w:type="dxa"/>
            <w:bottom w:w="0" w:type="dxa"/>
          </w:tblCellMar>
        </w:tblPrEx>
        <w:trPr>
          <w:trHeight w:val="1"/>
        </w:trPr>
        <w:tc>
          <w:tcPr>
            <w:tcW w:w="4771"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7F41564E" w14:textId="77777777" w:rsidR="00C003EF" w:rsidRPr="00DB4D88" w:rsidRDefault="00B21615">
            <w:pPr>
              <w:spacing w:after="0" w:line="360" w:lineRule="auto"/>
              <w:jc w:val="both"/>
              <w:rPr>
                <w:rFonts w:eastAsia="Calibri" w:cstheme="minorHAnsi"/>
              </w:rPr>
            </w:pPr>
            <w:proofErr w:type="gramStart"/>
            <w:r w:rsidRPr="00DB4D88">
              <w:rPr>
                <w:rFonts w:eastAsia="Calibri" w:cstheme="minorHAnsi"/>
                <w:sz w:val="24"/>
              </w:rPr>
              <w:t>Date:_</w:t>
            </w:r>
            <w:proofErr w:type="gramEnd"/>
            <w:r w:rsidRPr="00DB4D88">
              <w:rPr>
                <w:rFonts w:eastAsia="Calibri" w:cstheme="minorHAnsi"/>
                <w:sz w:val="24"/>
              </w:rPr>
              <w:t>______________________________</w:t>
            </w:r>
          </w:p>
        </w:tc>
        <w:tc>
          <w:tcPr>
            <w:tcW w:w="7729" w:type="dxa"/>
            <w:gridSpan w:val="2"/>
            <w:tcBorders>
              <w:top w:val="single" w:sz="0" w:space="0" w:color="000000"/>
              <w:left w:val="single" w:sz="0" w:space="0" w:color="000000"/>
              <w:bottom w:val="single" w:sz="0" w:space="0" w:color="000000"/>
              <w:right w:val="single" w:sz="0" w:space="0" w:color="000000"/>
            </w:tcBorders>
            <w:shd w:val="clear" w:color="auto" w:fill="auto"/>
            <w:tcMar>
              <w:left w:w="108" w:type="dxa"/>
              <w:right w:w="108" w:type="dxa"/>
            </w:tcMar>
          </w:tcPr>
          <w:p w14:paraId="0898F31D" w14:textId="77777777" w:rsidR="00C003EF" w:rsidRPr="00DB4D88" w:rsidRDefault="00B21615">
            <w:pPr>
              <w:spacing w:after="0" w:line="360" w:lineRule="auto"/>
              <w:jc w:val="both"/>
              <w:rPr>
                <w:rFonts w:eastAsia="Calibri" w:cstheme="minorHAnsi"/>
              </w:rPr>
            </w:pPr>
            <w:proofErr w:type="gramStart"/>
            <w:r w:rsidRPr="00DB4D88">
              <w:rPr>
                <w:rFonts w:eastAsia="Calibri" w:cstheme="minorHAnsi"/>
                <w:sz w:val="24"/>
              </w:rPr>
              <w:t>Signature:_</w:t>
            </w:r>
            <w:proofErr w:type="gramEnd"/>
            <w:r w:rsidRPr="00DB4D88">
              <w:rPr>
                <w:rFonts w:eastAsia="Calibri" w:cstheme="minorHAnsi"/>
                <w:sz w:val="24"/>
              </w:rPr>
              <w:t>_________________________</w:t>
            </w:r>
          </w:p>
        </w:tc>
      </w:tr>
    </w:tbl>
    <w:p w14:paraId="6FC0F48E" w14:textId="77777777" w:rsidR="00C003EF" w:rsidRPr="00DB4D88" w:rsidRDefault="00C003EF">
      <w:pPr>
        <w:spacing w:after="0" w:line="360" w:lineRule="auto"/>
        <w:jc w:val="both"/>
        <w:rPr>
          <w:rFonts w:eastAsia="Calibri" w:cstheme="minorHAnsi"/>
          <w:b/>
          <w:sz w:val="24"/>
        </w:rPr>
      </w:pPr>
    </w:p>
    <w:p w14:paraId="5872D0D0" w14:textId="77777777" w:rsidR="00C003EF" w:rsidRPr="00DB4D88" w:rsidRDefault="00B21615">
      <w:pPr>
        <w:spacing w:after="0" w:line="360" w:lineRule="auto"/>
        <w:jc w:val="both"/>
        <w:rPr>
          <w:rFonts w:eastAsia="Calibri" w:cstheme="minorHAnsi"/>
          <w:b/>
          <w:sz w:val="24"/>
        </w:rPr>
      </w:pPr>
      <w:r w:rsidRPr="00DB4D88">
        <w:rPr>
          <w:rFonts w:eastAsia="Calibri" w:cstheme="minorHAnsi"/>
          <w:b/>
          <w:sz w:val="24"/>
        </w:rPr>
        <w:t xml:space="preserve">  </w:t>
      </w:r>
    </w:p>
    <w:tbl>
      <w:tblPr>
        <w:tblW w:w="0" w:type="auto"/>
        <w:tblInd w:w="108" w:type="dxa"/>
        <w:tblCellMar>
          <w:left w:w="10" w:type="dxa"/>
          <w:right w:w="10" w:type="dxa"/>
        </w:tblCellMar>
        <w:tblLook w:val="04A0" w:firstRow="1" w:lastRow="0" w:firstColumn="1" w:lastColumn="0" w:noHBand="0" w:noVBand="1"/>
      </w:tblPr>
      <w:tblGrid>
        <w:gridCol w:w="4777"/>
        <w:gridCol w:w="4643"/>
      </w:tblGrid>
      <w:tr w:rsidR="00C003EF" w:rsidRPr="00DB4D88" w14:paraId="73154770" w14:textId="77777777">
        <w:tblPrEx>
          <w:tblCellMar>
            <w:top w:w="0" w:type="dxa"/>
            <w:bottom w:w="0" w:type="dxa"/>
          </w:tblCellMar>
        </w:tblPrEx>
        <w:trPr>
          <w:trHeight w:val="1"/>
        </w:trPr>
        <w:tc>
          <w:tcPr>
            <w:tcW w:w="9420" w:type="dxa"/>
            <w:gridSpan w:val="2"/>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47C1A4B0" w14:textId="77777777" w:rsidR="00C003EF" w:rsidRPr="00DB4D88" w:rsidRDefault="00C003EF">
            <w:pPr>
              <w:spacing w:after="0" w:line="360" w:lineRule="auto"/>
              <w:jc w:val="both"/>
              <w:rPr>
                <w:rFonts w:eastAsia="Calibri" w:cstheme="minorHAnsi"/>
                <w:b/>
                <w:caps/>
                <w:sz w:val="24"/>
              </w:rPr>
            </w:pPr>
          </w:p>
          <w:p w14:paraId="6AD7C7B4" w14:textId="77777777" w:rsidR="00C003EF" w:rsidRPr="00DB4D88" w:rsidRDefault="00B21615">
            <w:pPr>
              <w:spacing w:after="0" w:line="360" w:lineRule="auto"/>
              <w:jc w:val="both"/>
              <w:rPr>
                <w:rFonts w:eastAsia="Calibri" w:cstheme="minorHAnsi"/>
              </w:rPr>
            </w:pPr>
            <w:r w:rsidRPr="00DB4D88">
              <w:rPr>
                <w:rFonts w:eastAsia="Calibri" w:cstheme="minorHAnsi"/>
                <w:b/>
                <w:caps/>
                <w:sz w:val="24"/>
              </w:rPr>
              <w:t>Project Manager</w:t>
            </w:r>
          </w:p>
        </w:tc>
      </w:tr>
      <w:tr w:rsidR="00C003EF" w:rsidRPr="00DB4D88" w14:paraId="690A3802" w14:textId="77777777">
        <w:tblPrEx>
          <w:tblCellMar>
            <w:top w:w="0" w:type="dxa"/>
            <w:bottom w:w="0" w:type="dxa"/>
          </w:tblCellMar>
        </w:tblPrEx>
        <w:trPr>
          <w:trHeight w:val="1"/>
        </w:trPr>
        <w:tc>
          <w:tcPr>
            <w:tcW w:w="9420" w:type="dxa"/>
            <w:gridSpan w:val="2"/>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1262880E" w14:textId="77777777" w:rsidR="00C003EF" w:rsidRPr="00DB4D88" w:rsidRDefault="00B21615">
            <w:pPr>
              <w:spacing w:after="0" w:line="360" w:lineRule="auto"/>
              <w:jc w:val="both"/>
              <w:rPr>
                <w:rFonts w:eastAsia="Calibri" w:cstheme="minorHAnsi"/>
              </w:rPr>
            </w:pPr>
            <w:r w:rsidRPr="00DB4D88">
              <w:rPr>
                <w:rFonts w:eastAsia="Calibri" w:cstheme="minorHAnsi"/>
                <w:sz w:val="24"/>
              </w:rPr>
              <w:t>Comments: ___________________________________________________________________</w:t>
            </w:r>
          </w:p>
        </w:tc>
      </w:tr>
      <w:tr w:rsidR="00C003EF" w:rsidRPr="00DB4D88" w14:paraId="2FBD28E8" w14:textId="77777777">
        <w:tblPrEx>
          <w:tblCellMar>
            <w:top w:w="0" w:type="dxa"/>
            <w:bottom w:w="0" w:type="dxa"/>
          </w:tblCellMar>
        </w:tblPrEx>
        <w:trPr>
          <w:trHeight w:val="1"/>
        </w:trPr>
        <w:tc>
          <w:tcPr>
            <w:tcW w:w="9420" w:type="dxa"/>
            <w:gridSpan w:val="2"/>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48138409" w14:textId="77777777" w:rsidR="00C003EF" w:rsidRPr="00DB4D88" w:rsidRDefault="00B21615">
            <w:pPr>
              <w:spacing w:after="0" w:line="360" w:lineRule="auto"/>
              <w:jc w:val="both"/>
              <w:rPr>
                <w:rFonts w:eastAsia="Calibri" w:cstheme="minorHAnsi"/>
              </w:rPr>
            </w:pPr>
            <w:r w:rsidRPr="00DB4D88">
              <w:rPr>
                <w:rFonts w:eastAsia="Calibri" w:cstheme="minorHAnsi"/>
                <w:sz w:val="24"/>
              </w:rPr>
              <w:t>_____________________________________________________________________________</w:t>
            </w:r>
          </w:p>
        </w:tc>
      </w:tr>
      <w:tr w:rsidR="00C003EF" w:rsidRPr="00DB4D88" w14:paraId="66A86403" w14:textId="77777777">
        <w:tblPrEx>
          <w:tblCellMar>
            <w:top w:w="0" w:type="dxa"/>
            <w:bottom w:w="0" w:type="dxa"/>
          </w:tblCellMar>
        </w:tblPrEx>
        <w:trPr>
          <w:trHeight w:val="1"/>
        </w:trPr>
        <w:tc>
          <w:tcPr>
            <w:tcW w:w="4777"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06D72BBE" w14:textId="77777777" w:rsidR="00C003EF" w:rsidRPr="00DB4D88" w:rsidRDefault="00C003EF">
            <w:pPr>
              <w:spacing w:after="0" w:line="360" w:lineRule="auto"/>
              <w:jc w:val="both"/>
              <w:rPr>
                <w:rFonts w:eastAsia="Calibri" w:cstheme="minorHAnsi"/>
              </w:rPr>
            </w:pPr>
          </w:p>
        </w:tc>
        <w:tc>
          <w:tcPr>
            <w:tcW w:w="4643" w:type="dxa"/>
            <w:tcBorders>
              <w:top w:val="single" w:sz="0" w:space="0" w:color="000000"/>
              <w:left w:val="single" w:sz="0" w:space="0" w:color="000000"/>
              <w:bottom w:val="single" w:sz="0" w:space="0" w:color="000000"/>
              <w:right w:val="single" w:sz="0" w:space="0" w:color="000000"/>
            </w:tcBorders>
            <w:shd w:val="clear" w:color="auto" w:fill="auto"/>
            <w:tcMar>
              <w:left w:w="108" w:type="dxa"/>
              <w:right w:w="108" w:type="dxa"/>
            </w:tcMar>
          </w:tcPr>
          <w:p w14:paraId="07B5DB3D" w14:textId="77777777" w:rsidR="00C003EF" w:rsidRPr="00DB4D88" w:rsidRDefault="00C003EF">
            <w:pPr>
              <w:spacing w:after="0" w:line="360" w:lineRule="auto"/>
              <w:jc w:val="center"/>
              <w:rPr>
                <w:rFonts w:eastAsia="Calibri" w:cstheme="minorHAnsi"/>
              </w:rPr>
            </w:pPr>
          </w:p>
        </w:tc>
      </w:tr>
      <w:tr w:rsidR="00C003EF" w:rsidRPr="00DB4D88" w14:paraId="30909DB0" w14:textId="77777777">
        <w:tblPrEx>
          <w:tblCellMar>
            <w:top w:w="0" w:type="dxa"/>
            <w:bottom w:w="0" w:type="dxa"/>
          </w:tblCellMar>
        </w:tblPrEx>
        <w:trPr>
          <w:trHeight w:val="1"/>
        </w:trPr>
        <w:tc>
          <w:tcPr>
            <w:tcW w:w="4777"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6511B169" w14:textId="77777777" w:rsidR="00C003EF" w:rsidRPr="00DB4D88" w:rsidRDefault="00B21615">
            <w:pPr>
              <w:spacing w:after="0" w:line="360" w:lineRule="auto"/>
              <w:jc w:val="both"/>
              <w:rPr>
                <w:rFonts w:eastAsia="Calibri" w:cstheme="minorHAnsi"/>
              </w:rPr>
            </w:pPr>
            <w:proofErr w:type="gramStart"/>
            <w:r w:rsidRPr="00DB4D88">
              <w:rPr>
                <w:rFonts w:eastAsia="Calibri" w:cstheme="minorHAnsi"/>
                <w:sz w:val="24"/>
              </w:rPr>
              <w:t>Date:_</w:t>
            </w:r>
            <w:proofErr w:type="gramEnd"/>
            <w:r w:rsidRPr="00DB4D88">
              <w:rPr>
                <w:rFonts w:eastAsia="Calibri" w:cstheme="minorHAnsi"/>
                <w:sz w:val="24"/>
              </w:rPr>
              <w:t>______________________________</w:t>
            </w:r>
          </w:p>
        </w:tc>
        <w:tc>
          <w:tcPr>
            <w:tcW w:w="4643" w:type="dxa"/>
            <w:tcBorders>
              <w:top w:val="single" w:sz="0" w:space="0" w:color="000000"/>
              <w:left w:val="single" w:sz="0" w:space="0" w:color="000000"/>
              <w:bottom w:val="single" w:sz="0" w:space="0" w:color="000000"/>
              <w:right w:val="single" w:sz="0" w:space="0" w:color="000000"/>
            </w:tcBorders>
            <w:shd w:val="clear" w:color="auto" w:fill="auto"/>
            <w:tcMar>
              <w:left w:w="108" w:type="dxa"/>
              <w:right w:w="108" w:type="dxa"/>
            </w:tcMar>
          </w:tcPr>
          <w:p w14:paraId="72CFFFAE" w14:textId="77777777" w:rsidR="00C003EF" w:rsidRPr="00DB4D88" w:rsidRDefault="00B21615">
            <w:pPr>
              <w:spacing w:after="0" w:line="360" w:lineRule="auto"/>
              <w:jc w:val="both"/>
              <w:rPr>
                <w:rFonts w:eastAsia="Calibri" w:cstheme="minorHAnsi"/>
              </w:rPr>
            </w:pPr>
            <w:proofErr w:type="gramStart"/>
            <w:r w:rsidRPr="00DB4D88">
              <w:rPr>
                <w:rFonts w:eastAsia="Calibri" w:cstheme="minorHAnsi"/>
                <w:sz w:val="24"/>
              </w:rPr>
              <w:t>Signature:_</w:t>
            </w:r>
            <w:proofErr w:type="gramEnd"/>
            <w:r w:rsidRPr="00DB4D88">
              <w:rPr>
                <w:rFonts w:eastAsia="Calibri" w:cstheme="minorHAnsi"/>
                <w:sz w:val="24"/>
              </w:rPr>
              <w:t>_________________________</w:t>
            </w:r>
          </w:p>
        </w:tc>
      </w:tr>
    </w:tbl>
    <w:p w14:paraId="36FE3CEF" w14:textId="77777777" w:rsidR="00C003EF" w:rsidRPr="00DB4D88" w:rsidRDefault="00C003EF">
      <w:pPr>
        <w:spacing w:after="0" w:line="360" w:lineRule="auto"/>
        <w:jc w:val="both"/>
        <w:rPr>
          <w:rFonts w:eastAsia="Calibri" w:cstheme="minorHAnsi"/>
          <w:sz w:val="24"/>
        </w:rPr>
      </w:pPr>
    </w:p>
    <w:tbl>
      <w:tblPr>
        <w:tblW w:w="0" w:type="auto"/>
        <w:tblInd w:w="108" w:type="dxa"/>
        <w:tblCellMar>
          <w:left w:w="10" w:type="dxa"/>
          <w:right w:w="10" w:type="dxa"/>
        </w:tblCellMar>
        <w:tblLook w:val="04A0" w:firstRow="1" w:lastRow="0" w:firstColumn="1" w:lastColumn="0" w:noHBand="0" w:noVBand="1"/>
      </w:tblPr>
      <w:tblGrid>
        <w:gridCol w:w="4781"/>
        <w:gridCol w:w="4639"/>
      </w:tblGrid>
      <w:tr w:rsidR="00C003EF" w:rsidRPr="00DB4D88" w14:paraId="56C8A2A6" w14:textId="77777777" w:rsidTr="00705468">
        <w:tblPrEx>
          <w:tblCellMar>
            <w:top w:w="0" w:type="dxa"/>
            <w:bottom w:w="0" w:type="dxa"/>
          </w:tblCellMar>
        </w:tblPrEx>
        <w:tc>
          <w:tcPr>
            <w:tcW w:w="8466" w:type="dxa"/>
            <w:gridSpan w:val="2"/>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5274680D" w14:textId="77777777" w:rsidR="00C003EF" w:rsidRPr="00DB4D88" w:rsidRDefault="00C003EF">
            <w:pPr>
              <w:spacing w:after="0" w:line="360" w:lineRule="auto"/>
              <w:jc w:val="both"/>
              <w:rPr>
                <w:rFonts w:eastAsia="Calibri" w:cstheme="minorHAnsi"/>
              </w:rPr>
            </w:pPr>
          </w:p>
        </w:tc>
      </w:tr>
      <w:tr w:rsidR="00C003EF" w:rsidRPr="00DB4D88" w14:paraId="32254562" w14:textId="77777777" w:rsidTr="00705468">
        <w:tblPrEx>
          <w:tblCellMar>
            <w:top w:w="0" w:type="dxa"/>
            <w:bottom w:w="0" w:type="dxa"/>
          </w:tblCellMar>
        </w:tblPrEx>
        <w:tc>
          <w:tcPr>
            <w:tcW w:w="8466" w:type="dxa"/>
            <w:gridSpan w:val="2"/>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6A1491AB" w14:textId="77777777" w:rsidR="00C003EF" w:rsidRPr="00DB4D88" w:rsidRDefault="00C003EF">
            <w:pPr>
              <w:spacing w:after="0" w:line="360" w:lineRule="auto"/>
              <w:jc w:val="both"/>
              <w:rPr>
                <w:rFonts w:eastAsia="Calibri" w:cstheme="minorHAnsi"/>
              </w:rPr>
            </w:pPr>
          </w:p>
        </w:tc>
      </w:tr>
      <w:tr w:rsidR="00C003EF" w:rsidRPr="00DB4D88" w14:paraId="372060BB" w14:textId="77777777" w:rsidTr="00705468">
        <w:tblPrEx>
          <w:tblCellMar>
            <w:top w:w="0" w:type="dxa"/>
            <w:bottom w:w="0" w:type="dxa"/>
          </w:tblCellMar>
        </w:tblPrEx>
        <w:tc>
          <w:tcPr>
            <w:tcW w:w="8466" w:type="dxa"/>
            <w:gridSpan w:val="2"/>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5AE38888" w14:textId="77777777" w:rsidR="00C003EF" w:rsidRPr="00DB4D88" w:rsidRDefault="00C003EF">
            <w:pPr>
              <w:spacing w:after="0" w:line="360" w:lineRule="auto"/>
              <w:jc w:val="both"/>
              <w:rPr>
                <w:rFonts w:eastAsia="Calibri" w:cstheme="minorHAnsi"/>
                <w:b/>
                <w:sz w:val="24"/>
              </w:rPr>
            </w:pPr>
          </w:p>
          <w:p w14:paraId="65F9B1A1" w14:textId="77777777" w:rsidR="00C003EF" w:rsidRPr="00DB4D88" w:rsidRDefault="00B21615">
            <w:pPr>
              <w:spacing w:after="0" w:line="360" w:lineRule="auto"/>
              <w:jc w:val="both"/>
              <w:rPr>
                <w:rFonts w:eastAsia="Calibri" w:cstheme="minorHAnsi"/>
              </w:rPr>
            </w:pPr>
            <w:r w:rsidRPr="00DB4D88">
              <w:rPr>
                <w:rFonts w:eastAsia="Calibri" w:cstheme="minorHAnsi"/>
                <w:b/>
                <w:caps/>
                <w:sz w:val="24"/>
              </w:rPr>
              <w:t>Head of the Department</w:t>
            </w:r>
          </w:p>
        </w:tc>
      </w:tr>
      <w:tr w:rsidR="00C003EF" w:rsidRPr="00DB4D88" w14:paraId="55BFCAC3" w14:textId="77777777" w:rsidTr="00705468">
        <w:tblPrEx>
          <w:tblCellMar>
            <w:top w:w="0" w:type="dxa"/>
            <w:bottom w:w="0" w:type="dxa"/>
          </w:tblCellMar>
        </w:tblPrEx>
        <w:tc>
          <w:tcPr>
            <w:tcW w:w="8466" w:type="dxa"/>
            <w:gridSpan w:val="2"/>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702BA758" w14:textId="77777777" w:rsidR="00C003EF" w:rsidRPr="00DB4D88" w:rsidRDefault="00B21615">
            <w:pPr>
              <w:spacing w:after="0" w:line="360" w:lineRule="auto"/>
              <w:jc w:val="both"/>
              <w:rPr>
                <w:rFonts w:eastAsia="Calibri" w:cstheme="minorHAnsi"/>
              </w:rPr>
            </w:pPr>
            <w:r w:rsidRPr="00DB4D88">
              <w:rPr>
                <w:rFonts w:eastAsia="Calibri" w:cstheme="minorHAnsi"/>
                <w:sz w:val="24"/>
              </w:rPr>
              <w:t>Comments: ___________________________________________________________________</w:t>
            </w:r>
          </w:p>
        </w:tc>
      </w:tr>
      <w:tr w:rsidR="00C003EF" w:rsidRPr="00DB4D88" w14:paraId="59DE885D" w14:textId="77777777" w:rsidTr="00705468">
        <w:tblPrEx>
          <w:tblCellMar>
            <w:top w:w="0" w:type="dxa"/>
            <w:bottom w:w="0" w:type="dxa"/>
          </w:tblCellMar>
        </w:tblPrEx>
        <w:tc>
          <w:tcPr>
            <w:tcW w:w="8466" w:type="dxa"/>
            <w:gridSpan w:val="2"/>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39D274FB" w14:textId="77777777" w:rsidR="00C003EF" w:rsidRPr="00DB4D88" w:rsidRDefault="00B21615">
            <w:pPr>
              <w:spacing w:after="0" w:line="360" w:lineRule="auto"/>
              <w:jc w:val="both"/>
              <w:rPr>
                <w:rFonts w:eastAsia="Calibri" w:cstheme="minorHAnsi"/>
              </w:rPr>
            </w:pPr>
            <w:r w:rsidRPr="00DB4D88">
              <w:rPr>
                <w:rFonts w:eastAsia="Calibri" w:cstheme="minorHAnsi"/>
                <w:sz w:val="24"/>
              </w:rPr>
              <w:t>_____________________________________________________________________________</w:t>
            </w:r>
          </w:p>
        </w:tc>
      </w:tr>
      <w:tr w:rsidR="00C003EF" w:rsidRPr="00DB4D88" w14:paraId="595AF03A" w14:textId="77777777" w:rsidTr="00705468">
        <w:tblPrEx>
          <w:tblCellMar>
            <w:top w:w="0" w:type="dxa"/>
            <w:bottom w:w="0" w:type="dxa"/>
          </w:tblCellMar>
        </w:tblPrEx>
        <w:tc>
          <w:tcPr>
            <w:tcW w:w="4388"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4922470E" w14:textId="77777777" w:rsidR="00C003EF" w:rsidRPr="00DB4D88" w:rsidRDefault="00C003EF">
            <w:pPr>
              <w:spacing w:after="0" w:line="360" w:lineRule="auto"/>
              <w:jc w:val="both"/>
              <w:rPr>
                <w:rFonts w:eastAsia="Calibri" w:cstheme="minorHAnsi"/>
              </w:rPr>
            </w:pPr>
          </w:p>
        </w:tc>
        <w:tc>
          <w:tcPr>
            <w:tcW w:w="4077" w:type="dxa"/>
            <w:tcBorders>
              <w:top w:val="single" w:sz="0" w:space="0" w:color="000000"/>
              <w:left w:val="single" w:sz="0" w:space="0" w:color="000000"/>
              <w:bottom w:val="single" w:sz="0" w:space="0" w:color="000000"/>
              <w:right w:val="single" w:sz="0" w:space="0" w:color="000000"/>
            </w:tcBorders>
            <w:shd w:val="clear" w:color="auto" w:fill="auto"/>
            <w:tcMar>
              <w:left w:w="108" w:type="dxa"/>
              <w:right w:w="108" w:type="dxa"/>
            </w:tcMar>
          </w:tcPr>
          <w:p w14:paraId="430CB3CF" w14:textId="77777777" w:rsidR="00C003EF" w:rsidRPr="00DB4D88" w:rsidRDefault="00C003EF">
            <w:pPr>
              <w:spacing w:after="0" w:line="360" w:lineRule="auto"/>
              <w:jc w:val="center"/>
              <w:rPr>
                <w:rFonts w:eastAsia="Calibri" w:cstheme="minorHAnsi"/>
              </w:rPr>
            </w:pPr>
          </w:p>
        </w:tc>
      </w:tr>
      <w:tr w:rsidR="00C003EF" w:rsidRPr="00DB4D88" w14:paraId="6B74255F" w14:textId="77777777" w:rsidTr="00705468">
        <w:tblPrEx>
          <w:tblCellMar>
            <w:top w:w="0" w:type="dxa"/>
            <w:bottom w:w="0" w:type="dxa"/>
          </w:tblCellMar>
        </w:tblPrEx>
        <w:tc>
          <w:tcPr>
            <w:tcW w:w="4388"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10BECDB8" w14:textId="77777777" w:rsidR="00C003EF" w:rsidRPr="00DB4D88" w:rsidRDefault="00B21615">
            <w:pPr>
              <w:spacing w:after="0" w:line="360" w:lineRule="auto"/>
              <w:jc w:val="both"/>
              <w:rPr>
                <w:rFonts w:eastAsia="Calibri" w:cstheme="minorHAnsi"/>
              </w:rPr>
            </w:pPr>
            <w:proofErr w:type="gramStart"/>
            <w:r w:rsidRPr="00DB4D88">
              <w:rPr>
                <w:rFonts w:eastAsia="Calibri" w:cstheme="minorHAnsi"/>
                <w:sz w:val="24"/>
              </w:rPr>
              <w:t>Date:_</w:t>
            </w:r>
            <w:proofErr w:type="gramEnd"/>
            <w:r w:rsidRPr="00DB4D88">
              <w:rPr>
                <w:rFonts w:eastAsia="Calibri" w:cstheme="minorHAnsi"/>
                <w:sz w:val="24"/>
              </w:rPr>
              <w:t>______________________________</w:t>
            </w:r>
          </w:p>
        </w:tc>
        <w:tc>
          <w:tcPr>
            <w:tcW w:w="4077" w:type="dxa"/>
            <w:tcBorders>
              <w:top w:val="single" w:sz="0" w:space="0" w:color="000000"/>
              <w:left w:val="single" w:sz="0" w:space="0" w:color="000000"/>
              <w:bottom w:val="single" w:sz="0" w:space="0" w:color="000000"/>
              <w:right w:val="single" w:sz="0" w:space="0" w:color="000000"/>
            </w:tcBorders>
            <w:shd w:val="clear" w:color="auto" w:fill="auto"/>
            <w:tcMar>
              <w:left w:w="108" w:type="dxa"/>
              <w:right w:w="108" w:type="dxa"/>
            </w:tcMar>
          </w:tcPr>
          <w:p w14:paraId="02E6CDDC" w14:textId="77777777" w:rsidR="00C003EF" w:rsidRPr="00DB4D88" w:rsidRDefault="00B21615">
            <w:pPr>
              <w:spacing w:after="0" w:line="360" w:lineRule="auto"/>
              <w:jc w:val="both"/>
              <w:rPr>
                <w:rFonts w:eastAsia="Calibri" w:cstheme="minorHAnsi"/>
              </w:rPr>
            </w:pPr>
            <w:proofErr w:type="gramStart"/>
            <w:r w:rsidRPr="00DB4D88">
              <w:rPr>
                <w:rFonts w:eastAsia="Calibri" w:cstheme="minorHAnsi"/>
                <w:sz w:val="24"/>
              </w:rPr>
              <w:t>Signature:_</w:t>
            </w:r>
            <w:proofErr w:type="gramEnd"/>
            <w:r w:rsidRPr="00DB4D88">
              <w:rPr>
                <w:rFonts w:eastAsia="Calibri" w:cstheme="minorHAnsi"/>
                <w:sz w:val="24"/>
              </w:rPr>
              <w:t>_________________________</w:t>
            </w:r>
          </w:p>
        </w:tc>
      </w:tr>
      <w:tr w:rsidR="00C003EF" w:rsidRPr="00DB4D88" w14:paraId="3291E68B" w14:textId="77777777" w:rsidTr="00705468">
        <w:tblPrEx>
          <w:tblCellMar>
            <w:top w:w="0" w:type="dxa"/>
            <w:bottom w:w="0" w:type="dxa"/>
          </w:tblCellMar>
        </w:tblPrEx>
        <w:tc>
          <w:tcPr>
            <w:tcW w:w="8466" w:type="dxa"/>
            <w:gridSpan w:val="2"/>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61CA8D0C" w14:textId="77777777" w:rsidR="00C003EF" w:rsidRPr="00DB4D88" w:rsidRDefault="00C003EF">
            <w:pPr>
              <w:spacing w:after="0" w:line="360" w:lineRule="auto"/>
              <w:jc w:val="both"/>
              <w:rPr>
                <w:rFonts w:eastAsia="Calibri" w:cstheme="minorHAnsi"/>
              </w:rPr>
            </w:pPr>
          </w:p>
        </w:tc>
      </w:tr>
      <w:tr w:rsidR="00C003EF" w:rsidRPr="00DB4D88" w14:paraId="67A62377" w14:textId="77777777" w:rsidTr="00705468">
        <w:tblPrEx>
          <w:tblCellMar>
            <w:top w:w="0" w:type="dxa"/>
            <w:bottom w:w="0" w:type="dxa"/>
          </w:tblCellMar>
        </w:tblPrEx>
        <w:tc>
          <w:tcPr>
            <w:tcW w:w="4388"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22462C87" w14:textId="77777777" w:rsidR="00C003EF" w:rsidRPr="00DB4D88" w:rsidRDefault="00C003EF">
            <w:pPr>
              <w:spacing w:after="0" w:line="360" w:lineRule="auto"/>
              <w:jc w:val="both"/>
              <w:rPr>
                <w:rFonts w:eastAsia="Calibri" w:cstheme="minorHAnsi"/>
              </w:rPr>
            </w:pPr>
          </w:p>
        </w:tc>
        <w:tc>
          <w:tcPr>
            <w:tcW w:w="4077" w:type="dxa"/>
            <w:tcBorders>
              <w:top w:val="single" w:sz="0" w:space="0" w:color="000000"/>
              <w:left w:val="single" w:sz="0" w:space="0" w:color="000000"/>
              <w:bottom w:val="single" w:sz="0" w:space="0" w:color="000000"/>
              <w:right w:val="single" w:sz="0" w:space="0" w:color="000000"/>
            </w:tcBorders>
            <w:shd w:val="clear" w:color="auto" w:fill="auto"/>
            <w:tcMar>
              <w:left w:w="108" w:type="dxa"/>
              <w:right w:w="108" w:type="dxa"/>
            </w:tcMar>
          </w:tcPr>
          <w:p w14:paraId="7926FC33" w14:textId="77777777" w:rsidR="00C003EF" w:rsidRPr="00DB4D88" w:rsidRDefault="00C003EF">
            <w:pPr>
              <w:spacing w:after="0" w:line="360" w:lineRule="auto"/>
              <w:jc w:val="center"/>
              <w:rPr>
                <w:rFonts w:eastAsia="Calibri" w:cstheme="minorHAnsi"/>
              </w:rPr>
            </w:pPr>
          </w:p>
        </w:tc>
      </w:tr>
      <w:tr w:rsidR="00C003EF" w:rsidRPr="00DB4D88" w14:paraId="3568A74C" w14:textId="77777777" w:rsidTr="00705468">
        <w:tblPrEx>
          <w:tblCellMar>
            <w:top w:w="0" w:type="dxa"/>
            <w:bottom w:w="0" w:type="dxa"/>
          </w:tblCellMar>
        </w:tblPrEx>
        <w:tc>
          <w:tcPr>
            <w:tcW w:w="4388"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6BAB7EA5" w14:textId="77777777" w:rsidR="00C003EF" w:rsidRPr="00DB4D88" w:rsidRDefault="00C003EF">
            <w:pPr>
              <w:spacing w:after="0" w:line="360" w:lineRule="auto"/>
              <w:jc w:val="both"/>
              <w:rPr>
                <w:rFonts w:eastAsia="Calibri" w:cstheme="minorHAnsi"/>
              </w:rPr>
            </w:pPr>
          </w:p>
        </w:tc>
        <w:tc>
          <w:tcPr>
            <w:tcW w:w="4077" w:type="dxa"/>
            <w:tcBorders>
              <w:top w:val="single" w:sz="0" w:space="0" w:color="000000"/>
              <w:left w:val="single" w:sz="0" w:space="0" w:color="000000"/>
              <w:bottom w:val="single" w:sz="0" w:space="0" w:color="000000"/>
              <w:right w:val="single" w:sz="0" w:space="0" w:color="000000"/>
            </w:tcBorders>
            <w:shd w:val="clear" w:color="auto" w:fill="auto"/>
            <w:tcMar>
              <w:left w:w="108" w:type="dxa"/>
              <w:right w:w="108" w:type="dxa"/>
            </w:tcMar>
          </w:tcPr>
          <w:p w14:paraId="2D2667CB" w14:textId="77777777" w:rsidR="00C003EF" w:rsidRPr="00DB4D88" w:rsidRDefault="00C003EF">
            <w:pPr>
              <w:spacing w:after="0" w:line="360" w:lineRule="auto"/>
              <w:jc w:val="center"/>
              <w:rPr>
                <w:rFonts w:eastAsia="Calibri" w:cstheme="minorHAnsi"/>
              </w:rPr>
            </w:pPr>
          </w:p>
        </w:tc>
      </w:tr>
    </w:tbl>
    <w:p w14:paraId="0AE6CC34" w14:textId="77777777" w:rsidR="00C003EF" w:rsidRPr="00DB4D88" w:rsidRDefault="00C003EF">
      <w:pPr>
        <w:spacing w:after="0" w:line="360" w:lineRule="auto"/>
        <w:jc w:val="both"/>
        <w:rPr>
          <w:rFonts w:eastAsia="Calibri" w:cstheme="minorHAnsi"/>
          <w:sz w:val="24"/>
        </w:rPr>
      </w:pPr>
    </w:p>
    <w:p w14:paraId="5334A634" w14:textId="77777777" w:rsidR="00C003EF" w:rsidRPr="00DB4D88" w:rsidRDefault="00C003EF">
      <w:pPr>
        <w:spacing w:after="0" w:line="360" w:lineRule="auto"/>
        <w:jc w:val="both"/>
        <w:rPr>
          <w:rFonts w:eastAsia="Calibri" w:cstheme="minorHAnsi"/>
          <w:sz w:val="24"/>
        </w:rPr>
      </w:pPr>
    </w:p>
    <w:p w14:paraId="25D90564" w14:textId="77777777" w:rsidR="00C003EF" w:rsidRPr="00DB4D88" w:rsidRDefault="00C003EF">
      <w:pPr>
        <w:spacing w:after="0" w:line="360" w:lineRule="auto"/>
        <w:jc w:val="both"/>
        <w:rPr>
          <w:rFonts w:eastAsia="Calibri" w:cstheme="minorHAnsi"/>
          <w:sz w:val="24"/>
        </w:rPr>
      </w:pPr>
    </w:p>
    <w:p w14:paraId="11B08168" w14:textId="77777777" w:rsidR="00C003EF" w:rsidRPr="00DB4D88" w:rsidRDefault="00C003EF">
      <w:pPr>
        <w:spacing w:after="0" w:line="360" w:lineRule="auto"/>
        <w:jc w:val="both"/>
        <w:rPr>
          <w:rFonts w:eastAsia="Calibri" w:cstheme="minorHAnsi"/>
          <w:sz w:val="24"/>
        </w:rPr>
      </w:pPr>
    </w:p>
    <w:p w14:paraId="3B612F79" w14:textId="77777777" w:rsidR="00C003EF" w:rsidRPr="00DB4D88" w:rsidRDefault="00C003EF">
      <w:pPr>
        <w:spacing w:after="0" w:line="360" w:lineRule="auto"/>
        <w:jc w:val="both"/>
        <w:rPr>
          <w:rFonts w:eastAsia="Calibri" w:cstheme="minorHAnsi"/>
          <w:sz w:val="24"/>
        </w:rPr>
      </w:pPr>
    </w:p>
    <w:p w14:paraId="1A6713BE" w14:textId="77777777" w:rsidR="00C003EF" w:rsidRPr="00DB4D88" w:rsidRDefault="00C003EF">
      <w:pPr>
        <w:spacing w:after="0" w:line="360" w:lineRule="auto"/>
        <w:jc w:val="both"/>
        <w:rPr>
          <w:rFonts w:eastAsia="Calibri" w:cstheme="minorHAnsi"/>
          <w:sz w:val="24"/>
        </w:rPr>
      </w:pPr>
    </w:p>
    <w:p w14:paraId="7F6D313E" w14:textId="77777777" w:rsidR="00C003EF" w:rsidRPr="00DB4D88" w:rsidRDefault="00C003EF">
      <w:pPr>
        <w:spacing w:after="0" w:line="360" w:lineRule="auto"/>
        <w:jc w:val="both"/>
        <w:rPr>
          <w:rFonts w:eastAsia="Calibri" w:cstheme="minorHAnsi"/>
          <w:sz w:val="24"/>
        </w:rPr>
      </w:pPr>
    </w:p>
    <w:p w14:paraId="1B0713D5" w14:textId="77777777" w:rsidR="00C003EF" w:rsidRPr="00DB4D88" w:rsidRDefault="00C003EF">
      <w:pPr>
        <w:spacing w:after="0" w:line="360" w:lineRule="auto"/>
        <w:jc w:val="both"/>
        <w:rPr>
          <w:rFonts w:eastAsia="Calibri" w:cstheme="minorHAnsi"/>
          <w:sz w:val="24"/>
        </w:rPr>
      </w:pPr>
    </w:p>
    <w:p w14:paraId="7990930A" w14:textId="77777777" w:rsidR="00C003EF" w:rsidRPr="00DB4D88" w:rsidRDefault="00C003EF">
      <w:pPr>
        <w:spacing w:after="0" w:line="360" w:lineRule="auto"/>
        <w:jc w:val="both"/>
        <w:rPr>
          <w:rFonts w:eastAsia="Calibri" w:cstheme="minorHAnsi"/>
          <w:sz w:val="24"/>
        </w:rPr>
      </w:pPr>
    </w:p>
    <w:p w14:paraId="3A65DD78" w14:textId="77777777" w:rsidR="00C003EF" w:rsidRPr="00DB4D88" w:rsidRDefault="00B21615">
      <w:pPr>
        <w:keepNext/>
        <w:spacing w:after="0" w:line="360" w:lineRule="auto"/>
        <w:jc w:val="center"/>
        <w:rPr>
          <w:rFonts w:eastAsia="Calibri" w:cstheme="minorHAnsi"/>
          <w:b/>
          <w:sz w:val="32"/>
        </w:rPr>
      </w:pPr>
      <w:r w:rsidRPr="00DB4D88">
        <w:rPr>
          <w:rFonts w:eastAsia="Calibri" w:cstheme="minorHAnsi"/>
          <w:b/>
          <w:sz w:val="32"/>
        </w:rPr>
        <w:t>Dedication</w:t>
      </w:r>
    </w:p>
    <w:p w14:paraId="70EE21BA" w14:textId="77777777" w:rsidR="00C003EF" w:rsidRPr="00DB4D88" w:rsidRDefault="00C003EF">
      <w:pPr>
        <w:spacing w:after="0" w:line="360" w:lineRule="auto"/>
        <w:rPr>
          <w:rFonts w:eastAsia="Calibri" w:cstheme="minorHAnsi"/>
          <w:sz w:val="24"/>
        </w:rPr>
      </w:pPr>
    </w:p>
    <w:p w14:paraId="7A90D44D" w14:textId="77777777" w:rsidR="00C003EF" w:rsidRPr="00DB4D88" w:rsidRDefault="00C003EF">
      <w:pPr>
        <w:spacing w:after="0" w:line="360" w:lineRule="auto"/>
        <w:rPr>
          <w:rFonts w:eastAsia="Calibri" w:cstheme="minorHAnsi"/>
          <w:sz w:val="24"/>
        </w:rPr>
      </w:pPr>
    </w:p>
    <w:p w14:paraId="212D985E" w14:textId="77777777" w:rsidR="00C003EF" w:rsidRPr="00DB4D88" w:rsidRDefault="00B21615">
      <w:pPr>
        <w:spacing w:after="0" w:line="360" w:lineRule="auto"/>
        <w:jc w:val="center"/>
        <w:rPr>
          <w:rFonts w:eastAsia="Calibri" w:cstheme="minorHAnsi"/>
          <w:sz w:val="24"/>
        </w:rPr>
      </w:pPr>
      <w:r w:rsidRPr="00DB4D88">
        <w:rPr>
          <w:rFonts w:eastAsia="Calibri" w:cstheme="minorHAnsi"/>
          <w:sz w:val="24"/>
        </w:rPr>
        <w:t>This work is dedicated to my supervisor prof MR. Saleem Mustafa who supports me in this unique idea.</w:t>
      </w:r>
    </w:p>
    <w:p w14:paraId="6D3B1481" w14:textId="77777777" w:rsidR="00C003EF" w:rsidRPr="00DB4D88" w:rsidRDefault="00C003EF">
      <w:pPr>
        <w:spacing w:after="0" w:line="360" w:lineRule="auto"/>
        <w:jc w:val="center"/>
        <w:rPr>
          <w:rFonts w:eastAsia="Calibri" w:cstheme="minorHAnsi"/>
          <w:i/>
          <w:sz w:val="28"/>
        </w:rPr>
      </w:pPr>
    </w:p>
    <w:p w14:paraId="0E8E8836" w14:textId="77777777" w:rsidR="00C003EF" w:rsidRPr="00DB4D88" w:rsidRDefault="00C003EF">
      <w:pPr>
        <w:spacing w:after="0" w:line="360" w:lineRule="auto"/>
        <w:rPr>
          <w:rFonts w:eastAsia="Calibri" w:cstheme="minorHAnsi"/>
          <w:sz w:val="24"/>
        </w:rPr>
      </w:pPr>
    </w:p>
    <w:p w14:paraId="0D0C3019" w14:textId="77777777" w:rsidR="00C003EF" w:rsidRPr="00DB4D88" w:rsidRDefault="00C003EF">
      <w:pPr>
        <w:spacing w:after="0" w:line="360" w:lineRule="auto"/>
        <w:rPr>
          <w:rFonts w:eastAsia="Calibri" w:cstheme="minorHAnsi"/>
          <w:sz w:val="24"/>
        </w:rPr>
      </w:pPr>
    </w:p>
    <w:p w14:paraId="279DF691" w14:textId="77777777" w:rsidR="00C003EF" w:rsidRPr="00DB4D88" w:rsidRDefault="00C003EF">
      <w:pPr>
        <w:spacing w:after="0" w:line="360" w:lineRule="auto"/>
        <w:rPr>
          <w:rFonts w:eastAsia="Calibri" w:cstheme="minorHAnsi"/>
          <w:sz w:val="24"/>
        </w:rPr>
      </w:pPr>
    </w:p>
    <w:p w14:paraId="7208D717" w14:textId="77777777" w:rsidR="00C003EF" w:rsidRPr="00DB4D88" w:rsidRDefault="00C003EF">
      <w:pPr>
        <w:spacing w:after="0" w:line="360" w:lineRule="auto"/>
        <w:rPr>
          <w:rFonts w:eastAsia="Calibri" w:cstheme="minorHAnsi"/>
          <w:sz w:val="24"/>
        </w:rPr>
      </w:pPr>
    </w:p>
    <w:p w14:paraId="583072F5" w14:textId="77777777" w:rsidR="00C003EF" w:rsidRPr="00DB4D88" w:rsidRDefault="00C003EF">
      <w:pPr>
        <w:spacing w:after="0" w:line="360" w:lineRule="auto"/>
        <w:rPr>
          <w:rFonts w:eastAsia="Calibri" w:cstheme="minorHAnsi"/>
          <w:sz w:val="24"/>
        </w:rPr>
      </w:pPr>
    </w:p>
    <w:p w14:paraId="55B70688" w14:textId="77777777" w:rsidR="00C003EF" w:rsidRPr="00DB4D88" w:rsidRDefault="00C003EF">
      <w:pPr>
        <w:spacing w:after="0" w:line="360" w:lineRule="auto"/>
        <w:rPr>
          <w:rFonts w:eastAsia="Calibri" w:cstheme="minorHAnsi"/>
          <w:sz w:val="24"/>
        </w:rPr>
      </w:pPr>
    </w:p>
    <w:p w14:paraId="69826DF7" w14:textId="77777777" w:rsidR="00C003EF" w:rsidRPr="00DB4D88" w:rsidRDefault="00C003EF">
      <w:pPr>
        <w:spacing w:after="0" w:line="360" w:lineRule="auto"/>
        <w:rPr>
          <w:rFonts w:eastAsia="Calibri" w:cstheme="minorHAnsi"/>
          <w:sz w:val="24"/>
        </w:rPr>
      </w:pPr>
    </w:p>
    <w:p w14:paraId="4BC17F69" w14:textId="77777777" w:rsidR="00C003EF" w:rsidRPr="00DB4D88" w:rsidRDefault="00C003EF">
      <w:pPr>
        <w:spacing w:after="0" w:line="360" w:lineRule="auto"/>
        <w:rPr>
          <w:rFonts w:eastAsia="Calibri" w:cstheme="minorHAnsi"/>
          <w:sz w:val="24"/>
        </w:rPr>
      </w:pPr>
    </w:p>
    <w:p w14:paraId="5941C173" w14:textId="77777777" w:rsidR="00C003EF" w:rsidRPr="00DB4D88" w:rsidRDefault="00C003EF">
      <w:pPr>
        <w:spacing w:after="0" w:line="360" w:lineRule="auto"/>
        <w:rPr>
          <w:rFonts w:eastAsia="Calibri" w:cstheme="minorHAnsi"/>
          <w:sz w:val="24"/>
        </w:rPr>
      </w:pPr>
    </w:p>
    <w:p w14:paraId="4AA73E9B" w14:textId="77777777" w:rsidR="00C003EF" w:rsidRPr="00DB4D88" w:rsidRDefault="00C003EF">
      <w:pPr>
        <w:spacing w:after="0" w:line="360" w:lineRule="auto"/>
        <w:rPr>
          <w:rFonts w:eastAsia="Calibri" w:cstheme="minorHAnsi"/>
          <w:sz w:val="24"/>
        </w:rPr>
      </w:pPr>
    </w:p>
    <w:p w14:paraId="0D199462" w14:textId="77777777" w:rsidR="00C003EF" w:rsidRPr="00DB4D88" w:rsidRDefault="00C003EF">
      <w:pPr>
        <w:spacing w:after="0" w:line="360" w:lineRule="auto"/>
        <w:rPr>
          <w:rFonts w:eastAsia="Calibri" w:cstheme="minorHAnsi"/>
          <w:sz w:val="24"/>
        </w:rPr>
      </w:pPr>
    </w:p>
    <w:p w14:paraId="295E1F70" w14:textId="77777777" w:rsidR="00C003EF" w:rsidRPr="00DB4D88" w:rsidRDefault="00C003EF">
      <w:pPr>
        <w:spacing w:after="0" w:line="360" w:lineRule="auto"/>
        <w:rPr>
          <w:rFonts w:eastAsia="Calibri" w:cstheme="minorHAnsi"/>
          <w:sz w:val="24"/>
        </w:rPr>
      </w:pPr>
    </w:p>
    <w:p w14:paraId="1AE8C922" w14:textId="77777777" w:rsidR="00C003EF" w:rsidRPr="00DB4D88" w:rsidRDefault="00C003EF">
      <w:pPr>
        <w:spacing w:after="0" w:line="360" w:lineRule="auto"/>
        <w:rPr>
          <w:rFonts w:eastAsia="Calibri" w:cstheme="minorHAnsi"/>
          <w:sz w:val="24"/>
        </w:rPr>
      </w:pPr>
    </w:p>
    <w:p w14:paraId="6F78CEBA" w14:textId="77777777" w:rsidR="00C003EF" w:rsidRPr="00DB4D88" w:rsidRDefault="00C003EF">
      <w:pPr>
        <w:spacing w:after="0" w:line="360" w:lineRule="auto"/>
        <w:rPr>
          <w:rFonts w:eastAsia="Calibri" w:cstheme="minorHAnsi"/>
          <w:sz w:val="24"/>
        </w:rPr>
      </w:pPr>
    </w:p>
    <w:p w14:paraId="089FAA50" w14:textId="77777777" w:rsidR="00C003EF" w:rsidRPr="00DB4D88" w:rsidRDefault="00C003EF">
      <w:pPr>
        <w:spacing w:after="0" w:line="360" w:lineRule="auto"/>
        <w:rPr>
          <w:rFonts w:eastAsia="Calibri" w:cstheme="minorHAnsi"/>
          <w:sz w:val="24"/>
        </w:rPr>
      </w:pPr>
    </w:p>
    <w:p w14:paraId="70557289" w14:textId="77777777" w:rsidR="00C003EF" w:rsidRPr="00DB4D88" w:rsidRDefault="00C003EF">
      <w:pPr>
        <w:spacing w:after="0" w:line="360" w:lineRule="auto"/>
        <w:rPr>
          <w:rFonts w:eastAsia="Calibri" w:cstheme="minorHAnsi"/>
          <w:sz w:val="24"/>
        </w:rPr>
      </w:pPr>
    </w:p>
    <w:p w14:paraId="1917E9CF" w14:textId="77777777" w:rsidR="00C003EF" w:rsidRPr="00DB4D88" w:rsidRDefault="00C003EF">
      <w:pPr>
        <w:spacing w:after="0" w:line="360" w:lineRule="auto"/>
        <w:rPr>
          <w:rFonts w:eastAsia="Calibri" w:cstheme="minorHAnsi"/>
          <w:sz w:val="24"/>
        </w:rPr>
      </w:pPr>
    </w:p>
    <w:p w14:paraId="45715D60" w14:textId="77777777" w:rsidR="00C003EF" w:rsidRPr="00DB4D88" w:rsidRDefault="00C003EF">
      <w:pPr>
        <w:spacing w:after="0" w:line="360" w:lineRule="auto"/>
        <w:rPr>
          <w:rFonts w:eastAsia="Calibri" w:cstheme="minorHAnsi"/>
          <w:sz w:val="24"/>
        </w:rPr>
      </w:pPr>
    </w:p>
    <w:p w14:paraId="2918080A" w14:textId="77777777" w:rsidR="00C003EF" w:rsidRPr="00DB4D88" w:rsidRDefault="00C003EF">
      <w:pPr>
        <w:spacing w:after="0" w:line="360" w:lineRule="auto"/>
        <w:rPr>
          <w:rFonts w:eastAsia="Calibri" w:cstheme="minorHAnsi"/>
          <w:sz w:val="24"/>
        </w:rPr>
      </w:pPr>
    </w:p>
    <w:p w14:paraId="19F92B25" w14:textId="77777777" w:rsidR="00C003EF" w:rsidRPr="00DB4D88" w:rsidRDefault="00C003EF">
      <w:pPr>
        <w:spacing w:after="0" w:line="360" w:lineRule="auto"/>
        <w:rPr>
          <w:rFonts w:eastAsia="Calibri" w:cstheme="minorHAnsi"/>
          <w:sz w:val="24"/>
        </w:rPr>
      </w:pPr>
    </w:p>
    <w:p w14:paraId="06F8F72C" w14:textId="77777777" w:rsidR="00C003EF" w:rsidRPr="00DB4D88" w:rsidRDefault="00C003EF">
      <w:pPr>
        <w:spacing w:after="0" w:line="360" w:lineRule="auto"/>
        <w:rPr>
          <w:rFonts w:eastAsia="Calibri" w:cstheme="minorHAnsi"/>
          <w:sz w:val="24"/>
        </w:rPr>
      </w:pPr>
    </w:p>
    <w:p w14:paraId="182F0676" w14:textId="77777777" w:rsidR="00C003EF" w:rsidRPr="00DB4D88" w:rsidRDefault="00C003EF">
      <w:pPr>
        <w:spacing w:after="0" w:line="360" w:lineRule="auto"/>
        <w:rPr>
          <w:rFonts w:eastAsia="Calibri" w:cstheme="minorHAnsi"/>
          <w:sz w:val="24"/>
        </w:rPr>
      </w:pPr>
    </w:p>
    <w:p w14:paraId="5F17AE8A" w14:textId="77777777" w:rsidR="00C003EF" w:rsidRPr="00DB4D88" w:rsidRDefault="00C003EF">
      <w:pPr>
        <w:spacing w:after="0" w:line="360" w:lineRule="auto"/>
        <w:rPr>
          <w:rFonts w:eastAsia="Calibri" w:cstheme="minorHAnsi"/>
          <w:sz w:val="24"/>
        </w:rPr>
      </w:pPr>
    </w:p>
    <w:p w14:paraId="2A8FBD86" w14:textId="77777777" w:rsidR="00C003EF" w:rsidRPr="00DB4D88" w:rsidRDefault="00C003EF">
      <w:pPr>
        <w:spacing w:after="0" w:line="360" w:lineRule="auto"/>
        <w:rPr>
          <w:rFonts w:eastAsia="Calibri" w:cstheme="minorHAnsi"/>
          <w:sz w:val="24"/>
        </w:rPr>
      </w:pPr>
    </w:p>
    <w:p w14:paraId="67668BE7" w14:textId="77777777" w:rsidR="00C003EF" w:rsidRPr="00DB4D88" w:rsidRDefault="00C003EF">
      <w:pPr>
        <w:spacing w:after="0" w:line="360" w:lineRule="auto"/>
        <w:rPr>
          <w:rFonts w:eastAsia="Calibri" w:cstheme="minorHAnsi"/>
          <w:sz w:val="24"/>
        </w:rPr>
      </w:pPr>
    </w:p>
    <w:p w14:paraId="64120F08" w14:textId="77777777" w:rsidR="00C003EF" w:rsidRPr="00DB4D88" w:rsidRDefault="00B21615">
      <w:pPr>
        <w:keepNext/>
        <w:spacing w:after="0" w:line="360" w:lineRule="auto"/>
        <w:jc w:val="center"/>
        <w:rPr>
          <w:rFonts w:eastAsia="Calibri" w:cstheme="minorHAnsi"/>
          <w:b/>
          <w:sz w:val="32"/>
        </w:rPr>
      </w:pPr>
      <w:r w:rsidRPr="00DB4D88">
        <w:rPr>
          <w:rFonts w:eastAsia="Calibri" w:cstheme="minorHAnsi"/>
          <w:b/>
          <w:sz w:val="32"/>
        </w:rPr>
        <w:t>Acknowledgments</w:t>
      </w:r>
    </w:p>
    <w:p w14:paraId="23D79840" w14:textId="77777777" w:rsidR="00C003EF" w:rsidRPr="00DB4D88" w:rsidRDefault="00C003EF">
      <w:pPr>
        <w:spacing w:after="0" w:line="360" w:lineRule="auto"/>
        <w:rPr>
          <w:rFonts w:eastAsia="Calibri" w:cstheme="minorHAnsi"/>
          <w:sz w:val="24"/>
        </w:rPr>
      </w:pPr>
    </w:p>
    <w:p w14:paraId="20F889C5" w14:textId="5DA81DA5" w:rsidR="00C003EF" w:rsidRPr="00DB4D88" w:rsidRDefault="00B21615">
      <w:pPr>
        <w:spacing w:after="0" w:line="360" w:lineRule="auto"/>
        <w:rPr>
          <w:rFonts w:eastAsia="Calibri" w:cstheme="minorHAnsi"/>
          <w:sz w:val="24"/>
        </w:rPr>
      </w:pPr>
      <w:r w:rsidRPr="00DB4D88">
        <w:rPr>
          <w:rFonts w:eastAsia="Calibri" w:cstheme="minorHAnsi"/>
          <w:sz w:val="24"/>
        </w:rPr>
        <w:t xml:space="preserve">I am </w:t>
      </w:r>
      <w:r w:rsidRPr="00DB4D88">
        <w:rPr>
          <w:rFonts w:eastAsia="Calibri" w:cstheme="minorHAnsi"/>
          <w:sz w:val="24"/>
        </w:rPr>
        <w:t xml:space="preserve">thankful to my supervisor and the team of Innovation District who helped me achieve competition for this project. </w:t>
      </w:r>
    </w:p>
    <w:p w14:paraId="79CA1F15" w14:textId="77777777" w:rsidR="00C003EF" w:rsidRPr="00DB4D88" w:rsidRDefault="00C003EF">
      <w:pPr>
        <w:spacing w:after="0" w:line="360" w:lineRule="auto"/>
        <w:rPr>
          <w:rFonts w:eastAsia="Calibri" w:cstheme="minorHAnsi"/>
          <w:sz w:val="24"/>
        </w:rPr>
      </w:pPr>
    </w:p>
    <w:p w14:paraId="5A1764A2" w14:textId="77777777" w:rsidR="00C003EF" w:rsidRPr="00DB4D88" w:rsidRDefault="00C003EF">
      <w:pPr>
        <w:spacing w:after="0" w:line="360" w:lineRule="auto"/>
        <w:rPr>
          <w:rFonts w:eastAsia="Calibri" w:cstheme="minorHAnsi"/>
          <w:sz w:val="24"/>
        </w:rPr>
      </w:pPr>
    </w:p>
    <w:p w14:paraId="4E7C8C5E" w14:textId="77777777" w:rsidR="00C003EF" w:rsidRPr="00DB4D88" w:rsidRDefault="00C003EF">
      <w:pPr>
        <w:spacing w:after="0" w:line="360" w:lineRule="auto"/>
        <w:rPr>
          <w:rFonts w:eastAsia="Calibri" w:cstheme="minorHAnsi"/>
          <w:sz w:val="24"/>
        </w:rPr>
      </w:pPr>
    </w:p>
    <w:p w14:paraId="1B21D31C" w14:textId="77777777" w:rsidR="00C003EF" w:rsidRPr="00DB4D88" w:rsidRDefault="00C003EF">
      <w:pPr>
        <w:spacing w:after="0" w:line="360" w:lineRule="auto"/>
        <w:rPr>
          <w:rFonts w:eastAsia="Calibri" w:cstheme="minorHAnsi"/>
          <w:sz w:val="24"/>
        </w:rPr>
      </w:pPr>
    </w:p>
    <w:p w14:paraId="7BAC8E4B" w14:textId="77777777" w:rsidR="00C003EF" w:rsidRPr="00DB4D88" w:rsidRDefault="00C003EF">
      <w:pPr>
        <w:spacing w:after="0" w:line="360" w:lineRule="auto"/>
        <w:rPr>
          <w:rFonts w:eastAsia="Calibri" w:cstheme="minorHAnsi"/>
          <w:sz w:val="24"/>
        </w:rPr>
      </w:pPr>
    </w:p>
    <w:p w14:paraId="25DBCB22" w14:textId="77777777" w:rsidR="00C003EF" w:rsidRPr="00DB4D88" w:rsidRDefault="00C003EF">
      <w:pPr>
        <w:spacing w:after="0" w:line="360" w:lineRule="auto"/>
        <w:rPr>
          <w:rFonts w:eastAsia="Calibri" w:cstheme="minorHAnsi"/>
          <w:sz w:val="24"/>
        </w:rPr>
      </w:pPr>
    </w:p>
    <w:p w14:paraId="7C0CA2CD" w14:textId="77777777" w:rsidR="00C003EF" w:rsidRPr="00DB4D88" w:rsidRDefault="00C003EF">
      <w:pPr>
        <w:spacing w:after="0" w:line="360" w:lineRule="auto"/>
        <w:rPr>
          <w:rFonts w:eastAsia="Calibri" w:cstheme="minorHAnsi"/>
          <w:sz w:val="24"/>
        </w:rPr>
      </w:pPr>
    </w:p>
    <w:p w14:paraId="0BCE8F4F" w14:textId="77777777" w:rsidR="00C003EF" w:rsidRPr="00DB4D88" w:rsidRDefault="00C003EF">
      <w:pPr>
        <w:spacing w:after="0" w:line="360" w:lineRule="auto"/>
        <w:rPr>
          <w:rFonts w:eastAsia="Calibri" w:cstheme="minorHAnsi"/>
          <w:sz w:val="24"/>
        </w:rPr>
      </w:pPr>
    </w:p>
    <w:p w14:paraId="0E5C6E7E" w14:textId="77777777" w:rsidR="00C003EF" w:rsidRPr="00DB4D88" w:rsidRDefault="00C003EF">
      <w:pPr>
        <w:spacing w:after="0" w:line="360" w:lineRule="auto"/>
        <w:rPr>
          <w:rFonts w:eastAsia="Calibri" w:cstheme="minorHAnsi"/>
          <w:sz w:val="24"/>
        </w:rPr>
      </w:pPr>
    </w:p>
    <w:p w14:paraId="0B07925F" w14:textId="77777777" w:rsidR="00C003EF" w:rsidRPr="00DB4D88" w:rsidRDefault="00C003EF">
      <w:pPr>
        <w:spacing w:after="0" w:line="360" w:lineRule="auto"/>
        <w:rPr>
          <w:rFonts w:eastAsia="Calibri" w:cstheme="minorHAnsi"/>
          <w:sz w:val="24"/>
        </w:rPr>
      </w:pPr>
    </w:p>
    <w:p w14:paraId="3C86FBA3" w14:textId="77777777" w:rsidR="00C003EF" w:rsidRPr="00DB4D88" w:rsidRDefault="00C003EF">
      <w:pPr>
        <w:spacing w:after="0" w:line="360" w:lineRule="auto"/>
        <w:rPr>
          <w:rFonts w:eastAsia="Calibri" w:cstheme="minorHAnsi"/>
          <w:sz w:val="24"/>
        </w:rPr>
      </w:pPr>
    </w:p>
    <w:p w14:paraId="21706DBD" w14:textId="77777777" w:rsidR="00C003EF" w:rsidRPr="00DB4D88" w:rsidRDefault="00C003EF">
      <w:pPr>
        <w:spacing w:after="0" w:line="360" w:lineRule="auto"/>
        <w:rPr>
          <w:rFonts w:eastAsia="Calibri" w:cstheme="minorHAnsi"/>
          <w:sz w:val="24"/>
        </w:rPr>
      </w:pPr>
    </w:p>
    <w:p w14:paraId="712EB71C" w14:textId="77777777" w:rsidR="00C003EF" w:rsidRPr="00DB4D88" w:rsidRDefault="00C003EF">
      <w:pPr>
        <w:spacing w:after="0" w:line="360" w:lineRule="auto"/>
        <w:rPr>
          <w:rFonts w:eastAsia="Calibri" w:cstheme="minorHAnsi"/>
          <w:sz w:val="24"/>
        </w:rPr>
      </w:pPr>
    </w:p>
    <w:p w14:paraId="2833AA01" w14:textId="77777777" w:rsidR="00C003EF" w:rsidRPr="00DB4D88" w:rsidRDefault="00C003EF">
      <w:pPr>
        <w:spacing w:after="0" w:line="360" w:lineRule="auto"/>
        <w:rPr>
          <w:rFonts w:eastAsia="Calibri" w:cstheme="minorHAnsi"/>
          <w:sz w:val="24"/>
        </w:rPr>
      </w:pPr>
    </w:p>
    <w:p w14:paraId="610DB384" w14:textId="77777777" w:rsidR="00C003EF" w:rsidRPr="00DB4D88" w:rsidRDefault="00C003EF">
      <w:pPr>
        <w:spacing w:after="0" w:line="360" w:lineRule="auto"/>
        <w:rPr>
          <w:rFonts w:eastAsia="Calibri" w:cstheme="minorHAnsi"/>
          <w:sz w:val="24"/>
        </w:rPr>
      </w:pPr>
    </w:p>
    <w:p w14:paraId="65ACAFE9" w14:textId="77777777" w:rsidR="00C003EF" w:rsidRPr="00DB4D88" w:rsidRDefault="00C003EF">
      <w:pPr>
        <w:spacing w:after="0" w:line="360" w:lineRule="auto"/>
        <w:rPr>
          <w:rFonts w:eastAsia="Calibri" w:cstheme="minorHAnsi"/>
          <w:sz w:val="24"/>
        </w:rPr>
      </w:pPr>
    </w:p>
    <w:p w14:paraId="2CE55922" w14:textId="77777777" w:rsidR="00C003EF" w:rsidRPr="00DB4D88" w:rsidRDefault="00C003EF">
      <w:pPr>
        <w:spacing w:after="0" w:line="360" w:lineRule="auto"/>
        <w:rPr>
          <w:rFonts w:eastAsia="Calibri" w:cstheme="minorHAnsi"/>
          <w:sz w:val="24"/>
        </w:rPr>
      </w:pPr>
    </w:p>
    <w:p w14:paraId="75993EDF" w14:textId="77777777" w:rsidR="00C003EF" w:rsidRPr="00DB4D88" w:rsidRDefault="00C003EF">
      <w:pPr>
        <w:spacing w:after="0" w:line="360" w:lineRule="auto"/>
        <w:rPr>
          <w:rFonts w:eastAsia="Calibri" w:cstheme="minorHAnsi"/>
          <w:sz w:val="24"/>
        </w:rPr>
      </w:pPr>
    </w:p>
    <w:p w14:paraId="130DE2D5" w14:textId="77777777" w:rsidR="00C003EF" w:rsidRPr="00DB4D88" w:rsidRDefault="00C003EF">
      <w:pPr>
        <w:spacing w:after="0" w:line="360" w:lineRule="auto"/>
        <w:rPr>
          <w:rFonts w:eastAsia="Calibri" w:cstheme="minorHAnsi"/>
          <w:sz w:val="24"/>
        </w:rPr>
      </w:pPr>
    </w:p>
    <w:p w14:paraId="16C3B590" w14:textId="77777777" w:rsidR="00C003EF" w:rsidRPr="00DB4D88" w:rsidRDefault="00C003EF">
      <w:pPr>
        <w:spacing w:after="0" w:line="360" w:lineRule="auto"/>
        <w:rPr>
          <w:rFonts w:eastAsia="Calibri" w:cstheme="minorHAnsi"/>
          <w:sz w:val="24"/>
        </w:rPr>
      </w:pPr>
    </w:p>
    <w:p w14:paraId="6D1900EB" w14:textId="77777777" w:rsidR="00C003EF" w:rsidRPr="00DB4D88" w:rsidRDefault="00C003EF">
      <w:pPr>
        <w:spacing w:after="0" w:line="360" w:lineRule="auto"/>
        <w:rPr>
          <w:rFonts w:eastAsia="Calibri" w:cstheme="minorHAnsi"/>
          <w:sz w:val="24"/>
        </w:rPr>
      </w:pPr>
    </w:p>
    <w:p w14:paraId="73452CA2" w14:textId="77777777" w:rsidR="00C003EF" w:rsidRPr="00DB4D88" w:rsidRDefault="00B21615">
      <w:pPr>
        <w:keepNext/>
        <w:spacing w:before="240" w:after="240" w:line="360" w:lineRule="auto"/>
        <w:jc w:val="center"/>
        <w:rPr>
          <w:rFonts w:eastAsia="Calibri" w:cstheme="minorHAnsi"/>
          <w:b/>
          <w:sz w:val="32"/>
        </w:rPr>
      </w:pPr>
      <w:r w:rsidRPr="00DB4D88">
        <w:rPr>
          <w:rFonts w:eastAsia="Calibri" w:cstheme="minorHAnsi"/>
          <w:b/>
          <w:sz w:val="32"/>
        </w:rPr>
        <w:t>Executive Summary</w:t>
      </w:r>
    </w:p>
    <w:p w14:paraId="3FCE2708" w14:textId="77777777" w:rsidR="00C003EF" w:rsidRPr="00DB4D88" w:rsidRDefault="00B21615">
      <w:pPr>
        <w:spacing w:after="0" w:line="360" w:lineRule="auto"/>
        <w:rPr>
          <w:rFonts w:eastAsia="Calibri" w:cstheme="minorHAnsi"/>
          <w:sz w:val="24"/>
        </w:rPr>
      </w:pPr>
      <w:r w:rsidRPr="00DB4D88">
        <w:rPr>
          <w:rFonts w:eastAsia="Calibri" w:cstheme="minorHAnsi"/>
          <w:sz w:val="24"/>
        </w:rPr>
        <w:t>The Bind Eye Object Detection and Direction project aims to revolutionize visual perception and navigation systems through cutting-edge technology. Our focus is on developing a robust system that seamlessly integrates object detection capabilities with pre</w:t>
      </w:r>
      <w:r w:rsidRPr="00DB4D88">
        <w:rPr>
          <w:rFonts w:eastAsia="Calibri" w:cstheme="minorHAnsi"/>
          <w:sz w:val="24"/>
        </w:rPr>
        <w:t>cise directional information.</w:t>
      </w:r>
    </w:p>
    <w:p w14:paraId="62BC3233" w14:textId="77777777" w:rsidR="00C003EF" w:rsidRPr="00DB4D88" w:rsidRDefault="00C003EF">
      <w:pPr>
        <w:spacing w:after="0" w:line="360" w:lineRule="auto"/>
        <w:rPr>
          <w:rFonts w:eastAsia="Calibri" w:cstheme="minorHAnsi"/>
          <w:sz w:val="24"/>
        </w:rPr>
      </w:pPr>
    </w:p>
    <w:p w14:paraId="68DEB5A0" w14:textId="77777777" w:rsidR="00C003EF" w:rsidRPr="00DB4D88" w:rsidRDefault="00B21615">
      <w:pPr>
        <w:spacing w:after="0" w:line="360" w:lineRule="auto"/>
        <w:rPr>
          <w:rFonts w:eastAsia="Calibri" w:cstheme="minorHAnsi"/>
          <w:sz w:val="24"/>
        </w:rPr>
      </w:pPr>
      <w:r w:rsidRPr="00DB4D88">
        <w:rPr>
          <w:rFonts w:eastAsia="Calibri" w:cstheme="minorHAnsi"/>
          <w:sz w:val="24"/>
        </w:rPr>
        <w:t>Key Objectives:</w:t>
      </w:r>
    </w:p>
    <w:p w14:paraId="42EAB8EE" w14:textId="77777777" w:rsidR="00C003EF" w:rsidRPr="00DB4D88" w:rsidRDefault="00C003EF">
      <w:pPr>
        <w:spacing w:after="0" w:line="360" w:lineRule="auto"/>
        <w:rPr>
          <w:rFonts w:eastAsia="Calibri" w:cstheme="minorHAnsi"/>
          <w:sz w:val="24"/>
        </w:rPr>
      </w:pPr>
    </w:p>
    <w:p w14:paraId="41C55B53" w14:textId="72189121" w:rsidR="00C003EF" w:rsidRPr="00DB4D88" w:rsidRDefault="00B21615">
      <w:pPr>
        <w:spacing w:after="0" w:line="360" w:lineRule="auto"/>
        <w:rPr>
          <w:rFonts w:eastAsia="Calibri" w:cstheme="minorHAnsi"/>
          <w:sz w:val="24"/>
        </w:rPr>
      </w:pPr>
      <w:r w:rsidRPr="00DB4D88">
        <w:rPr>
          <w:rFonts w:eastAsia="Calibri" w:cstheme="minorHAnsi"/>
          <w:sz w:val="24"/>
        </w:rPr>
        <w:t xml:space="preserve">Object Detection: Implementing advanced computer vision algorithms to accurately identify and classify objects in </w:t>
      </w:r>
      <w:r w:rsidR="003A3867" w:rsidRPr="00DB4D88">
        <w:rPr>
          <w:rFonts w:eastAsia="Calibri" w:cstheme="minorHAnsi"/>
          <w:sz w:val="24"/>
        </w:rPr>
        <w:t>real time</w:t>
      </w:r>
      <w:r w:rsidRPr="00DB4D88">
        <w:rPr>
          <w:rFonts w:eastAsia="Calibri" w:cstheme="minorHAnsi"/>
          <w:sz w:val="24"/>
        </w:rPr>
        <w:t>.</w:t>
      </w:r>
    </w:p>
    <w:p w14:paraId="4B4D6953" w14:textId="77777777" w:rsidR="00C003EF" w:rsidRPr="00DB4D88" w:rsidRDefault="00C003EF">
      <w:pPr>
        <w:spacing w:after="0" w:line="360" w:lineRule="auto"/>
        <w:rPr>
          <w:rFonts w:eastAsia="Calibri" w:cstheme="minorHAnsi"/>
          <w:sz w:val="24"/>
        </w:rPr>
      </w:pPr>
    </w:p>
    <w:p w14:paraId="73CE7DC0" w14:textId="77777777" w:rsidR="00C003EF" w:rsidRPr="00DB4D88" w:rsidRDefault="00B21615">
      <w:pPr>
        <w:spacing w:after="0" w:line="360" w:lineRule="auto"/>
        <w:rPr>
          <w:rFonts w:eastAsia="Calibri" w:cstheme="minorHAnsi"/>
          <w:sz w:val="24"/>
        </w:rPr>
      </w:pPr>
      <w:r w:rsidRPr="00DB4D88">
        <w:rPr>
          <w:rFonts w:eastAsia="Calibri" w:cstheme="minorHAnsi"/>
          <w:sz w:val="24"/>
        </w:rPr>
        <w:t>Directional Precision: Enhancing the system to provide precise directional informa</w:t>
      </w:r>
      <w:r w:rsidRPr="00DB4D88">
        <w:rPr>
          <w:rFonts w:eastAsia="Calibri" w:cstheme="minorHAnsi"/>
          <w:sz w:val="24"/>
        </w:rPr>
        <w:t>tion, enabling users to navigate with increased confidence.</w:t>
      </w:r>
    </w:p>
    <w:p w14:paraId="53BB1E78" w14:textId="77777777" w:rsidR="00C003EF" w:rsidRPr="00DB4D88" w:rsidRDefault="00C003EF">
      <w:pPr>
        <w:spacing w:after="0" w:line="360" w:lineRule="auto"/>
        <w:rPr>
          <w:rFonts w:eastAsia="Calibri" w:cstheme="minorHAnsi"/>
          <w:sz w:val="24"/>
        </w:rPr>
      </w:pPr>
    </w:p>
    <w:p w14:paraId="4C8CB4D7" w14:textId="77777777" w:rsidR="00C003EF" w:rsidRPr="00DB4D88" w:rsidRDefault="00B21615">
      <w:pPr>
        <w:spacing w:after="0" w:line="360" w:lineRule="auto"/>
        <w:rPr>
          <w:rFonts w:eastAsia="Calibri" w:cstheme="minorHAnsi"/>
          <w:sz w:val="24"/>
        </w:rPr>
      </w:pPr>
      <w:r w:rsidRPr="00DB4D88">
        <w:rPr>
          <w:rFonts w:eastAsia="Calibri" w:cstheme="minorHAnsi"/>
          <w:sz w:val="24"/>
        </w:rPr>
        <w:t>User-Friendly Interface: Designing an intuitive and user-friendly interface for seamless interaction, ensuring accessibility for a diverse user base.</w:t>
      </w:r>
    </w:p>
    <w:p w14:paraId="4D026E60" w14:textId="77777777" w:rsidR="00C003EF" w:rsidRPr="00DB4D88" w:rsidRDefault="00C003EF">
      <w:pPr>
        <w:spacing w:after="0" w:line="360" w:lineRule="auto"/>
        <w:rPr>
          <w:rFonts w:eastAsia="Calibri" w:cstheme="minorHAnsi"/>
          <w:sz w:val="24"/>
        </w:rPr>
      </w:pPr>
    </w:p>
    <w:p w14:paraId="715143A5" w14:textId="77777777" w:rsidR="00C003EF" w:rsidRPr="00DB4D88" w:rsidRDefault="00B21615">
      <w:pPr>
        <w:spacing w:after="0" w:line="360" w:lineRule="auto"/>
        <w:rPr>
          <w:rFonts w:eastAsia="Calibri" w:cstheme="minorHAnsi"/>
          <w:sz w:val="24"/>
        </w:rPr>
      </w:pPr>
      <w:r w:rsidRPr="00DB4D88">
        <w:rPr>
          <w:rFonts w:eastAsia="Calibri" w:cstheme="minorHAnsi"/>
          <w:sz w:val="24"/>
        </w:rPr>
        <w:t>Integration Potential: Ensuring compatibilit</w:t>
      </w:r>
      <w:r w:rsidRPr="00DB4D88">
        <w:rPr>
          <w:rFonts w:eastAsia="Calibri" w:cstheme="minorHAnsi"/>
          <w:sz w:val="24"/>
        </w:rPr>
        <w:t>y and easy integration with existing systems and devices, promoting widespread adoption.</w:t>
      </w:r>
    </w:p>
    <w:p w14:paraId="559D0AEC" w14:textId="77777777" w:rsidR="00C003EF" w:rsidRPr="00DB4D88" w:rsidRDefault="00C003EF">
      <w:pPr>
        <w:spacing w:after="0" w:line="360" w:lineRule="auto"/>
        <w:rPr>
          <w:rFonts w:eastAsia="Calibri" w:cstheme="minorHAnsi"/>
          <w:sz w:val="24"/>
        </w:rPr>
      </w:pPr>
    </w:p>
    <w:p w14:paraId="04B8F4DA" w14:textId="77777777" w:rsidR="00C003EF" w:rsidRPr="00DB4D88" w:rsidRDefault="00B21615">
      <w:pPr>
        <w:spacing w:after="0" w:line="360" w:lineRule="auto"/>
        <w:rPr>
          <w:rFonts w:eastAsia="Calibri" w:cstheme="minorHAnsi"/>
          <w:sz w:val="24"/>
        </w:rPr>
      </w:pPr>
      <w:r w:rsidRPr="00DB4D88">
        <w:rPr>
          <w:rFonts w:eastAsia="Calibri" w:cstheme="minorHAnsi"/>
          <w:sz w:val="24"/>
        </w:rPr>
        <w:t>Technological Advancements:</w:t>
      </w:r>
    </w:p>
    <w:p w14:paraId="4695FF00" w14:textId="77777777" w:rsidR="00C003EF" w:rsidRPr="00DB4D88" w:rsidRDefault="00C003EF">
      <w:pPr>
        <w:spacing w:after="0" w:line="360" w:lineRule="auto"/>
        <w:rPr>
          <w:rFonts w:eastAsia="Calibri" w:cstheme="minorHAnsi"/>
          <w:sz w:val="24"/>
        </w:rPr>
      </w:pPr>
    </w:p>
    <w:p w14:paraId="0364787F" w14:textId="77777777" w:rsidR="00C003EF" w:rsidRPr="00DB4D88" w:rsidRDefault="00B21615">
      <w:pPr>
        <w:spacing w:after="0" w:line="360" w:lineRule="auto"/>
        <w:rPr>
          <w:rFonts w:eastAsia="Calibri" w:cstheme="minorHAnsi"/>
          <w:sz w:val="24"/>
        </w:rPr>
      </w:pPr>
      <w:r w:rsidRPr="00DB4D88">
        <w:rPr>
          <w:rFonts w:eastAsia="Calibri" w:cstheme="minorHAnsi"/>
          <w:sz w:val="24"/>
        </w:rPr>
        <w:lastRenderedPageBreak/>
        <w:t>Utilizing state-of-the-art deep learning models and neural networks to achieve unparalleled accuracy in object detection. The incorporati</w:t>
      </w:r>
      <w:r w:rsidRPr="00DB4D88">
        <w:rPr>
          <w:rFonts w:eastAsia="Calibri" w:cstheme="minorHAnsi"/>
          <w:sz w:val="24"/>
        </w:rPr>
        <w:t>on of advanced sensor technologies enhances directional precision, creating a comprehensive solution for varied applications.</w:t>
      </w:r>
    </w:p>
    <w:p w14:paraId="406F5D47" w14:textId="77777777" w:rsidR="00C003EF" w:rsidRPr="00DB4D88" w:rsidRDefault="00C003EF">
      <w:pPr>
        <w:spacing w:after="0" w:line="360" w:lineRule="auto"/>
        <w:rPr>
          <w:rFonts w:eastAsia="Calibri" w:cstheme="minorHAnsi"/>
          <w:sz w:val="24"/>
        </w:rPr>
      </w:pPr>
    </w:p>
    <w:p w14:paraId="0B5A4F07" w14:textId="77777777" w:rsidR="00C003EF" w:rsidRPr="00DB4D88" w:rsidRDefault="00B21615">
      <w:pPr>
        <w:spacing w:after="0" w:line="360" w:lineRule="auto"/>
        <w:rPr>
          <w:rFonts w:eastAsia="Calibri" w:cstheme="minorHAnsi"/>
          <w:sz w:val="24"/>
        </w:rPr>
      </w:pPr>
      <w:r w:rsidRPr="00DB4D88">
        <w:rPr>
          <w:rFonts w:eastAsia="Calibri" w:cstheme="minorHAnsi"/>
          <w:sz w:val="24"/>
        </w:rPr>
        <w:t>Potential Impact:</w:t>
      </w:r>
    </w:p>
    <w:p w14:paraId="2296780B" w14:textId="77777777" w:rsidR="00C003EF" w:rsidRPr="00DB4D88" w:rsidRDefault="00C003EF">
      <w:pPr>
        <w:spacing w:after="0" w:line="360" w:lineRule="auto"/>
        <w:rPr>
          <w:rFonts w:eastAsia="Calibri" w:cstheme="minorHAnsi"/>
          <w:sz w:val="24"/>
        </w:rPr>
      </w:pPr>
    </w:p>
    <w:p w14:paraId="0187EFD4" w14:textId="77777777" w:rsidR="00C003EF" w:rsidRPr="00DB4D88" w:rsidRDefault="00B21615">
      <w:pPr>
        <w:spacing w:after="0" w:line="360" w:lineRule="auto"/>
        <w:rPr>
          <w:rFonts w:eastAsia="Calibri" w:cstheme="minorHAnsi"/>
          <w:sz w:val="24"/>
        </w:rPr>
      </w:pPr>
      <w:r w:rsidRPr="00DB4D88">
        <w:rPr>
          <w:rFonts w:eastAsia="Calibri" w:cstheme="minorHAnsi"/>
          <w:sz w:val="24"/>
        </w:rPr>
        <w:t>The Bind Eye system has the potential to transform industries such as autonomous vehicles, assistive technolog</w:t>
      </w:r>
      <w:r w:rsidRPr="00DB4D88">
        <w:rPr>
          <w:rFonts w:eastAsia="Calibri" w:cstheme="minorHAnsi"/>
          <w:sz w:val="24"/>
        </w:rPr>
        <w:t>ies for the visually impaired, and smart surveillance. By providing a reliable and accurate perception of the surroundings, it contributes to increased safety, efficiency, and accessibility.</w:t>
      </w:r>
    </w:p>
    <w:p w14:paraId="57084379" w14:textId="77777777" w:rsidR="00C003EF" w:rsidRPr="00DB4D88" w:rsidRDefault="00C003EF">
      <w:pPr>
        <w:spacing w:after="0" w:line="360" w:lineRule="auto"/>
        <w:rPr>
          <w:rFonts w:eastAsia="Calibri" w:cstheme="minorHAnsi"/>
          <w:sz w:val="24"/>
        </w:rPr>
      </w:pPr>
    </w:p>
    <w:p w14:paraId="73116048" w14:textId="77777777" w:rsidR="00C003EF" w:rsidRPr="00DB4D88" w:rsidRDefault="00B21615">
      <w:pPr>
        <w:spacing w:after="0" w:line="360" w:lineRule="auto"/>
        <w:rPr>
          <w:rFonts w:eastAsia="Calibri" w:cstheme="minorHAnsi"/>
          <w:sz w:val="24"/>
        </w:rPr>
      </w:pPr>
      <w:r w:rsidRPr="00DB4D88">
        <w:rPr>
          <w:rFonts w:eastAsia="Calibri" w:cstheme="minorHAnsi"/>
          <w:sz w:val="24"/>
        </w:rPr>
        <w:t>Market Viability:</w:t>
      </w:r>
    </w:p>
    <w:p w14:paraId="7CA7A1F7" w14:textId="77777777" w:rsidR="00C003EF" w:rsidRPr="00DB4D88" w:rsidRDefault="00C003EF">
      <w:pPr>
        <w:spacing w:after="0" w:line="360" w:lineRule="auto"/>
        <w:rPr>
          <w:rFonts w:eastAsia="Calibri" w:cstheme="minorHAnsi"/>
          <w:sz w:val="24"/>
        </w:rPr>
      </w:pPr>
    </w:p>
    <w:p w14:paraId="45FD6BA7" w14:textId="77777777" w:rsidR="00C003EF" w:rsidRPr="00DB4D88" w:rsidRDefault="00B21615">
      <w:pPr>
        <w:spacing w:after="0" w:line="360" w:lineRule="auto"/>
        <w:rPr>
          <w:rFonts w:eastAsia="Calibri" w:cstheme="minorHAnsi"/>
          <w:sz w:val="24"/>
        </w:rPr>
      </w:pPr>
      <w:r w:rsidRPr="00DB4D88">
        <w:rPr>
          <w:rFonts w:eastAsia="Calibri" w:cstheme="minorHAnsi"/>
          <w:sz w:val="24"/>
        </w:rPr>
        <w:t>With a focus on scalability and adaptability,</w:t>
      </w:r>
      <w:r w:rsidRPr="00DB4D88">
        <w:rPr>
          <w:rFonts w:eastAsia="Calibri" w:cstheme="minorHAnsi"/>
          <w:sz w:val="24"/>
        </w:rPr>
        <w:t xml:space="preserve"> the Bind Eye project positions itself as a versatile solution applicable across diverse sectors. Market research indicates a growing demand for enhanced object detection and navigation systems, presenting significant market opportunities.</w:t>
      </w:r>
    </w:p>
    <w:p w14:paraId="2617C74D" w14:textId="77777777" w:rsidR="00C003EF" w:rsidRPr="00DB4D88" w:rsidRDefault="00C003EF">
      <w:pPr>
        <w:spacing w:after="0" w:line="360" w:lineRule="auto"/>
        <w:rPr>
          <w:rFonts w:eastAsia="Calibri" w:cstheme="minorHAnsi"/>
          <w:sz w:val="24"/>
        </w:rPr>
      </w:pPr>
    </w:p>
    <w:p w14:paraId="7945A272" w14:textId="77777777" w:rsidR="00C003EF" w:rsidRPr="00DB4D88" w:rsidRDefault="00B21615">
      <w:pPr>
        <w:spacing w:after="0" w:line="360" w:lineRule="auto"/>
        <w:rPr>
          <w:rFonts w:eastAsia="Calibri" w:cstheme="minorHAnsi"/>
          <w:sz w:val="24"/>
        </w:rPr>
      </w:pPr>
      <w:r w:rsidRPr="00DB4D88">
        <w:rPr>
          <w:rFonts w:eastAsia="Calibri" w:cstheme="minorHAnsi"/>
          <w:sz w:val="24"/>
        </w:rPr>
        <w:t>Next Steps:</w:t>
      </w:r>
    </w:p>
    <w:p w14:paraId="7F75E892" w14:textId="77777777" w:rsidR="00C003EF" w:rsidRPr="00DB4D88" w:rsidRDefault="00C003EF">
      <w:pPr>
        <w:spacing w:after="0" w:line="360" w:lineRule="auto"/>
        <w:rPr>
          <w:rFonts w:eastAsia="Calibri" w:cstheme="minorHAnsi"/>
          <w:sz w:val="24"/>
        </w:rPr>
      </w:pPr>
    </w:p>
    <w:p w14:paraId="69681E4D" w14:textId="77777777" w:rsidR="00C003EF" w:rsidRPr="00DB4D88" w:rsidRDefault="00B21615">
      <w:pPr>
        <w:spacing w:after="0" w:line="360" w:lineRule="auto"/>
        <w:rPr>
          <w:rFonts w:eastAsia="Calibri" w:cstheme="minorHAnsi"/>
          <w:sz w:val="24"/>
        </w:rPr>
      </w:pPr>
      <w:r w:rsidRPr="00DB4D88">
        <w:rPr>
          <w:rFonts w:eastAsia="Calibri" w:cstheme="minorHAnsi"/>
          <w:sz w:val="24"/>
        </w:rPr>
        <w:t>Continued refinement of algorithms, rigorous testing in real-world scenarios, and collaboration with industry partners are key components of the project's next phases. The aim is to bring a robust, market-ready product to fruition, solidifying the Bind Eye</w:t>
      </w:r>
      <w:r w:rsidRPr="00DB4D88">
        <w:rPr>
          <w:rFonts w:eastAsia="Calibri" w:cstheme="minorHAnsi"/>
          <w:sz w:val="24"/>
        </w:rPr>
        <w:t xml:space="preserve"> system as a game-changer in the field of visual perception technology.</w:t>
      </w:r>
    </w:p>
    <w:p w14:paraId="5A5F5427" w14:textId="77777777" w:rsidR="00C003EF" w:rsidRPr="00DB4D88" w:rsidRDefault="00C003EF">
      <w:pPr>
        <w:spacing w:after="0" w:line="360" w:lineRule="auto"/>
        <w:rPr>
          <w:rFonts w:eastAsia="Calibri" w:cstheme="minorHAnsi"/>
          <w:sz w:val="24"/>
        </w:rPr>
      </w:pPr>
    </w:p>
    <w:p w14:paraId="162C3064" w14:textId="77777777" w:rsidR="00C003EF" w:rsidRPr="00DB4D88" w:rsidRDefault="00B21615">
      <w:pPr>
        <w:spacing w:after="0" w:line="360" w:lineRule="auto"/>
        <w:rPr>
          <w:rFonts w:eastAsia="Calibri" w:cstheme="minorHAnsi"/>
          <w:sz w:val="24"/>
        </w:rPr>
      </w:pPr>
      <w:r w:rsidRPr="00DB4D88">
        <w:rPr>
          <w:rFonts w:eastAsia="Calibri" w:cstheme="minorHAnsi"/>
          <w:sz w:val="24"/>
        </w:rPr>
        <w:t>In conclusion, the Bind Eye Object Detection and Direction project represents a groundbreaking endeavor poised to redefine how we perceive and interact with our environment. Through i</w:t>
      </w:r>
      <w:r w:rsidRPr="00DB4D88">
        <w:rPr>
          <w:rFonts w:eastAsia="Calibri" w:cstheme="minorHAnsi"/>
          <w:sz w:val="24"/>
        </w:rPr>
        <w:t>nnovation, precision, and adaptability, the project sets the stage for a future where seamless navigation and enhanced object awareness become integral to our daily lives.</w:t>
      </w:r>
    </w:p>
    <w:p w14:paraId="38492619" w14:textId="77777777" w:rsidR="00C003EF" w:rsidRPr="00DB4D88" w:rsidRDefault="00C003EF">
      <w:pPr>
        <w:spacing w:after="0" w:line="360" w:lineRule="auto"/>
        <w:rPr>
          <w:rFonts w:eastAsia="Calibri" w:cstheme="minorHAnsi"/>
          <w:sz w:val="24"/>
        </w:rPr>
      </w:pPr>
    </w:p>
    <w:p w14:paraId="694768A4" w14:textId="77777777" w:rsidR="00C003EF" w:rsidRPr="00DB4D88" w:rsidRDefault="00C003EF">
      <w:pPr>
        <w:spacing w:after="0" w:line="360" w:lineRule="auto"/>
        <w:rPr>
          <w:rFonts w:eastAsia="Calibri" w:cstheme="minorHAnsi"/>
          <w:sz w:val="24"/>
        </w:rPr>
      </w:pPr>
    </w:p>
    <w:p w14:paraId="73865A6E" w14:textId="77777777" w:rsidR="00C003EF" w:rsidRPr="00DB4D88" w:rsidRDefault="00C003EF">
      <w:pPr>
        <w:spacing w:after="0" w:line="360" w:lineRule="auto"/>
        <w:rPr>
          <w:rFonts w:eastAsia="Calibri" w:cstheme="minorHAnsi"/>
          <w:sz w:val="24"/>
        </w:rPr>
      </w:pPr>
    </w:p>
    <w:p w14:paraId="04481BA9" w14:textId="77777777" w:rsidR="00C003EF" w:rsidRPr="00DB4D88" w:rsidRDefault="00C003EF">
      <w:pPr>
        <w:spacing w:after="0" w:line="360" w:lineRule="auto"/>
        <w:rPr>
          <w:rFonts w:eastAsia="Calibri" w:cstheme="minorHAnsi"/>
          <w:sz w:val="24"/>
        </w:rPr>
      </w:pPr>
    </w:p>
    <w:p w14:paraId="5D59D2DF" w14:textId="77777777" w:rsidR="00C003EF" w:rsidRPr="00DB4D88" w:rsidRDefault="00C003EF">
      <w:pPr>
        <w:spacing w:after="0" w:line="240" w:lineRule="auto"/>
        <w:rPr>
          <w:rFonts w:eastAsia="Calibri" w:cstheme="minorHAnsi"/>
          <w:sz w:val="24"/>
        </w:rPr>
      </w:pPr>
    </w:p>
    <w:p w14:paraId="59FBA2DB" w14:textId="77777777" w:rsidR="00C003EF" w:rsidRPr="00DB4D88" w:rsidRDefault="00C003EF">
      <w:pPr>
        <w:spacing w:after="0" w:line="240" w:lineRule="auto"/>
        <w:rPr>
          <w:rFonts w:eastAsia="Calibri" w:cstheme="minorHAnsi"/>
          <w:sz w:val="24"/>
        </w:rPr>
      </w:pPr>
    </w:p>
    <w:p w14:paraId="25A39057" w14:textId="77777777" w:rsidR="00C003EF" w:rsidRPr="00DB4D88" w:rsidRDefault="00C003EF">
      <w:pPr>
        <w:spacing w:after="0" w:line="240" w:lineRule="auto"/>
        <w:rPr>
          <w:rFonts w:eastAsia="Calibri" w:cstheme="minorHAnsi"/>
          <w:sz w:val="24"/>
        </w:rPr>
      </w:pPr>
    </w:p>
    <w:p w14:paraId="0EE518D9" w14:textId="77777777" w:rsidR="00C003EF" w:rsidRPr="00DB4D88" w:rsidRDefault="00B21615">
      <w:pPr>
        <w:keepNext/>
        <w:spacing w:after="0" w:line="360" w:lineRule="auto"/>
        <w:jc w:val="center"/>
        <w:rPr>
          <w:rFonts w:eastAsia="Calibri" w:cstheme="minorHAnsi"/>
          <w:b/>
          <w:sz w:val="32"/>
        </w:rPr>
      </w:pPr>
      <w:r w:rsidRPr="00DB4D88">
        <w:rPr>
          <w:rFonts w:eastAsia="Calibri" w:cstheme="minorHAnsi"/>
          <w:b/>
          <w:sz w:val="32"/>
        </w:rPr>
        <w:t>Table of Contents</w:t>
      </w:r>
    </w:p>
    <w:p w14:paraId="05F6FC00" w14:textId="77777777" w:rsidR="00C003EF" w:rsidRPr="00DB4D88" w:rsidRDefault="00B21615">
      <w:pPr>
        <w:tabs>
          <w:tab w:val="right" w:leader="dot" w:pos="9350"/>
        </w:tabs>
        <w:spacing w:after="0" w:line="240" w:lineRule="auto"/>
        <w:rPr>
          <w:rFonts w:eastAsia="Calibri" w:cstheme="minorHAnsi"/>
          <w:sz w:val="24"/>
        </w:rPr>
      </w:pPr>
      <w:r w:rsidRPr="00DB4D88">
        <w:rPr>
          <w:rFonts w:eastAsia="Calibri" w:cstheme="minorHAnsi"/>
          <w:color w:val="0563C1"/>
          <w:sz w:val="24"/>
          <w:u w:val="single"/>
        </w:rPr>
        <w:t>Dedication</w:t>
      </w:r>
      <w:r w:rsidRPr="00DB4D88">
        <w:rPr>
          <w:rFonts w:eastAsia="Calibri" w:cstheme="minorHAnsi"/>
          <w:sz w:val="24"/>
        </w:rPr>
        <w:tab/>
        <w:t>iv</w:t>
      </w:r>
    </w:p>
    <w:p w14:paraId="6F2E4432" w14:textId="77777777" w:rsidR="00C003EF" w:rsidRPr="00DB4D88" w:rsidRDefault="00B21615">
      <w:pPr>
        <w:tabs>
          <w:tab w:val="right" w:leader="dot" w:pos="9350"/>
        </w:tabs>
        <w:spacing w:after="0" w:line="240" w:lineRule="auto"/>
        <w:rPr>
          <w:rFonts w:eastAsia="Calibri" w:cstheme="minorHAnsi"/>
          <w:sz w:val="24"/>
        </w:rPr>
      </w:pPr>
      <w:r w:rsidRPr="00DB4D88">
        <w:rPr>
          <w:rFonts w:eastAsia="Calibri" w:cstheme="minorHAnsi"/>
          <w:color w:val="0563C1"/>
          <w:sz w:val="24"/>
          <w:u w:val="single"/>
        </w:rPr>
        <w:t>Acknowledgements</w:t>
      </w:r>
      <w:r w:rsidRPr="00DB4D88">
        <w:rPr>
          <w:rFonts w:eastAsia="Calibri" w:cstheme="minorHAnsi"/>
          <w:sz w:val="24"/>
        </w:rPr>
        <w:tab/>
        <w:t>v</w:t>
      </w:r>
    </w:p>
    <w:p w14:paraId="5CFB14D8" w14:textId="77777777" w:rsidR="00C003EF" w:rsidRPr="00DB4D88" w:rsidRDefault="00B21615">
      <w:pPr>
        <w:tabs>
          <w:tab w:val="right" w:leader="dot" w:pos="9350"/>
        </w:tabs>
        <w:spacing w:after="0" w:line="240" w:lineRule="auto"/>
        <w:rPr>
          <w:rFonts w:eastAsia="Calibri" w:cstheme="minorHAnsi"/>
          <w:sz w:val="24"/>
        </w:rPr>
      </w:pPr>
      <w:r w:rsidRPr="00DB4D88">
        <w:rPr>
          <w:rFonts w:eastAsia="Calibri" w:cstheme="minorHAnsi"/>
          <w:color w:val="0563C1"/>
          <w:sz w:val="24"/>
          <w:u w:val="single"/>
        </w:rPr>
        <w:t>Executive Summary</w:t>
      </w:r>
      <w:r w:rsidRPr="00DB4D88">
        <w:rPr>
          <w:rFonts w:eastAsia="Calibri" w:cstheme="minorHAnsi"/>
          <w:sz w:val="24"/>
        </w:rPr>
        <w:tab/>
        <w:t>vi</w:t>
      </w:r>
    </w:p>
    <w:p w14:paraId="275B84DA" w14:textId="77777777" w:rsidR="00C003EF" w:rsidRPr="00DB4D88" w:rsidRDefault="00B21615">
      <w:pPr>
        <w:tabs>
          <w:tab w:val="right" w:leader="dot" w:pos="9350"/>
        </w:tabs>
        <w:spacing w:after="0" w:line="240" w:lineRule="auto"/>
        <w:rPr>
          <w:rFonts w:eastAsia="Calibri" w:cstheme="minorHAnsi"/>
          <w:sz w:val="24"/>
        </w:rPr>
      </w:pPr>
      <w:r w:rsidRPr="00DB4D88">
        <w:rPr>
          <w:rFonts w:eastAsia="Calibri" w:cstheme="minorHAnsi"/>
          <w:color w:val="0563C1"/>
          <w:sz w:val="24"/>
          <w:u w:val="single"/>
        </w:rPr>
        <w:t>Table</w:t>
      </w:r>
      <w:r w:rsidRPr="00DB4D88">
        <w:rPr>
          <w:rFonts w:eastAsia="Calibri" w:cstheme="minorHAnsi"/>
          <w:color w:val="0563C1"/>
          <w:sz w:val="24"/>
          <w:u w:val="single"/>
        </w:rPr>
        <w:t xml:space="preserve"> of Contents</w:t>
      </w:r>
      <w:r w:rsidRPr="00DB4D88">
        <w:rPr>
          <w:rFonts w:eastAsia="Calibri" w:cstheme="minorHAnsi"/>
          <w:sz w:val="24"/>
        </w:rPr>
        <w:tab/>
        <w:t>vii</w:t>
      </w:r>
    </w:p>
    <w:p w14:paraId="7D0465A0" w14:textId="77777777" w:rsidR="00C003EF" w:rsidRPr="00DB4D88" w:rsidRDefault="00B21615">
      <w:pPr>
        <w:tabs>
          <w:tab w:val="right" w:leader="dot" w:pos="9350"/>
        </w:tabs>
        <w:spacing w:after="0" w:line="240" w:lineRule="auto"/>
        <w:rPr>
          <w:rFonts w:eastAsia="Calibri" w:cstheme="minorHAnsi"/>
          <w:sz w:val="24"/>
        </w:rPr>
      </w:pPr>
      <w:r w:rsidRPr="00DB4D88">
        <w:rPr>
          <w:rFonts w:eastAsia="Calibri" w:cstheme="minorHAnsi"/>
          <w:color w:val="0563C1"/>
          <w:sz w:val="24"/>
          <w:u w:val="single"/>
        </w:rPr>
        <w:t>List of Figures</w:t>
      </w:r>
      <w:r w:rsidRPr="00DB4D88">
        <w:rPr>
          <w:rFonts w:eastAsia="Calibri" w:cstheme="minorHAnsi"/>
          <w:sz w:val="24"/>
        </w:rPr>
        <w:tab/>
        <w:t>ix</w:t>
      </w:r>
    </w:p>
    <w:p w14:paraId="2CBBA170" w14:textId="77777777" w:rsidR="00C003EF" w:rsidRPr="00DB4D88" w:rsidRDefault="00B21615">
      <w:pPr>
        <w:tabs>
          <w:tab w:val="right" w:leader="dot" w:pos="9350"/>
        </w:tabs>
        <w:spacing w:after="0" w:line="240" w:lineRule="auto"/>
        <w:rPr>
          <w:rFonts w:eastAsia="Calibri" w:cstheme="minorHAnsi"/>
          <w:sz w:val="24"/>
        </w:rPr>
      </w:pPr>
      <w:r w:rsidRPr="00DB4D88">
        <w:rPr>
          <w:rFonts w:eastAsia="Calibri" w:cstheme="minorHAnsi"/>
          <w:color w:val="0563C1"/>
          <w:sz w:val="24"/>
          <w:u w:val="single"/>
        </w:rPr>
        <w:t>List of Tables</w:t>
      </w:r>
      <w:r w:rsidRPr="00DB4D88">
        <w:rPr>
          <w:rFonts w:eastAsia="Calibri" w:cstheme="minorHAnsi"/>
          <w:sz w:val="24"/>
        </w:rPr>
        <w:tab/>
        <w:t>x</w:t>
      </w:r>
    </w:p>
    <w:p w14:paraId="352D1856" w14:textId="77777777" w:rsidR="00C003EF" w:rsidRPr="00DB4D88" w:rsidRDefault="00B21615">
      <w:pPr>
        <w:tabs>
          <w:tab w:val="right" w:leader="dot" w:pos="9350"/>
        </w:tabs>
        <w:spacing w:after="0" w:line="240" w:lineRule="auto"/>
        <w:rPr>
          <w:rFonts w:eastAsia="Calibri" w:cstheme="minorHAnsi"/>
          <w:sz w:val="24"/>
        </w:rPr>
      </w:pPr>
      <w:r w:rsidRPr="00DB4D88">
        <w:rPr>
          <w:rFonts w:eastAsia="Calibri" w:cstheme="minorHAnsi"/>
          <w:color w:val="0563C1"/>
          <w:sz w:val="24"/>
          <w:u w:val="single"/>
        </w:rPr>
        <w:t>Chapter 1</w:t>
      </w:r>
      <w:r w:rsidRPr="00DB4D88">
        <w:rPr>
          <w:rFonts w:eastAsia="Calibri" w:cstheme="minorHAnsi"/>
          <w:sz w:val="24"/>
        </w:rPr>
        <w:tab/>
        <w:t>1</w:t>
      </w:r>
    </w:p>
    <w:p w14:paraId="1E0B5C22" w14:textId="77777777" w:rsidR="00C003EF" w:rsidRPr="00DB4D88" w:rsidRDefault="00B21615">
      <w:pPr>
        <w:tabs>
          <w:tab w:val="right" w:leader="dot" w:pos="9350"/>
        </w:tabs>
        <w:spacing w:after="0" w:line="240" w:lineRule="auto"/>
        <w:rPr>
          <w:rFonts w:eastAsia="Calibri" w:cstheme="minorHAnsi"/>
          <w:sz w:val="24"/>
        </w:rPr>
      </w:pPr>
      <w:r w:rsidRPr="00DB4D88">
        <w:rPr>
          <w:rFonts w:eastAsia="Calibri" w:cstheme="minorHAnsi"/>
          <w:color w:val="0563C1"/>
          <w:sz w:val="24"/>
          <w:u w:val="single"/>
        </w:rPr>
        <w:t>Introduction</w:t>
      </w:r>
      <w:r w:rsidRPr="00DB4D88">
        <w:rPr>
          <w:rFonts w:eastAsia="Calibri" w:cstheme="minorHAnsi"/>
          <w:sz w:val="24"/>
        </w:rPr>
        <w:tab/>
        <w:t>1</w:t>
      </w:r>
    </w:p>
    <w:p w14:paraId="34DA435E" w14:textId="77777777" w:rsidR="00C003EF" w:rsidRPr="00DB4D88" w:rsidRDefault="00B21615">
      <w:pPr>
        <w:tabs>
          <w:tab w:val="left" w:pos="880"/>
          <w:tab w:val="right" w:leader="dot" w:pos="9350"/>
        </w:tabs>
        <w:spacing w:after="0" w:line="240" w:lineRule="auto"/>
        <w:ind w:left="240"/>
        <w:rPr>
          <w:rFonts w:eastAsia="Calibri" w:cstheme="minorHAnsi"/>
          <w:sz w:val="24"/>
        </w:rPr>
      </w:pPr>
      <w:r w:rsidRPr="00DB4D88">
        <w:rPr>
          <w:rFonts w:eastAsia="Calibri" w:cstheme="minorHAnsi"/>
          <w:color w:val="0563C1"/>
          <w:sz w:val="24"/>
          <w:u w:val="single"/>
        </w:rPr>
        <w:t>1.1.</w:t>
      </w:r>
      <w:r w:rsidRPr="00DB4D88">
        <w:rPr>
          <w:rFonts w:eastAsia="Calibri" w:cstheme="minorHAnsi"/>
          <w:sz w:val="24"/>
        </w:rPr>
        <w:tab/>
      </w:r>
      <w:r w:rsidRPr="00DB4D88">
        <w:rPr>
          <w:rFonts w:eastAsia="Calibri" w:cstheme="minorHAnsi"/>
          <w:color w:val="0563C1"/>
          <w:sz w:val="24"/>
          <w:u w:val="single"/>
        </w:rPr>
        <w:t>Background</w:t>
      </w:r>
      <w:r w:rsidRPr="00DB4D88">
        <w:rPr>
          <w:rFonts w:eastAsia="Calibri" w:cstheme="minorHAnsi"/>
          <w:sz w:val="24"/>
        </w:rPr>
        <w:tab/>
        <w:t>2</w:t>
      </w:r>
    </w:p>
    <w:p w14:paraId="34573DC6" w14:textId="77777777" w:rsidR="00C003EF" w:rsidRPr="00DB4D88" w:rsidRDefault="00B21615">
      <w:pPr>
        <w:tabs>
          <w:tab w:val="left" w:pos="880"/>
          <w:tab w:val="right" w:leader="dot" w:pos="9350"/>
        </w:tabs>
        <w:spacing w:after="0" w:line="240" w:lineRule="auto"/>
        <w:ind w:left="240"/>
        <w:rPr>
          <w:rFonts w:eastAsia="Calibri" w:cstheme="minorHAnsi"/>
          <w:sz w:val="24"/>
        </w:rPr>
      </w:pPr>
      <w:r w:rsidRPr="00DB4D88">
        <w:rPr>
          <w:rFonts w:eastAsia="Calibri" w:cstheme="minorHAnsi"/>
          <w:color w:val="0563C1"/>
          <w:sz w:val="24"/>
          <w:u w:val="single"/>
        </w:rPr>
        <w:t>1.2.</w:t>
      </w:r>
      <w:r w:rsidRPr="00DB4D88">
        <w:rPr>
          <w:rFonts w:eastAsia="Calibri" w:cstheme="minorHAnsi"/>
          <w:sz w:val="24"/>
        </w:rPr>
        <w:tab/>
      </w:r>
      <w:r w:rsidRPr="00DB4D88">
        <w:rPr>
          <w:rFonts w:eastAsia="Calibri" w:cstheme="minorHAnsi"/>
          <w:color w:val="0563C1"/>
          <w:sz w:val="24"/>
          <w:u w:val="single"/>
        </w:rPr>
        <w:t>Motivations and Challenges</w:t>
      </w:r>
      <w:r w:rsidRPr="00DB4D88">
        <w:rPr>
          <w:rFonts w:eastAsia="Calibri" w:cstheme="minorHAnsi"/>
          <w:sz w:val="24"/>
        </w:rPr>
        <w:tab/>
        <w:t>2</w:t>
      </w:r>
    </w:p>
    <w:p w14:paraId="11E9997E" w14:textId="77777777" w:rsidR="00C003EF" w:rsidRPr="00DB4D88" w:rsidRDefault="00B21615">
      <w:pPr>
        <w:tabs>
          <w:tab w:val="left" w:pos="880"/>
          <w:tab w:val="right" w:leader="dot" w:pos="9350"/>
        </w:tabs>
        <w:spacing w:after="0" w:line="240" w:lineRule="auto"/>
        <w:ind w:left="240"/>
        <w:rPr>
          <w:rFonts w:eastAsia="Calibri" w:cstheme="minorHAnsi"/>
          <w:sz w:val="24"/>
        </w:rPr>
      </w:pPr>
      <w:r w:rsidRPr="00DB4D88">
        <w:rPr>
          <w:rFonts w:eastAsia="Calibri" w:cstheme="minorHAnsi"/>
          <w:color w:val="0563C1"/>
          <w:sz w:val="24"/>
          <w:u w:val="single"/>
        </w:rPr>
        <w:t>1.3.</w:t>
      </w:r>
      <w:r w:rsidRPr="00DB4D88">
        <w:rPr>
          <w:rFonts w:eastAsia="Calibri" w:cstheme="minorHAnsi"/>
          <w:sz w:val="24"/>
        </w:rPr>
        <w:tab/>
      </w:r>
      <w:r w:rsidRPr="00DB4D88">
        <w:rPr>
          <w:rFonts w:eastAsia="Calibri" w:cstheme="minorHAnsi"/>
          <w:color w:val="0563C1"/>
          <w:sz w:val="24"/>
          <w:u w:val="single"/>
        </w:rPr>
        <w:t>Goals and Objectives</w:t>
      </w:r>
      <w:r w:rsidRPr="00DB4D88">
        <w:rPr>
          <w:rFonts w:eastAsia="Calibri" w:cstheme="minorHAnsi"/>
          <w:sz w:val="24"/>
        </w:rPr>
        <w:tab/>
        <w:t>2</w:t>
      </w:r>
    </w:p>
    <w:p w14:paraId="49B231F7" w14:textId="77777777" w:rsidR="00C003EF" w:rsidRPr="00DB4D88" w:rsidRDefault="00B21615">
      <w:pPr>
        <w:tabs>
          <w:tab w:val="left" w:pos="880"/>
          <w:tab w:val="right" w:leader="dot" w:pos="9350"/>
        </w:tabs>
        <w:spacing w:after="0" w:line="240" w:lineRule="auto"/>
        <w:ind w:left="240"/>
        <w:rPr>
          <w:rFonts w:eastAsia="Calibri" w:cstheme="minorHAnsi"/>
          <w:sz w:val="24"/>
        </w:rPr>
      </w:pPr>
      <w:r w:rsidRPr="00DB4D88">
        <w:rPr>
          <w:rFonts w:eastAsia="Calibri" w:cstheme="minorHAnsi"/>
          <w:color w:val="0563C1"/>
          <w:sz w:val="24"/>
          <w:u w:val="single"/>
        </w:rPr>
        <w:t>1.4.</w:t>
      </w:r>
      <w:r w:rsidRPr="00DB4D88">
        <w:rPr>
          <w:rFonts w:eastAsia="Calibri" w:cstheme="minorHAnsi"/>
          <w:sz w:val="24"/>
        </w:rPr>
        <w:tab/>
      </w:r>
      <w:r w:rsidRPr="00DB4D88">
        <w:rPr>
          <w:rFonts w:eastAsia="Calibri" w:cstheme="minorHAnsi"/>
          <w:color w:val="0563C1"/>
          <w:sz w:val="24"/>
          <w:u w:val="single"/>
        </w:rPr>
        <w:t>Literature Review/Existing Solutions</w:t>
      </w:r>
      <w:r w:rsidRPr="00DB4D88">
        <w:rPr>
          <w:rFonts w:eastAsia="Calibri" w:cstheme="minorHAnsi"/>
          <w:sz w:val="24"/>
        </w:rPr>
        <w:tab/>
        <w:t>2</w:t>
      </w:r>
    </w:p>
    <w:p w14:paraId="5433BD9A" w14:textId="77777777" w:rsidR="00C003EF" w:rsidRPr="00DB4D88" w:rsidRDefault="00B21615">
      <w:pPr>
        <w:tabs>
          <w:tab w:val="left" w:pos="880"/>
          <w:tab w:val="right" w:leader="dot" w:pos="9350"/>
        </w:tabs>
        <w:spacing w:after="0" w:line="240" w:lineRule="auto"/>
        <w:ind w:left="240"/>
        <w:rPr>
          <w:rFonts w:eastAsia="Calibri" w:cstheme="minorHAnsi"/>
          <w:sz w:val="24"/>
        </w:rPr>
      </w:pPr>
      <w:r w:rsidRPr="00DB4D88">
        <w:rPr>
          <w:rFonts w:eastAsia="Calibri" w:cstheme="minorHAnsi"/>
          <w:color w:val="0563C1"/>
          <w:sz w:val="24"/>
          <w:u w:val="single"/>
        </w:rPr>
        <w:t>1.5.</w:t>
      </w:r>
      <w:r w:rsidRPr="00DB4D88">
        <w:rPr>
          <w:rFonts w:eastAsia="Calibri" w:cstheme="minorHAnsi"/>
          <w:sz w:val="24"/>
        </w:rPr>
        <w:tab/>
      </w:r>
      <w:r w:rsidRPr="00DB4D88">
        <w:rPr>
          <w:rFonts w:eastAsia="Calibri" w:cstheme="minorHAnsi"/>
          <w:color w:val="0563C1"/>
          <w:sz w:val="24"/>
          <w:u w:val="single"/>
        </w:rPr>
        <w:t>Gap Analysis</w:t>
      </w:r>
      <w:r w:rsidRPr="00DB4D88">
        <w:rPr>
          <w:rFonts w:eastAsia="Calibri" w:cstheme="minorHAnsi"/>
          <w:sz w:val="24"/>
        </w:rPr>
        <w:tab/>
        <w:t>2</w:t>
      </w:r>
    </w:p>
    <w:p w14:paraId="5FFD93DC" w14:textId="77777777" w:rsidR="00C003EF" w:rsidRPr="00DB4D88" w:rsidRDefault="00B21615">
      <w:pPr>
        <w:tabs>
          <w:tab w:val="left" w:pos="880"/>
          <w:tab w:val="right" w:leader="dot" w:pos="9350"/>
        </w:tabs>
        <w:spacing w:after="0" w:line="240" w:lineRule="auto"/>
        <w:ind w:left="240"/>
        <w:rPr>
          <w:rFonts w:eastAsia="Calibri" w:cstheme="minorHAnsi"/>
          <w:sz w:val="24"/>
        </w:rPr>
      </w:pPr>
      <w:r w:rsidRPr="00DB4D88">
        <w:rPr>
          <w:rFonts w:eastAsia="Calibri" w:cstheme="minorHAnsi"/>
          <w:color w:val="0563C1"/>
          <w:sz w:val="24"/>
          <w:u w:val="single"/>
        </w:rPr>
        <w:t>1.6.</w:t>
      </w:r>
      <w:r w:rsidRPr="00DB4D88">
        <w:rPr>
          <w:rFonts w:eastAsia="Calibri" w:cstheme="minorHAnsi"/>
          <w:sz w:val="24"/>
        </w:rPr>
        <w:tab/>
      </w:r>
      <w:r w:rsidRPr="00DB4D88">
        <w:rPr>
          <w:rFonts w:eastAsia="Calibri" w:cstheme="minorHAnsi"/>
          <w:color w:val="0563C1"/>
          <w:sz w:val="24"/>
          <w:u w:val="single"/>
        </w:rPr>
        <w:t>Proposed Solution</w:t>
      </w:r>
      <w:r w:rsidRPr="00DB4D88">
        <w:rPr>
          <w:rFonts w:eastAsia="Calibri" w:cstheme="minorHAnsi"/>
          <w:sz w:val="24"/>
        </w:rPr>
        <w:tab/>
        <w:t>2</w:t>
      </w:r>
    </w:p>
    <w:p w14:paraId="1E1E53BD" w14:textId="77777777" w:rsidR="00C003EF" w:rsidRPr="00DB4D88" w:rsidRDefault="00B21615">
      <w:pPr>
        <w:tabs>
          <w:tab w:val="left" w:pos="880"/>
          <w:tab w:val="right" w:leader="dot" w:pos="9350"/>
        </w:tabs>
        <w:spacing w:after="0" w:line="240" w:lineRule="auto"/>
        <w:ind w:left="240"/>
        <w:rPr>
          <w:rFonts w:eastAsia="Calibri" w:cstheme="minorHAnsi"/>
          <w:sz w:val="24"/>
        </w:rPr>
      </w:pPr>
      <w:r w:rsidRPr="00DB4D88">
        <w:rPr>
          <w:rFonts w:eastAsia="Calibri" w:cstheme="minorHAnsi"/>
          <w:color w:val="0563C1"/>
          <w:sz w:val="24"/>
          <w:u w:val="single"/>
        </w:rPr>
        <w:t>1.7.</w:t>
      </w:r>
      <w:r w:rsidRPr="00DB4D88">
        <w:rPr>
          <w:rFonts w:eastAsia="Calibri" w:cstheme="minorHAnsi"/>
          <w:sz w:val="24"/>
        </w:rPr>
        <w:tab/>
      </w:r>
      <w:r w:rsidRPr="00DB4D88">
        <w:rPr>
          <w:rFonts w:eastAsia="Calibri" w:cstheme="minorHAnsi"/>
          <w:color w:val="0563C1"/>
          <w:sz w:val="24"/>
          <w:u w:val="single"/>
        </w:rPr>
        <w:t>Project Plan</w:t>
      </w:r>
      <w:r w:rsidRPr="00DB4D88">
        <w:rPr>
          <w:rFonts w:eastAsia="Calibri" w:cstheme="minorHAnsi"/>
          <w:sz w:val="24"/>
        </w:rPr>
        <w:tab/>
        <w:t>3</w:t>
      </w:r>
    </w:p>
    <w:p w14:paraId="0C7F33F5" w14:textId="77777777" w:rsidR="00C003EF" w:rsidRPr="00DB4D88" w:rsidRDefault="00B21615">
      <w:pPr>
        <w:tabs>
          <w:tab w:val="left" w:pos="1100"/>
          <w:tab w:val="right" w:leader="dot" w:pos="9350"/>
        </w:tabs>
        <w:spacing w:after="0" w:line="240" w:lineRule="auto"/>
        <w:ind w:left="240"/>
        <w:rPr>
          <w:rFonts w:eastAsia="Calibri" w:cstheme="minorHAnsi"/>
          <w:sz w:val="24"/>
        </w:rPr>
      </w:pPr>
      <w:r w:rsidRPr="00DB4D88">
        <w:rPr>
          <w:rFonts w:eastAsia="Calibri" w:cstheme="minorHAnsi"/>
          <w:color w:val="0563C1"/>
          <w:sz w:val="24"/>
          <w:u w:val="single"/>
        </w:rPr>
        <w:t>1.7.1.</w:t>
      </w:r>
      <w:r w:rsidRPr="00DB4D88">
        <w:rPr>
          <w:rFonts w:eastAsia="Calibri" w:cstheme="minorHAnsi"/>
          <w:sz w:val="24"/>
        </w:rPr>
        <w:tab/>
      </w:r>
      <w:r w:rsidRPr="00DB4D88">
        <w:rPr>
          <w:rFonts w:eastAsia="Calibri" w:cstheme="minorHAnsi"/>
          <w:color w:val="0563C1"/>
          <w:sz w:val="24"/>
          <w:u w:val="single"/>
        </w:rPr>
        <w:t>Work Breakdown Structure</w:t>
      </w:r>
      <w:r w:rsidRPr="00DB4D88">
        <w:rPr>
          <w:rFonts w:eastAsia="Calibri" w:cstheme="minorHAnsi"/>
          <w:sz w:val="24"/>
        </w:rPr>
        <w:tab/>
        <w:t>3</w:t>
      </w:r>
    </w:p>
    <w:p w14:paraId="06F8FD9F" w14:textId="77777777" w:rsidR="00C003EF" w:rsidRPr="00DB4D88" w:rsidRDefault="00B21615">
      <w:pPr>
        <w:tabs>
          <w:tab w:val="left" w:pos="1100"/>
          <w:tab w:val="right" w:leader="dot" w:pos="9350"/>
        </w:tabs>
        <w:spacing w:after="0" w:line="240" w:lineRule="auto"/>
        <w:ind w:left="240"/>
        <w:rPr>
          <w:rFonts w:eastAsia="Calibri" w:cstheme="minorHAnsi"/>
          <w:sz w:val="24"/>
        </w:rPr>
      </w:pPr>
      <w:r w:rsidRPr="00DB4D88">
        <w:rPr>
          <w:rFonts w:eastAsia="Calibri" w:cstheme="minorHAnsi"/>
          <w:color w:val="0563C1"/>
          <w:sz w:val="24"/>
          <w:u w:val="single"/>
        </w:rPr>
        <w:t>1.7.2.</w:t>
      </w:r>
      <w:r w:rsidRPr="00DB4D88">
        <w:rPr>
          <w:rFonts w:eastAsia="Calibri" w:cstheme="minorHAnsi"/>
          <w:sz w:val="24"/>
        </w:rPr>
        <w:tab/>
      </w:r>
      <w:r w:rsidRPr="00DB4D88">
        <w:rPr>
          <w:rFonts w:eastAsia="Calibri" w:cstheme="minorHAnsi"/>
          <w:color w:val="0563C1"/>
          <w:sz w:val="24"/>
          <w:u w:val="single"/>
        </w:rPr>
        <w:t>Roles &amp; Responsibility Matrix</w:t>
      </w:r>
      <w:r w:rsidRPr="00DB4D88">
        <w:rPr>
          <w:rFonts w:eastAsia="Calibri" w:cstheme="minorHAnsi"/>
          <w:sz w:val="24"/>
        </w:rPr>
        <w:tab/>
        <w:t>3</w:t>
      </w:r>
    </w:p>
    <w:p w14:paraId="19267868" w14:textId="77777777" w:rsidR="00C003EF" w:rsidRPr="00DB4D88" w:rsidRDefault="00B21615">
      <w:pPr>
        <w:tabs>
          <w:tab w:val="left" w:pos="1100"/>
          <w:tab w:val="right" w:leader="dot" w:pos="9350"/>
        </w:tabs>
        <w:spacing w:after="0" w:line="240" w:lineRule="auto"/>
        <w:ind w:left="240"/>
        <w:rPr>
          <w:rFonts w:eastAsia="Calibri" w:cstheme="minorHAnsi"/>
          <w:sz w:val="24"/>
        </w:rPr>
      </w:pPr>
      <w:r w:rsidRPr="00DB4D88">
        <w:rPr>
          <w:rFonts w:eastAsia="Calibri" w:cstheme="minorHAnsi"/>
          <w:color w:val="0563C1"/>
          <w:sz w:val="24"/>
          <w:u w:val="single"/>
        </w:rPr>
        <w:t>1.7.3.</w:t>
      </w:r>
      <w:r w:rsidRPr="00DB4D88">
        <w:rPr>
          <w:rFonts w:eastAsia="Calibri" w:cstheme="minorHAnsi"/>
          <w:sz w:val="24"/>
        </w:rPr>
        <w:tab/>
      </w:r>
      <w:r w:rsidRPr="00DB4D88">
        <w:rPr>
          <w:rFonts w:eastAsia="Calibri" w:cstheme="minorHAnsi"/>
          <w:color w:val="0563C1"/>
          <w:sz w:val="24"/>
          <w:u w:val="single"/>
        </w:rPr>
        <w:t>Gantt Chart</w:t>
      </w:r>
      <w:r w:rsidRPr="00DB4D88">
        <w:rPr>
          <w:rFonts w:eastAsia="Calibri" w:cstheme="minorHAnsi"/>
          <w:sz w:val="24"/>
        </w:rPr>
        <w:tab/>
        <w:t>3</w:t>
      </w:r>
    </w:p>
    <w:p w14:paraId="73E5F7BC" w14:textId="77777777" w:rsidR="00C003EF" w:rsidRPr="00DB4D88" w:rsidRDefault="00B21615">
      <w:pPr>
        <w:tabs>
          <w:tab w:val="left" w:pos="880"/>
          <w:tab w:val="right" w:leader="dot" w:pos="9350"/>
        </w:tabs>
        <w:spacing w:after="0" w:line="240" w:lineRule="auto"/>
        <w:ind w:left="240"/>
        <w:rPr>
          <w:rFonts w:eastAsia="Calibri" w:cstheme="minorHAnsi"/>
          <w:sz w:val="24"/>
        </w:rPr>
      </w:pPr>
      <w:r w:rsidRPr="00DB4D88">
        <w:rPr>
          <w:rFonts w:eastAsia="Calibri" w:cstheme="minorHAnsi"/>
          <w:color w:val="0563C1"/>
          <w:sz w:val="24"/>
          <w:u w:val="single"/>
        </w:rPr>
        <w:t>1.8.</w:t>
      </w:r>
      <w:r w:rsidRPr="00DB4D88">
        <w:rPr>
          <w:rFonts w:eastAsia="Calibri" w:cstheme="minorHAnsi"/>
          <w:sz w:val="24"/>
        </w:rPr>
        <w:tab/>
      </w:r>
      <w:r w:rsidRPr="00DB4D88">
        <w:rPr>
          <w:rFonts w:eastAsia="Calibri" w:cstheme="minorHAnsi"/>
          <w:color w:val="0563C1"/>
          <w:sz w:val="24"/>
          <w:u w:val="single"/>
        </w:rPr>
        <w:t>Report Outline</w:t>
      </w:r>
      <w:r w:rsidRPr="00DB4D88">
        <w:rPr>
          <w:rFonts w:eastAsia="Calibri" w:cstheme="minorHAnsi"/>
          <w:sz w:val="24"/>
        </w:rPr>
        <w:tab/>
        <w:t>3</w:t>
      </w:r>
    </w:p>
    <w:p w14:paraId="585DCBD9" w14:textId="77777777" w:rsidR="00C003EF" w:rsidRPr="00DB4D88" w:rsidRDefault="00B21615">
      <w:pPr>
        <w:tabs>
          <w:tab w:val="right" w:leader="dot" w:pos="9350"/>
        </w:tabs>
        <w:spacing w:after="0" w:line="240" w:lineRule="auto"/>
        <w:rPr>
          <w:rFonts w:eastAsia="Calibri" w:cstheme="minorHAnsi"/>
          <w:sz w:val="24"/>
        </w:rPr>
      </w:pPr>
      <w:r w:rsidRPr="00DB4D88">
        <w:rPr>
          <w:rFonts w:eastAsia="Calibri" w:cstheme="minorHAnsi"/>
          <w:color w:val="0563C1"/>
          <w:sz w:val="24"/>
          <w:u w:val="single"/>
        </w:rPr>
        <w:t>Chapter 2</w:t>
      </w:r>
      <w:r w:rsidRPr="00DB4D88">
        <w:rPr>
          <w:rFonts w:eastAsia="Calibri" w:cstheme="minorHAnsi"/>
          <w:sz w:val="24"/>
        </w:rPr>
        <w:tab/>
        <w:t>4</w:t>
      </w:r>
    </w:p>
    <w:p w14:paraId="21623B0C" w14:textId="77777777" w:rsidR="00C003EF" w:rsidRPr="00DB4D88" w:rsidRDefault="00B21615">
      <w:pPr>
        <w:tabs>
          <w:tab w:val="right" w:leader="dot" w:pos="9350"/>
        </w:tabs>
        <w:spacing w:after="0" w:line="240" w:lineRule="auto"/>
        <w:rPr>
          <w:rFonts w:eastAsia="Calibri" w:cstheme="minorHAnsi"/>
          <w:sz w:val="24"/>
        </w:rPr>
      </w:pPr>
      <w:r w:rsidRPr="00DB4D88">
        <w:rPr>
          <w:rFonts w:eastAsia="Calibri" w:cstheme="minorHAnsi"/>
          <w:color w:val="0563C1"/>
          <w:sz w:val="24"/>
          <w:u w:val="single"/>
        </w:rPr>
        <w:t>Software Requirement Specifications</w:t>
      </w:r>
      <w:r w:rsidRPr="00DB4D88">
        <w:rPr>
          <w:rFonts w:eastAsia="Calibri" w:cstheme="minorHAnsi"/>
          <w:sz w:val="24"/>
        </w:rPr>
        <w:tab/>
        <w:t>4</w:t>
      </w:r>
    </w:p>
    <w:p w14:paraId="507FEE76" w14:textId="77777777" w:rsidR="00C003EF" w:rsidRPr="00DB4D88" w:rsidRDefault="00B21615">
      <w:pPr>
        <w:tabs>
          <w:tab w:val="left" w:pos="880"/>
          <w:tab w:val="right" w:leader="dot" w:pos="9350"/>
        </w:tabs>
        <w:spacing w:after="0" w:line="240" w:lineRule="auto"/>
        <w:ind w:left="240"/>
        <w:rPr>
          <w:rFonts w:eastAsia="Calibri" w:cstheme="minorHAnsi"/>
          <w:sz w:val="24"/>
        </w:rPr>
      </w:pPr>
      <w:r w:rsidRPr="00DB4D88">
        <w:rPr>
          <w:rFonts w:eastAsia="Calibri" w:cstheme="minorHAnsi"/>
          <w:color w:val="0563C1"/>
          <w:sz w:val="24"/>
          <w:u w:val="single"/>
        </w:rPr>
        <w:t>2.1.</w:t>
      </w:r>
      <w:r w:rsidRPr="00DB4D88">
        <w:rPr>
          <w:rFonts w:eastAsia="Calibri" w:cstheme="minorHAnsi"/>
          <w:sz w:val="24"/>
        </w:rPr>
        <w:tab/>
      </w:r>
      <w:r w:rsidRPr="00DB4D88">
        <w:rPr>
          <w:rFonts w:eastAsia="Calibri" w:cstheme="minorHAnsi"/>
          <w:color w:val="0563C1"/>
          <w:sz w:val="24"/>
          <w:u w:val="single"/>
        </w:rPr>
        <w:t>Introduction</w:t>
      </w:r>
      <w:r w:rsidRPr="00DB4D88">
        <w:rPr>
          <w:rFonts w:eastAsia="Calibri" w:cstheme="minorHAnsi"/>
          <w:sz w:val="24"/>
        </w:rPr>
        <w:tab/>
        <w:t>5</w:t>
      </w:r>
    </w:p>
    <w:p w14:paraId="56EBFA0F" w14:textId="77777777" w:rsidR="00C003EF" w:rsidRPr="00DB4D88" w:rsidRDefault="00B21615">
      <w:pPr>
        <w:tabs>
          <w:tab w:val="left" w:pos="1100"/>
          <w:tab w:val="right" w:leader="dot" w:pos="9350"/>
        </w:tabs>
        <w:spacing w:after="0" w:line="240" w:lineRule="auto"/>
        <w:ind w:left="240"/>
        <w:rPr>
          <w:rFonts w:eastAsia="Calibri" w:cstheme="minorHAnsi"/>
          <w:sz w:val="24"/>
        </w:rPr>
      </w:pPr>
      <w:r w:rsidRPr="00DB4D88">
        <w:rPr>
          <w:rFonts w:eastAsia="Calibri" w:cstheme="minorHAnsi"/>
          <w:color w:val="0563C1"/>
          <w:sz w:val="24"/>
          <w:u w:val="single"/>
        </w:rPr>
        <w:t>2.1.1.</w:t>
      </w:r>
      <w:r w:rsidRPr="00DB4D88">
        <w:rPr>
          <w:rFonts w:eastAsia="Calibri" w:cstheme="minorHAnsi"/>
          <w:sz w:val="24"/>
        </w:rPr>
        <w:tab/>
      </w:r>
      <w:r w:rsidRPr="00DB4D88">
        <w:rPr>
          <w:rFonts w:eastAsia="Calibri" w:cstheme="minorHAnsi"/>
          <w:color w:val="0563C1"/>
          <w:sz w:val="24"/>
          <w:u w:val="single"/>
        </w:rPr>
        <w:t>Purpose</w:t>
      </w:r>
      <w:r w:rsidRPr="00DB4D88">
        <w:rPr>
          <w:rFonts w:eastAsia="Calibri" w:cstheme="minorHAnsi"/>
          <w:sz w:val="24"/>
        </w:rPr>
        <w:tab/>
        <w:t>5</w:t>
      </w:r>
    </w:p>
    <w:p w14:paraId="35E4FF72" w14:textId="77777777" w:rsidR="00C003EF" w:rsidRPr="00DB4D88" w:rsidRDefault="00B21615">
      <w:pPr>
        <w:tabs>
          <w:tab w:val="left" w:pos="1100"/>
          <w:tab w:val="right" w:leader="dot" w:pos="9350"/>
        </w:tabs>
        <w:spacing w:after="0" w:line="240" w:lineRule="auto"/>
        <w:ind w:left="240"/>
        <w:rPr>
          <w:rFonts w:eastAsia="Calibri" w:cstheme="minorHAnsi"/>
          <w:sz w:val="24"/>
        </w:rPr>
      </w:pPr>
      <w:r w:rsidRPr="00DB4D88">
        <w:rPr>
          <w:rFonts w:eastAsia="Calibri" w:cstheme="minorHAnsi"/>
          <w:color w:val="0563C1"/>
          <w:sz w:val="24"/>
          <w:u w:val="single"/>
        </w:rPr>
        <w:t>2.1.2.</w:t>
      </w:r>
      <w:r w:rsidRPr="00DB4D88">
        <w:rPr>
          <w:rFonts w:eastAsia="Calibri" w:cstheme="minorHAnsi"/>
          <w:sz w:val="24"/>
        </w:rPr>
        <w:tab/>
      </w:r>
      <w:r w:rsidRPr="00DB4D88">
        <w:rPr>
          <w:rFonts w:eastAsia="Calibri" w:cstheme="minorHAnsi"/>
          <w:color w:val="0563C1"/>
          <w:sz w:val="24"/>
          <w:u w:val="single"/>
        </w:rPr>
        <w:t>Docume</w:t>
      </w:r>
      <w:r w:rsidRPr="00DB4D88">
        <w:rPr>
          <w:rFonts w:eastAsia="Calibri" w:cstheme="minorHAnsi"/>
          <w:color w:val="0563C1"/>
          <w:sz w:val="24"/>
          <w:u w:val="single"/>
        </w:rPr>
        <w:t>nt Conventions</w:t>
      </w:r>
      <w:r w:rsidRPr="00DB4D88">
        <w:rPr>
          <w:rFonts w:eastAsia="Calibri" w:cstheme="minorHAnsi"/>
          <w:sz w:val="24"/>
        </w:rPr>
        <w:tab/>
        <w:t>5</w:t>
      </w:r>
    </w:p>
    <w:p w14:paraId="2D2884C4" w14:textId="77777777" w:rsidR="00C003EF" w:rsidRPr="00DB4D88" w:rsidRDefault="00B21615">
      <w:pPr>
        <w:tabs>
          <w:tab w:val="left" w:pos="1100"/>
          <w:tab w:val="right" w:leader="dot" w:pos="9350"/>
        </w:tabs>
        <w:spacing w:after="0" w:line="240" w:lineRule="auto"/>
        <w:ind w:left="240"/>
        <w:rPr>
          <w:rFonts w:eastAsia="Calibri" w:cstheme="minorHAnsi"/>
          <w:sz w:val="24"/>
        </w:rPr>
      </w:pPr>
      <w:r w:rsidRPr="00DB4D88">
        <w:rPr>
          <w:rFonts w:eastAsia="Calibri" w:cstheme="minorHAnsi"/>
          <w:color w:val="0563C1"/>
          <w:sz w:val="24"/>
          <w:u w:val="single"/>
        </w:rPr>
        <w:t>2.1.3.</w:t>
      </w:r>
      <w:r w:rsidRPr="00DB4D88">
        <w:rPr>
          <w:rFonts w:eastAsia="Calibri" w:cstheme="minorHAnsi"/>
          <w:sz w:val="24"/>
        </w:rPr>
        <w:tab/>
      </w:r>
      <w:r w:rsidRPr="00DB4D88">
        <w:rPr>
          <w:rFonts w:eastAsia="Calibri" w:cstheme="minorHAnsi"/>
          <w:color w:val="0563C1"/>
          <w:sz w:val="24"/>
          <w:u w:val="single"/>
        </w:rPr>
        <w:t>Intended Audience and Reading Suggestions</w:t>
      </w:r>
      <w:r w:rsidRPr="00DB4D88">
        <w:rPr>
          <w:rFonts w:eastAsia="Calibri" w:cstheme="minorHAnsi"/>
          <w:sz w:val="24"/>
        </w:rPr>
        <w:tab/>
        <w:t>5</w:t>
      </w:r>
    </w:p>
    <w:p w14:paraId="067A3091" w14:textId="77777777" w:rsidR="00C003EF" w:rsidRPr="00DB4D88" w:rsidRDefault="00B21615">
      <w:pPr>
        <w:tabs>
          <w:tab w:val="left" w:pos="1100"/>
          <w:tab w:val="right" w:leader="dot" w:pos="9350"/>
        </w:tabs>
        <w:spacing w:after="0" w:line="240" w:lineRule="auto"/>
        <w:ind w:left="240"/>
        <w:rPr>
          <w:rFonts w:eastAsia="Calibri" w:cstheme="minorHAnsi"/>
          <w:sz w:val="24"/>
        </w:rPr>
      </w:pPr>
      <w:r w:rsidRPr="00DB4D88">
        <w:rPr>
          <w:rFonts w:eastAsia="Calibri" w:cstheme="minorHAnsi"/>
          <w:color w:val="0563C1"/>
          <w:sz w:val="24"/>
          <w:u w:val="single"/>
        </w:rPr>
        <w:t>2.1.4.</w:t>
      </w:r>
      <w:r w:rsidRPr="00DB4D88">
        <w:rPr>
          <w:rFonts w:eastAsia="Calibri" w:cstheme="minorHAnsi"/>
          <w:sz w:val="24"/>
        </w:rPr>
        <w:tab/>
      </w:r>
      <w:r w:rsidRPr="00DB4D88">
        <w:rPr>
          <w:rFonts w:eastAsia="Calibri" w:cstheme="minorHAnsi"/>
          <w:color w:val="0563C1"/>
          <w:sz w:val="24"/>
          <w:u w:val="single"/>
        </w:rPr>
        <w:t>Product Scope</w:t>
      </w:r>
      <w:r w:rsidRPr="00DB4D88">
        <w:rPr>
          <w:rFonts w:eastAsia="Calibri" w:cstheme="minorHAnsi"/>
          <w:sz w:val="24"/>
        </w:rPr>
        <w:tab/>
        <w:t>5</w:t>
      </w:r>
    </w:p>
    <w:p w14:paraId="18A5EA98" w14:textId="77777777" w:rsidR="00C003EF" w:rsidRPr="00DB4D88" w:rsidRDefault="00B21615">
      <w:pPr>
        <w:tabs>
          <w:tab w:val="left" w:pos="1100"/>
          <w:tab w:val="right" w:leader="dot" w:pos="9350"/>
        </w:tabs>
        <w:spacing w:after="0" w:line="240" w:lineRule="auto"/>
        <w:ind w:left="240"/>
        <w:rPr>
          <w:rFonts w:eastAsia="Calibri" w:cstheme="minorHAnsi"/>
          <w:sz w:val="24"/>
        </w:rPr>
      </w:pPr>
      <w:r w:rsidRPr="00DB4D88">
        <w:rPr>
          <w:rFonts w:eastAsia="Calibri" w:cstheme="minorHAnsi"/>
          <w:color w:val="0563C1"/>
          <w:sz w:val="24"/>
          <w:u w:val="single"/>
        </w:rPr>
        <w:t>2.1.5.</w:t>
      </w:r>
      <w:r w:rsidRPr="00DB4D88">
        <w:rPr>
          <w:rFonts w:eastAsia="Calibri" w:cstheme="minorHAnsi"/>
          <w:sz w:val="24"/>
        </w:rPr>
        <w:tab/>
      </w:r>
      <w:r w:rsidRPr="00DB4D88">
        <w:rPr>
          <w:rFonts w:eastAsia="Calibri" w:cstheme="minorHAnsi"/>
          <w:color w:val="0563C1"/>
          <w:sz w:val="24"/>
          <w:u w:val="single"/>
        </w:rPr>
        <w:t>References</w:t>
      </w:r>
      <w:r w:rsidRPr="00DB4D88">
        <w:rPr>
          <w:rFonts w:eastAsia="Calibri" w:cstheme="minorHAnsi"/>
          <w:sz w:val="24"/>
        </w:rPr>
        <w:tab/>
        <w:t>6</w:t>
      </w:r>
    </w:p>
    <w:p w14:paraId="30257A5F" w14:textId="77777777" w:rsidR="00C003EF" w:rsidRPr="00DB4D88" w:rsidRDefault="00B21615">
      <w:pPr>
        <w:tabs>
          <w:tab w:val="left" w:pos="880"/>
          <w:tab w:val="right" w:leader="dot" w:pos="9350"/>
        </w:tabs>
        <w:spacing w:after="0" w:line="240" w:lineRule="auto"/>
        <w:ind w:left="240"/>
        <w:rPr>
          <w:rFonts w:eastAsia="Calibri" w:cstheme="minorHAnsi"/>
          <w:sz w:val="24"/>
        </w:rPr>
      </w:pPr>
      <w:r w:rsidRPr="00DB4D88">
        <w:rPr>
          <w:rFonts w:eastAsia="Calibri" w:cstheme="minorHAnsi"/>
          <w:color w:val="0563C1"/>
          <w:sz w:val="24"/>
          <w:u w:val="single"/>
        </w:rPr>
        <w:t>2.2.</w:t>
      </w:r>
      <w:r w:rsidRPr="00DB4D88">
        <w:rPr>
          <w:rFonts w:eastAsia="Calibri" w:cstheme="minorHAnsi"/>
          <w:sz w:val="24"/>
        </w:rPr>
        <w:tab/>
      </w:r>
      <w:r w:rsidRPr="00DB4D88">
        <w:rPr>
          <w:rFonts w:eastAsia="Calibri" w:cstheme="minorHAnsi"/>
          <w:color w:val="0563C1"/>
          <w:sz w:val="24"/>
          <w:u w:val="single"/>
        </w:rPr>
        <w:t>Overall Description</w:t>
      </w:r>
      <w:r w:rsidRPr="00DB4D88">
        <w:rPr>
          <w:rFonts w:eastAsia="Calibri" w:cstheme="minorHAnsi"/>
          <w:sz w:val="24"/>
        </w:rPr>
        <w:tab/>
        <w:t>6</w:t>
      </w:r>
    </w:p>
    <w:p w14:paraId="28D46E59" w14:textId="77777777" w:rsidR="00C003EF" w:rsidRPr="00DB4D88" w:rsidRDefault="00B21615">
      <w:pPr>
        <w:tabs>
          <w:tab w:val="left" w:pos="1100"/>
          <w:tab w:val="right" w:leader="dot" w:pos="9350"/>
        </w:tabs>
        <w:spacing w:after="0" w:line="240" w:lineRule="auto"/>
        <w:ind w:left="240"/>
        <w:rPr>
          <w:rFonts w:eastAsia="Calibri" w:cstheme="minorHAnsi"/>
          <w:sz w:val="24"/>
        </w:rPr>
      </w:pPr>
      <w:r w:rsidRPr="00DB4D88">
        <w:rPr>
          <w:rFonts w:eastAsia="Calibri" w:cstheme="minorHAnsi"/>
          <w:color w:val="0563C1"/>
          <w:sz w:val="24"/>
          <w:u w:val="single"/>
        </w:rPr>
        <w:t>2.2.1.</w:t>
      </w:r>
      <w:r w:rsidRPr="00DB4D88">
        <w:rPr>
          <w:rFonts w:eastAsia="Calibri" w:cstheme="minorHAnsi"/>
          <w:sz w:val="24"/>
        </w:rPr>
        <w:tab/>
      </w:r>
      <w:r w:rsidRPr="00DB4D88">
        <w:rPr>
          <w:rFonts w:eastAsia="Calibri" w:cstheme="minorHAnsi"/>
          <w:color w:val="0563C1"/>
          <w:sz w:val="24"/>
          <w:u w:val="single"/>
        </w:rPr>
        <w:t>Product Perspective</w:t>
      </w:r>
      <w:r w:rsidRPr="00DB4D88">
        <w:rPr>
          <w:rFonts w:eastAsia="Calibri" w:cstheme="minorHAnsi"/>
          <w:sz w:val="24"/>
        </w:rPr>
        <w:tab/>
        <w:t>6</w:t>
      </w:r>
    </w:p>
    <w:p w14:paraId="789A0C05" w14:textId="77777777" w:rsidR="00C003EF" w:rsidRPr="00DB4D88" w:rsidRDefault="00B21615">
      <w:pPr>
        <w:tabs>
          <w:tab w:val="left" w:pos="1100"/>
          <w:tab w:val="right" w:leader="dot" w:pos="9350"/>
        </w:tabs>
        <w:spacing w:after="0" w:line="240" w:lineRule="auto"/>
        <w:ind w:left="240"/>
        <w:rPr>
          <w:rFonts w:eastAsia="Calibri" w:cstheme="minorHAnsi"/>
          <w:sz w:val="24"/>
        </w:rPr>
      </w:pPr>
      <w:r w:rsidRPr="00DB4D88">
        <w:rPr>
          <w:rFonts w:eastAsia="Calibri" w:cstheme="minorHAnsi"/>
          <w:color w:val="0563C1"/>
          <w:sz w:val="24"/>
          <w:u w:val="single"/>
        </w:rPr>
        <w:t>2.2.2.</w:t>
      </w:r>
      <w:r w:rsidRPr="00DB4D88">
        <w:rPr>
          <w:rFonts w:eastAsia="Calibri" w:cstheme="minorHAnsi"/>
          <w:sz w:val="24"/>
        </w:rPr>
        <w:tab/>
      </w:r>
      <w:r w:rsidRPr="00DB4D88">
        <w:rPr>
          <w:rFonts w:eastAsia="Calibri" w:cstheme="minorHAnsi"/>
          <w:color w:val="0563C1"/>
          <w:sz w:val="24"/>
          <w:u w:val="single"/>
        </w:rPr>
        <w:t>Product Functions</w:t>
      </w:r>
      <w:r w:rsidRPr="00DB4D88">
        <w:rPr>
          <w:rFonts w:eastAsia="Calibri" w:cstheme="minorHAnsi"/>
          <w:sz w:val="24"/>
        </w:rPr>
        <w:tab/>
        <w:t>6</w:t>
      </w:r>
    </w:p>
    <w:p w14:paraId="48CC04CA" w14:textId="77777777" w:rsidR="00C003EF" w:rsidRPr="00DB4D88" w:rsidRDefault="00B21615">
      <w:pPr>
        <w:tabs>
          <w:tab w:val="left" w:pos="1100"/>
          <w:tab w:val="right" w:leader="dot" w:pos="9350"/>
        </w:tabs>
        <w:spacing w:after="0" w:line="240" w:lineRule="auto"/>
        <w:ind w:left="240"/>
        <w:rPr>
          <w:rFonts w:eastAsia="Calibri" w:cstheme="minorHAnsi"/>
          <w:sz w:val="24"/>
        </w:rPr>
      </w:pPr>
      <w:r w:rsidRPr="00DB4D88">
        <w:rPr>
          <w:rFonts w:eastAsia="Calibri" w:cstheme="minorHAnsi"/>
          <w:color w:val="0563C1"/>
          <w:sz w:val="24"/>
          <w:u w:val="single"/>
        </w:rPr>
        <w:t>2.2.3.</w:t>
      </w:r>
      <w:r w:rsidRPr="00DB4D88">
        <w:rPr>
          <w:rFonts w:eastAsia="Calibri" w:cstheme="minorHAnsi"/>
          <w:sz w:val="24"/>
        </w:rPr>
        <w:tab/>
      </w:r>
      <w:r w:rsidRPr="00DB4D88">
        <w:rPr>
          <w:rFonts w:eastAsia="Calibri" w:cstheme="minorHAnsi"/>
          <w:color w:val="0563C1"/>
          <w:sz w:val="24"/>
          <w:u w:val="single"/>
        </w:rPr>
        <w:t>User Classes and Characteristics</w:t>
      </w:r>
      <w:r w:rsidRPr="00DB4D88">
        <w:rPr>
          <w:rFonts w:eastAsia="Calibri" w:cstheme="minorHAnsi"/>
          <w:sz w:val="24"/>
        </w:rPr>
        <w:tab/>
        <w:t>6</w:t>
      </w:r>
    </w:p>
    <w:p w14:paraId="55E0A5A7" w14:textId="77777777" w:rsidR="00C003EF" w:rsidRPr="00DB4D88" w:rsidRDefault="00B21615">
      <w:pPr>
        <w:tabs>
          <w:tab w:val="left" w:pos="1100"/>
          <w:tab w:val="right" w:leader="dot" w:pos="9350"/>
        </w:tabs>
        <w:spacing w:after="0" w:line="240" w:lineRule="auto"/>
        <w:ind w:left="240"/>
        <w:rPr>
          <w:rFonts w:eastAsia="Calibri" w:cstheme="minorHAnsi"/>
          <w:sz w:val="24"/>
        </w:rPr>
      </w:pPr>
      <w:r w:rsidRPr="00DB4D88">
        <w:rPr>
          <w:rFonts w:eastAsia="Calibri" w:cstheme="minorHAnsi"/>
          <w:color w:val="0563C1"/>
          <w:sz w:val="24"/>
          <w:u w:val="single"/>
        </w:rPr>
        <w:t>2.2.4.</w:t>
      </w:r>
      <w:r w:rsidRPr="00DB4D88">
        <w:rPr>
          <w:rFonts w:eastAsia="Calibri" w:cstheme="minorHAnsi"/>
          <w:sz w:val="24"/>
        </w:rPr>
        <w:tab/>
      </w:r>
      <w:r w:rsidRPr="00DB4D88">
        <w:rPr>
          <w:rFonts w:eastAsia="Calibri" w:cstheme="minorHAnsi"/>
          <w:color w:val="0563C1"/>
          <w:sz w:val="24"/>
          <w:u w:val="single"/>
        </w:rPr>
        <w:t>Operating Environment</w:t>
      </w:r>
      <w:r w:rsidRPr="00DB4D88">
        <w:rPr>
          <w:rFonts w:eastAsia="Calibri" w:cstheme="minorHAnsi"/>
          <w:sz w:val="24"/>
        </w:rPr>
        <w:tab/>
        <w:t>7</w:t>
      </w:r>
    </w:p>
    <w:p w14:paraId="263FE391" w14:textId="77777777" w:rsidR="00C003EF" w:rsidRPr="00DB4D88" w:rsidRDefault="00B21615">
      <w:pPr>
        <w:tabs>
          <w:tab w:val="left" w:pos="1100"/>
          <w:tab w:val="right" w:leader="dot" w:pos="9350"/>
        </w:tabs>
        <w:spacing w:after="0" w:line="240" w:lineRule="auto"/>
        <w:ind w:left="240"/>
        <w:rPr>
          <w:rFonts w:eastAsia="Calibri" w:cstheme="minorHAnsi"/>
          <w:sz w:val="24"/>
        </w:rPr>
      </w:pPr>
      <w:r w:rsidRPr="00DB4D88">
        <w:rPr>
          <w:rFonts w:eastAsia="Calibri" w:cstheme="minorHAnsi"/>
          <w:color w:val="0563C1"/>
          <w:sz w:val="24"/>
          <w:u w:val="single"/>
        </w:rPr>
        <w:t>2.2.5.</w:t>
      </w:r>
      <w:r w:rsidRPr="00DB4D88">
        <w:rPr>
          <w:rFonts w:eastAsia="Calibri" w:cstheme="minorHAnsi"/>
          <w:sz w:val="24"/>
        </w:rPr>
        <w:tab/>
      </w:r>
      <w:r w:rsidRPr="00DB4D88">
        <w:rPr>
          <w:rFonts w:eastAsia="Calibri" w:cstheme="minorHAnsi"/>
          <w:color w:val="0563C1"/>
          <w:sz w:val="24"/>
          <w:u w:val="single"/>
        </w:rPr>
        <w:t>Design and Implementation Constraints</w:t>
      </w:r>
      <w:r w:rsidRPr="00DB4D88">
        <w:rPr>
          <w:rFonts w:eastAsia="Calibri" w:cstheme="minorHAnsi"/>
          <w:sz w:val="24"/>
        </w:rPr>
        <w:tab/>
        <w:t>7</w:t>
      </w:r>
    </w:p>
    <w:p w14:paraId="7C09FABA" w14:textId="77777777" w:rsidR="00C003EF" w:rsidRPr="00DB4D88" w:rsidRDefault="00B21615">
      <w:pPr>
        <w:tabs>
          <w:tab w:val="left" w:pos="1100"/>
          <w:tab w:val="right" w:leader="dot" w:pos="9350"/>
        </w:tabs>
        <w:spacing w:after="0" w:line="240" w:lineRule="auto"/>
        <w:ind w:left="240"/>
        <w:rPr>
          <w:rFonts w:eastAsia="Calibri" w:cstheme="minorHAnsi"/>
          <w:sz w:val="24"/>
        </w:rPr>
      </w:pPr>
      <w:r w:rsidRPr="00DB4D88">
        <w:rPr>
          <w:rFonts w:eastAsia="Calibri" w:cstheme="minorHAnsi"/>
          <w:color w:val="0563C1"/>
          <w:sz w:val="24"/>
          <w:u w:val="single"/>
        </w:rPr>
        <w:t>2.2.6.</w:t>
      </w:r>
      <w:r w:rsidRPr="00DB4D88">
        <w:rPr>
          <w:rFonts w:eastAsia="Calibri" w:cstheme="minorHAnsi"/>
          <w:sz w:val="24"/>
        </w:rPr>
        <w:tab/>
      </w:r>
      <w:r w:rsidRPr="00DB4D88">
        <w:rPr>
          <w:rFonts w:eastAsia="Calibri" w:cstheme="minorHAnsi"/>
          <w:color w:val="0563C1"/>
          <w:sz w:val="24"/>
          <w:u w:val="single"/>
        </w:rPr>
        <w:t>User Documentation</w:t>
      </w:r>
      <w:r w:rsidRPr="00DB4D88">
        <w:rPr>
          <w:rFonts w:eastAsia="Calibri" w:cstheme="minorHAnsi"/>
          <w:sz w:val="24"/>
        </w:rPr>
        <w:tab/>
        <w:t>7</w:t>
      </w:r>
    </w:p>
    <w:p w14:paraId="25E4B599" w14:textId="77777777" w:rsidR="00C003EF" w:rsidRPr="00DB4D88" w:rsidRDefault="00B21615">
      <w:pPr>
        <w:tabs>
          <w:tab w:val="left" w:pos="1100"/>
          <w:tab w:val="right" w:leader="dot" w:pos="9350"/>
        </w:tabs>
        <w:spacing w:after="0" w:line="240" w:lineRule="auto"/>
        <w:ind w:left="240"/>
        <w:rPr>
          <w:rFonts w:eastAsia="Calibri" w:cstheme="minorHAnsi"/>
          <w:sz w:val="24"/>
        </w:rPr>
      </w:pPr>
      <w:r w:rsidRPr="00DB4D88">
        <w:rPr>
          <w:rFonts w:eastAsia="Calibri" w:cstheme="minorHAnsi"/>
          <w:color w:val="0563C1"/>
          <w:sz w:val="24"/>
          <w:u w:val="single"/>
        </w:rPr>
        <w:lastRenderedPageBreak/>
        <w:t>2.2.7.</w:t>
      </w:r>
      <w:r w:rsidRPr="00DB4D88">
        <w:rPr>
          <w:rFonts w:eastAsia="Calibri" w:cstheme="minorHAnsi"/>
          <w:sz w:val="24"/>
        </w:rPr>
        <w:tab/>
      </w:r>
      <w:r w:rsidRPr="00DB4D88">
        <w:rPr>
          <w:rFonts w:eastAsia="Calibri" w:cstheme="minorHAnsi"/>
          <w:color w:val="0563C1"/>
          <w:sz w:val="24"/>
          <w:u w:val="single"/>
        </w:rPr>
        <w:t>Assumptions and Dependencies</w:t>
      </w:r>
      <w:r w:rsidRPr="00DB4D88">
        <w:rPr>
          <w:rFonts w:eastAsia="Calibri" w:cstheme="minorHAnsi"/>
          <w:sz w:val="24"/>
        </w:rPr>
        <w:tab/>
        <w:t>7</w:t>
      </w:r>
    </w:p>
    <w:p w14:paraId="52176428" w14:textId="77777777" w:rsidR="00C003EF" w:rsidRPr="00DB4D88" w:rsidRDefault="00B21615">
      <w:pPr>
        <w:tabs>
          <w:tab w:val="left" w:pos="880"/>
          <w:tab w:val="right" w:leader="dot" w:pos="9350"/>
        </w:tabs>
        <w:spacing w:after="0" w:line="240" w:lineRule="auto"/>
        <w:ind w:left="240"/>
        <w:rPr>
          <w:rFonts w:eastAsia="Calibri" w:cstheme="minorHAnsi"/>
          <w:sz w:val="24"/>
        </w:rPr>
      </w:pPr>
      <w:r w:rsidRPr="00DB4D88">
        <w:rPr>
          <w:rFonts w:eastAsia="Calibri" w:cstheme="minorHAnsi"/>
          <w:color w:val="0563C1"/>
          <w:sz w:val="24"/>
          <w:u w:val="single"/>
        </w:rPr>
        <w:t>2.3.</w:t>
      </w:r>
      <w:r w:rsidRPr="00DB4D88">
        <w:rPr>
          <w:rFonts w:eastAsia="Calibri" w:cstheme="minorHAnsi"/>
          <w:sz w:val="24"/>
        </w:rPr>
        <w:tab/>
      </w:r>
      <w:r w:rsidRPr="00DB4D88">
        <w:rPr>
          <w:rFonts w:eastAsia="Calibri" w:cstheme="minorHAnsi"/>
          <w:color w:val="0563C1"/>
          <w:sz w:val="24"/>
          <w:u w:val="single"/>
        </w:rPr>
        <w:t>External Interface Requirements</w:t>
      </w:r>
      <w:r w:rsidRPr="00DB4D88">
        <w:rPr>
          <w:rFonts w:eastAsia="Calibri" w:cstheme="minorHAnsi"/>
          <w:sz w:val="24"/>
        </w:rPr>
        <w:tab/>
        <w:t>8</w:t>
      </w:r>
    </w:p>
    <w:p w14:paraId="666A277F" w14:textId="77777777" w:rsidR="00C003EF" w:rsidRPr="00DB4D88" w:rsidRDefault="00B21615">
      <w:pPr>
        <w:tabs>
          <w:tab w:val="left" w:pos="1100"/>
          <w:tab w:val="right" w:leader="dot" w:pos="9350"/>
        </w:tabs>
        <w:spacing w:after="0" w:line="240" w:lineRule="auto"/>
        <w:ind w:left="240"/>
        <w:rPr>
          <w:rFonts w:eastAsia="Calibri" w:cstheme="minorHAnsi"/>
          <w:sz w:val="24"/>
        </w:rPr>
      </w:pPr>
      <w:r w:rsidRPr="00DB4D88">
        <w:rPr>
          <w:rFonts w:eastAsia="Calibri" w:cstheme="minorHAnsi"/>
          <w:color w:val="0563C1"/>
          <w:sz w:val="24"/>
          <w:u w:val="single"/>
        </w:rPr>
        <w:t>2.3.1.</w:t>
      </w:r>
      <w:r w:rsidRPr="00DB4D88">
        <w:rPr>
          <w:rFonts w:eastAsia="Calibri" w:cstheme="minorHAnsi"/>
          <w:sz w:val="24"/>
        </w:rPr>
        <w:tab/>
      </w:r>
      <w:r w:rsidRPr="00DB4D88">
        <w:rPr>
          <w:rFonts w:eastAsia="Calibri" w:cstheme="minorHAnsi"/>
          <w:color w:val="0563C1"/>
          <w:sz w:val="24"/>
          <w:u w:val="single"/>
        </w:rPr>
        <w:t>User Interfaces</w:t>
      </w:r>
      <w:r w:rsidRPr="00DB4D88">
        <w:rPr>
          <w:rFonts w:eastAsia="Calibri" w:cstheme="minorHAnsi"/>
          <w:sz w:val="24"/>
        </w:rPr>
        <w:tab/>
        <w:t>8</w:t>
      </w:r>
    </w:p>
    <w:p w14:paraId="117A3298" w14:textId="77777777" w:rsidR="00C003EF" w:rsidRPr="00DB4D88" w:rsidRDefault="00B21615">
      <w:pPr>
        <w:tabs>
          <w:tab w:val="left" w:pos="1100"/>
          <w:tab w:val="right" w:leader="dot" w:pos="9350"/>
        </w:tabs>
        <w:spacing w:after="0" w:line="240" w:lineRule="auto"/>
        <w:ind w:left="240"/>
        <w:rPr>
          <w:rFonts w:eastAsia="Calibri" w:cstheme="minorHAnsi"/>
          <w:sz w:val="24"/>
        </w:rPr>
      </w:pPr>
      <w:r w:rsidRPr="00DB4D88">
        <w:rPr>
          <w:rFonts w:eastAsia="Calibri" w:cstheme="minorHAnsi"/>
          <w:color w:val="0563C1"/>
          <w:sz w:val="24"/>
          <w:u w:val="single"/>
        </w:rPr>
        <w:t>2.3.2.</w:t>
      </w:r>
      <w:r w:rsidRPr="00DB4D88">
        <w:rPr>
          <w:rFonts w:eastAsia="Calibri" w:cstheme="minorHAnsi"/>
          <w:sz w:val="24"/>
        </w:rPr>
        <w:tab/>
      </w:r>
      <w:r w:rsidRPr="00DB4D88">
        <w:rPr>
          <w:rFonts w:eastAsia="Calibri" w:cstheme="minorHAnsi"/>
          <w:color w:val="0563C1"/>
          <w:sz w:val="24"/>
          <w:u w:val="single"/>
        </w:rPr>
        <w:t>Hardware Interfaces</w:t>
      </w:r>
      <w:r w:rsidRPr="00DB4D88">
        <w:rPr>
          <w:rFonts w:eastAsia="Calibri" w:cstheme="minorHAnsi"/>
          <w:sz w:val="24"/>
        </w:rPr>
        <w:tab/>
        <w:t>8</w:t>
      </w:r>
    </w:p>
    <w:p w14:paraId="17F3A393" w14:textId="77777777" w:rsidR="00C003EF" w:rsidRPr="00DB4D88" w:rsidRDefault="00B21615">
      <w:pPr>
        <w:tabs>
          <w:tab w:val="left" w:pos="1100"/>
          <w:tab w:val="right" w:leader="dot" w:pos="9350"/>
        </w:tabs>
        <w:spacing w:after="0" w:line="240" w:lineRule="auto"/>
        <w:ind w:left="240"/>
        <w:rPr>
          <w:rFonts w:eastAsia="Calibri" w:cstheme="minorHAnsi"/>
          <w:sz w:val="24"/>
        </w:rPr>
      </w:pPr>
      <w:r w:rsidRPr="00DB4D88">
        <w:rPr>
          <w:rFonts w:eastAsia="Calibri" w:cstheme="minorHAnsi"/>
          <w:color w:val="0563C1"/>
          <w:sz w:val="24"/>
          <w:u w:val="single"/>
        </w:rPr>
        <w:t>2.3.3.</w:t>
      </w:r>
      <w:r w:rsidRPr="00DB4D88">
        <w:rPr>
          <w:rFonts w:eastAsia="Calibri" w:cstheme="minorHAnsi"/>
          <w:sz w:val="24"/>
        </w:rPr>
        <w:tab/>
      </w:r>
      <w:r w:rsidRPr="00DB4D88">
        <w:rPr>
          <w:rFonts w:eastAsia="Calibri" w:cstheme="minorHAnsi"/>
          <w:color w:val="0563C1"/>
          <w:sz w:val="24"/>
          <w:u w:val="single"/>
        </w:rPr>
        <w:t>Software Interfaces</w:t>
      </w:r>
      <w:r w:rsidRPr="00DB4D88">
        <w:rPr>
          <w:rFonts w:eastAsia="Calibri" w:cstheme="minorHAnsi"/>
          <w:sz w:val="24"/>
        </w:rPr>
        <w:tab/>
        <w:t>8</w:t>
      </w:r>
    </w:p>
    <w:p w14:paraId="78D6F446" w14:textId="77777777" w:rsidR="00C003EF" w:rsidRPr="00DB4D88" w:rsidRDefault="00B21615">
      <w:pPr>
        <w:tabs>
          <w:tab w:val="left" w:pos="1100"/>
          <w:tab w:val="right" w:leader="dot" w:pos="9350"/>
        </w:tabs>
        <w:spacing w:after="0" w:line="240" w:lineRule="auto"/>
        <w:ind w:left="240"/>
        <w:rPr>
          <w:rFonts w:eastAsia="Calibri" w:cstheme="minorHAnsi"/>
          <w:sz w:val="24"/>
        </w:rPr>
      </w:pPr>
      <w:r w:rsidRPr="00DB4D88">
        <w:rPr>
          <w:rFonts w:eastAsia="Calibri" w:cstheme="minorHAnsi"/>
          <w:color w:val="0563C1"/>
          <w:sz w:val="24"/>
          <w:u w:val="single"/>
        </w:rPr>
        <w:t>2.3.4.</w:t>
      </w:r>
      <w:r w:rsidRPr="00DB4D88">
        <w:rPr>
          <w:rFonts w:eastAsia="Calibri" w:cstheme="minorHAnsi"/>
          <w:sz w:val="24"/>
        </w:rPr>
        <w:tab/>
      </w:r>
      <w:r w:rsidRPr="00DB4D88">
        <w:rPr>
          <w:rFonts w:eastAsia="Calibri" w:cstheme="minorHAnsi"/>
          <w:color w:val="0563C1"/>
          <w:sz w:val="24"/>
          <w:u w:val="single"/>
        </w:rPr>
        <w:t>Communications Interfaces</w:t>
      </w:r>
      <w:r w:rsidRPr="00DB4D88">
        <w:rPr>
          <w:rFonts w:eastAsia="Calibri" w:cstheme="minorHAnsi"/>
          <w:sz w:val="24"/>
        </w:rPr>
        <w:tab/>
        <w:t>9</w:t>
      </w:r>
    </w:p>
    <w:p w14:paraId="69661245" w14:textId="77777777" w:rsidR="00C003EF" w:rsidRPr="00DB4D88" w:rsidRDefault="00B21615">
      <w:pPr>
        <w:tabs>
          <w:tab w:val="left" w:pos="880"/>
          <w:tab w:val="right" w:leader="dot" w:pos="9350"/>
        </w:tabs>
        <w:spacing w:after="0" w:line="240" w:lineRule="auto"/>
        <w:ind w:left="240"/>
        <w:rPr>
          <w:rFonts w:eastAsia="Calibri" w:cstheme="minorHAnsi"/>
          <w:sz w:val="24"/>
        </w:rPr>
      </w:pPr>
      <w:r w:rsidRPr="00DB4D88">
        <w:rPr>
          <w:rFonts w:eastAsia="Calibri" w:cstheme="minorHAnsi"/>
          <w:color w:val="0563C1"/>
          <w:sz w:val="24"/>
          <w:u w:val="single"/>
        </w:rPr>
        <w:t>2.4.</w:t>
      </w:r>
      <w:r w:rsidRPr="00DB4D88">
        <w:rPr>
          <w:rFonts w:eastAsia="Calibri" w:cstheme="minorHAnsi"/>
          <w:sz w:val="24"/>
        </w:rPr>
        <w:tab/>
      </w:r>
      <w:r w:rsidRPr="00DB4D88">
        <w:rPr>
          <w:rFonts w:eastAsia="Calibri" w:cstheme="minorHAnsi"/>
          <w:color w:val="0563C1"/>
          <w:sz w:val="24"/>
          <w:u w:val="single"/>
        </w:rPr>
        <w:t>System Features</w:t>
      </w:r>
      <w:r w:rsidRPr="00DB4D88">
        <w:rPr>
          <w:rFonts w:eastAsia="Calibri" w:cstheme="minorHAnsi"/>
          <w:sz w:val="24"/>
        </w:rPr>
        <w:tab/>
        <w:t>9</w:t>
      </w:r>
    </w:p>
    <w:p w14:paraId="0BD7D030" w14:textId="77777777" w:rsidR="00C003EF" w:rsidRPr="00DB4D88" w:rsidRDefault="00B21615">
      <w:pPr>
        <w:tabs>
          <w:tab w:val="left" w:pos="1100"/>
          <w:tab w:val="right" w:leader="dot" w:pos="9350"/>
        </w:tabs>
        <w:spacing w:after="0" w:line="240" w:lineRule="auto"/>
        <w:ind w:left="240"/>
        <w:rPr>
          <w:rFonts w:eastAsia="Calibri" w:cstheme="minorHAnsi"/>
          <w:sz w:val="24"/>
        </w:rPr>
      </w:pPr>
      <w:r w:rsidRPr="00DB4D88">
        <w:rPr>
          <w:rFonts w:eastAsia="Calibri" w:cstheme="minorHAnsi"/>
          <w:color w:val="0563C1"/>
          <w:sz w:val="24"/>
          <w:u w:val="single"/>
        </w:rPr>
        <w:t>2.4.1.</w:t>
      </w:r>
      <w:r w:rsidRPr="00DB4D88">
        <w:rPr>
          <w:rFonts w:eastAsia="Calibri" w:cstheme="minorHAnsi"/>
          <w:sz w:val="24"/>
        </w:rPr>
        <w:tab/>
      </w:r>
      <w:r w:rsidRPr="00DB4D88">
        <w:rPr>
          <w:rFonts w:eastAsia="Calibri" w:cstheme="minorHAnsi"/>
          <w:color w:val="0563C1"/>
          <w:sz w:val="24"/>
          <w:u w:val="single"/>
        </w:rPr>
        <w:t>System Feature 1</w:t>
      </w:r>
      <w:r w:rsidRPr="00DB4D88">
        <w:rPr>
          <w:rFonts w:eastAsia="Calibri" w:cstheme="minorHAnsi"/>
          <w:sz w:val="24"/>
        </w:rPr>
        <w:tab/>
        <w:t>9</w:t>
      </w:r>
    </w:p>
    <w:p w14:paraId="715A8339" w14:textId="77777777" w:rsidR="00C003EF" w:rsidRPr="00DB4D88" w:rsidRDefault="00B21615">
      <w:pPr>
        <w:tabs>
          <w:tab w:val="left" w:pos="1320"/>
          <w:tab w:val="right" w:leader="dot" w:pos="9350"/>
        </w:tabs>
        <w:spacing w:after="0" w:line="240" w:lineRule="auto"/>
        <w:ind w:left="240"/>
        <w:rPr>
          <w:rFonts w:eastAsia="Calibri" w:cstheme="minorHAnsi"/>
          <w:sz w:val="24"/>
        </w:rPr>
      </w:pPr>
      <w:r w:rsidRPr="00DB4D88">
        <w:rPr>
          <w:rFonts w:eastAsia="Calibri" w:cstheme="minorHAnsi"/>
          <w:color w:val="0563C1"/>
          <w:sz w:val="24"/>
          <w:u w:val="single"/>
        </w:rPr>
        <w:t>2.4.1.1.</w:t>
      </w:r>
      <w:r w:rsidRPr="00DB4D88">
        <w:rPr>
          <w:rFonts w:eastAsia="Calibri" w:cstheme="minorHAnsi"/>
          <w:sz w:val="24"/>
        </w:rPr>
        <w:tab/>
      </w:r>
      <w:r w:rsidRPr="00DB4D88">
        <w:rPr>
          <w:rFonts w:eastAsia="Calibri" w:cstheme="minorHAnsi"/>
          <w:color w:val="0563C1"/>
          <w:sz w:val="24"/>
          <w:u w:val="single"/>
        </w:rPr>
        <w:t>Description and Priority</w:t>
      </w:r>
      <w:r w:rsidRPr="00DB4D88">
        <w:rPr>
          <w:rFonts w:eastAsia="Calibri" w:cstheme="minorHAnsi"/>
          <w:sz w:val="24"/>
        </w:rPr>
        <w:tab/>
        <w:t>9</w:t>
      </w:r>
    </w:p>
    <w:p w14:paraId="38690DFB" w14:textId="77777777" w:rsidR="00C003EF" w:rsidRPr="00DB4D88" w:rsidRDefault="00B21615">
      <w:pPr>
        <w:tabs>
          <w:tab w:val="left" w:pos="1320"/>
          <w:tab w:val="right" w:leader="dot" w:pos="9350"/>
        </w:tabs>
        <w:spacing w:after="0" w:line="240" w:lineRule="auto"/>
        <w:ind w:left="240"/>
        <w:rPr>
          <w:rFonts w:eastAsia="Calibri" w:cstheme="minorHAnsi"/>
          <w:sz w:val="24"/>
        </w:rPr>
      </w:pPr>
      <w:r w:rsidRPr="00DB4D88">
        <w:rPr>
          <w:rFonts w:eastAsia="Calibri" w:cstheme="minorHAnsi"/>
          <w:color w:val="0563C1"/>
          <w:sz w:val="24"/>
          <w:u w:val="single"/>
        </w:rPr>
        <w:t>2.4.1.2.</w:t>
      </w:r>
      <w:r w:rsidRPr="00DB4D88">
        <w:rPr>
          <w:rFonts w:eastAsia="Calibri" w:cstheme="minorHAnsi"/>
          <w:sz w:val="24"/>
        </w:rPr>
        <w:tab/>
      </w:r>
      <w:r w:rsidRPr="00DB4D88">
        <w:rPr>
          <w:rFonts w:eastAsia="Calibri" w:cstheme="minorHAnsi"/>
          <w:color w:val="0563C1"/>
          <w:sz w:val="24"/>
          <w:u w:val="single"/>
        </w:rPr>
        <w:t>Stimulus/Response Sequences</w:t>
      </w:r>
      <w:r w:rsidRPr="00DB4D88">
        <w:rPr>
          <w:rFonts w:eastAsia="Calibri" w:cstheme="minorHAnsi"/>
          <w:sz w:val="24"/>
        </w:rPr>
        <w:tab/>
        <w:t>9</w:t>
      </w:r>
    </w:p>
    <w:p w14:paraId="314A1BCB" w14:textId="77777777" w:rsidR="00C003EF" w:rsidRPr="00DB4D88" w:rsidRDefault="00B21615">
      <w:pPr>
        <w:tabs>
          <w:tab w:val="left" w:pos="1320"/>
          <w:tab w:val="right" w:leader="dot" w:pos="9350"/>
        </w:tabs>
        <w:spacing w:after="0" w:line="240" w:lineRule="auto"/>
        <w:ind w:left="240"/>
        <w:rPr>
          <w:rFonts w:eastAsia="Calibri" w:cstheme="minorHAnsi"/>
          <w:sz w:val="24"/>
        </w:rPr>
      </w:pPr>
      <w:r w:rsidRPr="00DB4D88">
        <w:rPr>
          <w:rFonts w:eastAsia="Calibri" w:cstheme="minorHAnsi"/>
          <w:color w:val="0563C1"/>
          <w:sz w:val="24"/>
          <w:u w:val="single"/>
        </w:rPr>
        <w:t>2.4.1.3.</w:t>
      </w:r>
      <w:r w:rsidRPr="00DB4D88">
        <w:rPr>
          <w:rFonts w:eastAsia="Calibri" w:cstheme="minorHAnsi"/>
          <w:sz w:val="24"/>
        </w:rPr>
        <w:tab/>
      </w:r>
      <w:r w:rsidRPr="00DB4D88">
        <w:rPr>
          <w:rFonts w:eastAsia="Calibri" w:cstheme="minorHAnsi"/>
          <w:color w:val="0563C1"/>
          <w:sz w:val="24"/>
          <w:u w:val="single"/>
        </w:rPr>
        <w:t>Functional Requirements</w:t>
      </w:r>
      <w:r w:rsidRPr="00DB4D88">
        <w:rPr>
          <w:rFonts w:eastAsia="Calibri" w:cstheme="minorHAnsi"/>
          <w:sz w:val="24"/>
        </w:rPr>
        <w:tab/>
        <w:t>9</w:t>
      </w:r>
    </w:p>
    <w:p w14:paraId="03190AC6" w14:textId="77777777" w:rsidR="00C003EF" w:rsidRPr="00DB4D88" w:rsidRDefault="00B21615">
      <w:pPr>
        <w:tabs>
          <w:tab w:val="left" w:pos="1100"/>
          <w:tab w:val="right" w:leader="dot" w:pos="9350"/>
        </w:tabs>
        <w:spacing w:after="0" w:line="240" w:lineRule="auto"/>
        <w:ind w:left="240"/>
        <w:rPr>
          <w:rFonts w:eastAsia="Calibri" w:cstheme="minorHAnsi"/>
          <w:sz w:val="24"/>
        </w:rPr>
      </w:pPr>
      <w:r w:rsidRPr="00DB4D88">
        <w:rPr>
          <w:rFonts w:eastAsia="Calibri" w:cstheme="minorHAnsi"/>
          <w:color w:val="0563C1"/>
          <w:sz w:val="24"/>
          <w:u w:val="single"/>
        </w:rPr>
        <w:t>2.4.2.</w:t>
      </w:r>
      <w:r w:rsidRPr="00DB4D88">
        <w:rPr>
          <w:rFonts w:eastAsia="Calibri" w:cstheme="minorHAnsi"/>
          <w:sz w:val="24"/>
        </w:rPr>
        <w:tab/>
      </w:r>
      <w:r w:rsidRPr="00DB4D88">
        <w:rPr>
          <w:rFonts w:eastAsia="Calibri" w:cstheme="minorHAnsi"/>
          <w:color w:val="0563C1"/>
          <w:sz w:val="24"/>
          <w:u w:val="single"/>
        </w:rPr>
        <w:t>System Feature 2</w:t>
      </w:r>
      <w:r w:rsidRPr="00DB4D88">
        <w:rPr>
          <w:rFonts w:eastAsia="Calibri" w:cstheme="minorHAnsi"/>
          <w:sz w:val="24"/>
        </w:rPr>
        <w:tab/>
        <w:t>10</w:t>
      </w:r>
    </w:p>
    <w:p w14:paraId="72BF011A" w14:textId="77777777" w:rsidR="00C003EF" w:rsidRPr="00DB4D88" w:rsidRDefault="00B21615">
      <w:pPr>
        <w:tabs>
          <w:tab w:val="left" w:pos="1320"/>
          <w:tab w:val="right" w:leader="dot" w:pos="9350"/>
        </w:tabs>
        <w:spacing w:after="0" w:line="240" w:lineRule="auto"/>
        <w:ind w:left="240"/>
        <w:rPr>
          <w:rFonts w:eastAsia="Calibri" w:cstheme="minorHAnsi"/>
          <w:sz w:val="24"/>
        </w:rPr>
      </w:pPr>
      <w:r w:rsidRPr="00DB4D88">
        <w:rPr>
          <w:rFonts w:eastAsia="Calibri" w:cstheme="minorHAnsi"/>
          <w:color w:val="0563C1"/>
          <w:sz w:val="24"/>
          <w:u w:val="single"/>
        </w:rPr>
        <w:t>2.4.2.1.</w:t>
      </w:r>
      <w:r w:rsidRPr="00DB4D88">
        <w:rPr>
          <w:rFonts w:eastAsia="Calibri" w:cstheme="minorHAnsi"/>
          <w:sz w:val="24"/>
        </w:rPr>
        <w:tab/>
      </w:r>
      <w:r w:rsidRPr="00DB4D88">
        <w:rPr>
          <w:rFonts w:eastAsia="Calibri" w:cstheme="minorHAnsi"/>
          <w:color w:val="0563C1"/>
          <w:sz w:val="24"/>
          <w:u w:val="single"/>
        </w:rPr>
        <w:t>Description and Priority</w:t>
      </w:r>
      <w:r w:rsidRPr="00DB4D88">
        <w:rPr>
          <w:rFonts w:eastAsia="Calibri" w:cstheme="minorHAnsi"/>
          <w:sz w:val="24"/>
        </w:rPr>
        <w:tab/>
        <w:t>10</w:t>
      </w:r>
    </w:p>
    <w:p w14:paraId="249A44FA" w14:textId="77777777" w:rsidR="00C003EF" w:rsidRPr="00DB4D88" w:rsidRDefault="00B21615">
      <w:pPr>
        <w:tabs>
          <w:tab w:val="left" w:pos="1320"/>
          <w:tab w:val="right" w:leader="dot" w:pos="9350"/>
        </w:tabs>
        <w:spacing w:after="0" w:line="240" w:lineRule="auto"/>
        <w:ind w:left="240"/>
        <w:rPr>
          <w:rFonts w:eastAsia="Calibri" w:cstheme="minorHAnsi"/>
          <w:sz w:val="24"/>
        </w:rPr>
      </w:pPr>
      <w:r w:rsidRPr="00DB4D88">
        <w:rPr>
          <w:rFonts w:eastAsia="Calibri" w:cstheme="minorHAnsi"/>
          <w:color w:val="0563C1"/>
          <w:sz w:val="24"/>
          <w:u w:val="single"/>
        </w:rPr>
        <w:t>2.4.2.2.</w:t>
      </w:r>
      <w:r w:rsidRPr="00DB4D88">
        <w:rPr>
          <w:rFonts w:eastAsia="Calibri" w:cstheme="minorHAnsi"/>
          <w:sz w:val="24"/>
        </w:rPr>
        <w:tab/>
      </w:r>
      <w:r w:rsidRPr="00DB4D88">
        <w:rPr>
          <w:rFonts w:eastAsia="Calibri" w:cstheme="minorHAnsi"/>
          <w:color w:val="0563C1"/>
          <w:sz w:val="24"/>
          <w:u w:val="single"/>
        </w:rPr>
        <w:t>Stimulus/Response Sequences</w:t>
      </w:r>
      <w:r w:rsidRPr="00DB4D88">
        <w:rPr>
          <w:rFonts w:eastAsia="Calibri" w:cstheme="minorHAnsi"/>
          <w:sz w:val="24"/>
        </w:rPr>
        <w:tab/>
        <w:t>10</w:t>
      </w:r>
    </w:p>
    <w:p w14:paraId="4D54DF0B" w14:textId="77777777" w:rsidR="00C003EF" w:rsidRPr="00DB4D88" w:rsidRDefault="00B21615">
      <w:pPr>
        <w:tabs>
          <w:tab w:val="left" w:pos="1320"/>
          <w:tab w:val="right" w:leader="dot" w:pos="9350"/>
        </w:tabs>
        <w:spacing w:after="0" w:line="240" w:lineRule="auto"/>
        <w:ind w:left="240"/>
        <w:rPr>
          <w:rFonts w:eastAsia="Calibri" w:cstheme="minorHAnsi"/>
          <w:sz w:val="24"/>
        </w:rPr>
      </w:pPr>
      <w:r w:rsidRPr="00DB4D88">
        <w:rPr>
          <w:rFonts w:eastAsia="Calibri" w:cstheme="minorHAnsi"/>
          <w:color w:val="0563C1"/>
          <w:sz w:val="24"/>
          <w:u w:val="single"/>
        </w:rPr>
        <w:t>2.4.2.3.</w:t>
      </w:r>
      <w:r w:rsidRPr="00DB4D88">
        <w:rPr>
          <w:rFonts w:eastAsia="Calibri" w:cstheme="minorHAnsi"/>
          <w:sz w:val="24"/>
        </w:rPr>
        <w:tab/>
      </w:r>
      <w:r w:rsidRPr="00DB4D88">
        <w:rPr>
          <w:rFonts w:eastAsia="Calibri" w:cstheme="minorHAnsi"/>
          <w:color w:val="0563C1"/>
          <w:sz w:val="24"/>
          <w:u w:val="single"/>
        </w:rPr>
        <w:t>Functional Requirements</w:t>
      </w:r>
      <w:r w:rsidRPr="00DB4D88">
        <w:rPr>
          <w:rFonts w:eastAsia="Calibri" w:cstheme="minorHAnsi"/>
          <w:sz w:val="24"/>
        </w:rPr>
        <w:tab/>
        <w:t>10</w:t>
      </w:r>
    </w:p>
    <w:p w14:paraId="4BFD99FD" w14:textId="77777777" w:rsidR="00C003EF" w:rsidRPr="00DB4D88" w:rsidRDefault="00B21615">
      <w:pPr>
        <w:tabs>
          <w:tab w:val="left" w:pos="1100"/>
          <w:tab w:val="right" w:leader="dot" w:pos="9350"/>
        </w:tabs>
        <w:spacing w:after="0" w:line="240" w:lineRule="auto"/>
        <w:ind w:left="240"/>
        <w:rPr>
          <w:rFonts w:eastAsia="Calibri" w:cstheme="minorHAnsi"/>
          <w:sz w:val="24"/>
        </w:rPr>
      </w:pPr>
      <w:r w:rsidRPr="00DB4D88">
        <w:rPr>
          <w:rFonts w:eastAsia="Calibri" w:cstheme="minorHAnsi"/>
          <w:color w:val="0563C1"/>
          <w:sz w:val="24"/>
          <w:u w:val="single"/>
        </w:rPr>
        <w:t>2.4.3.</w:t>
      </w:r>
      <w:r w:rsidRPr="00DB4D88">
        <w:rPr>
          <w:rFonts w:eastAsia="Calibri" w:cstheme="minorHAnsi"/>
          <w:sz w:val="24"/>
        </w:rPr>
        <w:tab/>
      </w:r>
      <w:r w:rsidRPr="00DB4D88">
        <w:rPr>
          <w:rFonts w:eastAsia="Calibri" w:cstheme="minorHAnsi"/>
          <w:color w:val="0563C1"/>
          <w:sz w:val="24"/>
          <w:u w:val="single"/>
        </w:rPr>
        <w:t>System Feature 3 (and so on)</w:t>
      </w:r>
      <w:r w:rsidRPr="00DB4D88">
        <w:rPr>
          <w:rFonts w:eastAsia="Calibri" w:cstheme="minorHAnsi"/>
          <w:sz w:val="24"/>
        </w:rPr>
        <w:tab/>
        <w:t>11</w:t>
      </w:r>
    </w:p>
    <w:p w14:paraId="5B095573" w14:textId="77777777" w:rsidR="00C003EF" w:rsidRPr="00DB4D88" w:rsidRDefault="00B21615">
      <w:pPr>
        <w:tabs>
          <w:tab w:val="left" w:pos="880"/>
          <w:tab w:val="right" w:leader="dot" w:pos="9350"/>
        </w:tabs>
        <w:spacing w:after="0" w:line="240" w:lineRule="auto"/>
        <w:ind w:left="240"/>
        <w:rPr>
          <w:rFonts w:eastAsia="Calibri" w:cstheme="minorHAnsi"/>
          <w:sz w:val="24"/>
        </w:rPr>
      </w:pPr>
      <w:r w:rsidRPr="00DB4D88">
        <w:rPr>
          <w:rFonts w:eastAsia="Calibri" w:cstheme="minorHAnsi"/>
          <w:color w:val="0563C1"/>
          <w:sz w:val="24"/>
          <w:u w:val="single"/>
        </w:rPr>
        <w:t>2.5.</w:t>
      </w:r>
      <w:r w:rsidRPr="00DB4D88">
        <w:rPr>
          <w:rFonts w:eastAsia="Calibri" w:cstheme="minorHAnsi"/>
          <w:sz w:val="24"/>
        </w:rPr>
        <w:tab/>
      </w:r>
      <w:r w:rsidRPr="00DB4D88">
        <w:rPr>
          <w:rFonts w:eastAsia="Calibri" w:cstheme="minorHAnsi"/>
          <w:color w:val="0563C1"/>
          <w:sz w:val="24"/>
          <w:u w:val="single"/>
        </w:rPr>
        <w:t>Other Nonfunctional Requirements</w:t>
      </w:r>
      <w:r w:rsidRPr="00DB4D88">
        <w:rPr>
          <w:rFonts w:eastAsia="Calibri" w:cstheme="minorHAnsi"/>
          <w:sz w:val="24"/>
        </w:rPr>
        <w:tab/>
        <w:t>11</w:t>
      </w:r>
    </w:p>
    <w:p w14:paraId="1020151E" w14:textId="77777777" w:rsidR="00C003EF" w:rsidRPr="00DB4D88" w:rsidRDefault="00B21615">
      <w:pPr>
        <w:tabs>
          <w:tab w:val="left" w:pos="1100"/>
          <w:tab w:val="right" w:leader="dot" w:pos="9350"/>
        </w:tabs>
        <w:spacing w:after="0" w:line="240" w:lineRule="auto"/>
        <w:ind w:left="240"/>
        <w:rPr>
          <w:rFonts w:eastAsia="Calibri" w:cstheme="minorHAnsi"/>
          <w:sz w:val="24"/>
        </w:rPr>
      </w:pPr>
      <w:r w:rsidRPr="00DB4D88">
        <w:rPr>
          <w:rFonts w:eastAsia="Calibri" w:cstheme="minorHAnsi"/>
          <w:color w:val="0563C1"/>
          <w:sz w:val="24"/>
          <w:u w:val="single"/>
        </w:rPr>
        <w:t>2.5.1.</w:t>
      </w:r>
      <w:r w:rsidRPr="00DB4D88">
        <w:rPr>
          <w:rFonts w:eastAsia="Calibri" w:cstheme="minorHAnsi"/>
          <w:sz w:val="24"/>
        </w:rPr>
        <w:tab/>
      </w:r>
      <w:r w:rsidRPr="00DB4D88">
        <w:rPr>
          <w:rFonts w:eastAsia="Calibri" w:cstheme="minorHAnsi"/>
          <w:color w:val="0563C1"/>
          <w:sz w:val="24"/>
          <w:u w:val="single"/>
        </w:rPr>
        <w:t>Per</w:t>
      </w:r>
      <w:r w:rsidRPr="00DB4D88">
        <w:rPr>
          <w:rFonts w:eastAsia="Calibri" w:cstheme="minorHAnsi"/>
          <w:color w:val="0563C1"/>
          <w:sz w:val="24"/>
          <w:u w:val="single"/>
        </w:rPr>
        <w:t>formance Requirements</w:t>
      </w:r>
      <w:r w:rsidRPr="00DB4D88">
        <w:rPr>
          <w:rFonts w:eastAsia="Calibri" w:cstheme="minorHAnsi"/>
          <w:sz w:val="24"/>
        </w:rPr>
        <w:tab/>
        <w:t>11</w:t>
      </w:r>
    </w:p>
    <w:p w14:paraId="39D6C86F" w14:textId="77777777" w:rsidR="00C003EF" w:rsidRPr="00DB4D88" w:rsidRDefault="00B21615">
      <w:pPr>
        <w:tabs>
          <w:tab w:val="left" w:pos="1100"/>
          <w:tab w:val="right" w:leader="dot" w:pos="9350"/>
        </w:tabs>
        <w:spacing w:after="0" w:line="240" w:lineRule="auto"/>
        <w:ind w:left="240"/>
        <w:rPr>
          <w:rFonts w:eastAsia="Calibri" w:cstheme="minorHAnsi"/>
          <w:sz w:val="24"/>
        </w:rPr>
      </w:pPr>
      <w:r w:rsidRPr="00DB4D88">
        <w:rPr>
          <w:rFonts w:eastAsia="Calibri" w:cstheme="minorHAnsi"/>
          <w:color w:val="0563C1"/>
          <w:sz w:val="24"/>
          <w:u w:val="single"/>
        </w:rPr>
        <w:t>2.5.2.</w:t>
      </w:r>
      <w:r w:rsidRPr="00DB4D88">
        <w:rPr>
          <w:rFonts w:eastAsia="Calibri" w:cstheme="minorHAnsi"/>
          <w:sz w:val="24"/>
        </w:rPr>
        <w:tab/>
      </w:r>
      <w:r w:rsidRPr="00DB4D88">
        <w:rPr>
          <w:rFonts w:eastAsia="Calibri" w:cstheme="minorHAnsi"/>
          <w:color w:val="0563C1"/>
          <w:sz w:val="24"/>
          <w:u w:val="single"/>
        </w:rPr>
        <w:t>Safety Requirements</w:t>
      </w:r>
      <w:r w:rsidRPr="00DB4D88">
        <w:rPr>
          <w:rFonts w:eastAsia="Calibri" w:cstheme="minorHAnsi"/>
          <w:sz w:val="24"/>
        </w:rPr>
        <w:tab/>
        <w:t>11</w:t>
      </w:r>
    </w:p>
    <w:p w14:paraId="7FD42E6D" w14:textId="77777777" w:rsidR="00C003EF" w:rsidRPr="00DB4D88" w:rsidRDefault="00B21615">
      <w:pPr>
        <w:tabs>
          <w:tab w:val="left" w:pos="1100"/>
          <w:tab w:val="right" w:leader="dot" w:pos="9350"/>
        </w:tabs>
        <w:spacing w:after="0" w:line="240" w:lineRule="auto"/>
        <w:ind w:left="240"/>
        <w:rPr>
          <w:rFonts w:eastAsia="Calibri" w:cstheme="minorHAnsi"/>
          <w:sz w:val="24"/>
        </w:rPr>
      </w:pPr>
      <w:r w:rsidRPr="00DB4D88">
        <w:rPr>
          <w:rFonts w:eastAsia="Calibri" w:cstheme="minorHAnsi"/>
          <w:color w:val="0563C1"/>
          <w:sz w:val="24"/>
          <w:u w:val="single"/>
        </w:rPr>
        <w:t>2.5.3.</w:t>
      </w:r>
      <w:r w:rsidRPr="00DB4D88">
        <w:rPr>
          <w:rFonts w:eastAsia="Calibri" w:cstheme="minorHAnsi"/>
          <w:sz w:val="24"/>
        </w:rPr>
        <w:tab/>
      </w:r>
      <w:r w:rsidRPr="00DB4D88">
        <w:rPr>
          <w:rFonts w:eastAsia="Calibri" w:cstheme="minorHAnsi"/>
          <w:color w:val="0563C1"/>
          <w:sz w:val="24"/>
          <w:u w:val="single"/>
        </w:rPr>
        <w:t>Security Requirements</w:t>
      </w:r>
      <w:r w:rsidRPr="00DB4D88">
        <w:rPr>
          <w:rFonts w:eastAsia="Calibri" w:cstheme="minorHAnsi"/>
          <w:sz w:val="24"/>
        </w:rPr>
        <w:tab/>
        <w:t>12</w:t>
      </w:r>
    </w:p>
    <w:p w14:paraId="0A05FF37" w14:textId="77777777" w:rsidR="00C003EF" w:rsidRPr="00DB4D88" w:rsidRDefault="00B21615">
      <w:pPr>
        <w:tabs>
          <w:tab w:val="left" w:pos="1100"/>
          <w:tab w:val="right" w:leader="dot" w:pos="9350"/>
        </w:tabs>
        <w:spacing w:after="0" w:line="240" w:lineRule="auto"/>
        <w:ind w:left="240"/>
        <w:rPr>
          <w:rFonts w:eastAsia="Calibri" w:cstheme="minorHAnsi"/>
          <w:sz w:val="24"/>
        </w:rPr>
      </w:pPr>
      <w:r w:rsidRPr="00DB4D88">
        <w:rPr>
          <w:rFonts w:eastAsia="Calibri" w:cstheme="minorHAnsi"/>
          <w:color w:val="0563C1"/>
          <w:sz w:val="24"/>
          <w:u w:val="single"/>
        </w:rPr>
        <w:t>2.5.4.</w:t>
      </w:r>
      <w:r w:rsidRPr="00DB4D88">
        <w:rPr>
          <w:rFonts w:eastAsia="Calibri" w:cstheme="minorHAnsi"/>
          <w:sz w:val="24"/>
        </w:rPr>
        <w:tab/>
      </w:r>
      <w:r w:rsidRPr="00DB4D88">
        <w:rPr>
          <w:rFonts w:eastAsia="Calibri" w:cstheme="minorHAnsi"/>
          <w:color w:val="0563C1"/>
          <w:sz w:val="24"/>
          <w:u w:val="single"/>
        </w:rPr>
        <w:t>Software Quality Attributes</w:t>
      </w:r>
      <w:r w:rsidRPr="00DB4D88">
        <w:rPr>
          <w:rFonts w:eastAsia="Calibri" w:cstheme="minorHAnsi"/>
          <w:sz w:val="24"/>
        </w:rPr>
        <w:tab/>
        <w:t>12</w:t>
      </w:r>
    </w:p>
    <w:p w14:paraId="231C9EF3" w14:textId="77777777" w:rsidR="00C003EF" w:rsidRPr="00DB4D88" w:rsidRDefault="00B21615">
      <w:pPr>
        <w:tabs>
          <w:tab w:val="left" w:pos="1100"/>
          <w:tab w:val="right" w:leader="dot" w:pos="9350"/>
        </w:tabs>
        <w:spacing w:after="0" w:line="240" w:lineRule="auto"/>
        <w:ind w:left="240"/>
        <w:rPr>
          <w:rFonts w:eastAsia="Calibri" w:cstheme="minorHAnsi"/>
          <w:sz w:val="24"/>
        </w:rPr>
      </w:pPr>
      <w:r w:rsidRPr="00DB4D88">
        <w:rPr>
          <w:rFonts w:eastAsia="Calibri" w:cstheme="minorHAnsi"/>
          <w:color w:val="0563C1"/>
          <w:sz w:val="24"/>
          <w:u w:val="single"/>
        </w:rPr>
        <w:t>2.5.5.</w:t>
      </w:r>
      <w:r w:rsidRPr="00DB4D88">
        <w:rPr>
          <w:rFonts w:eastAsia="Calibri" w:cstheme="minorHAnsi"/>
          <w:sz w:val="24"/>
        </w:rPr>
        <w:tab/>
      </w:r>
      <w:r w:rsidRPr="00DB4D88">
        <w:rPr>
          <w:rFonts w:eastAsia="Calibri" w:cstheme="minorHAnsi"/>
          <w:color w:val="0563C1"/>
          <w:sz w:val="24"/>
          <w:u w:val="single"/>
        </w:rPr>
        <w:t>Business Rules</w:t>
      </w:r>
      <w:r w:rsidRPr="00DB4D88">
        <w:rPr>
          <w:rFonts w:eastAsia="Calibri" w:cstheme="minorHAnsi"/>
          <w:sz w:val="24"/>
        </w:rPr>
        <w:tab/>
        <w:t>12</w:t>
      </w:r>
    </w:p>
    <w:p w14:paraId="1C0A8C13" w14:textId="77777777" w:rsidR="00C003EF" w:rsidRPr="00DB4D88" w:rsidRDefault="00B21615">
      <w:pPr>
        <w:tabs>
          <w:tab w:val="left" w:pos="880"/>
          <w:tab w:val="right" w:leader="dot" w:pos="9350"/>
        </w:tabs>
        <w:spacing w:after="0" w:line="240" w:lineRule="auto"/>
        <w:ind w:left="240"/>
        <w:rPr>
          <w:rFonts w:eastAsia="Calibri" w:cstheme="minorHAnsi"/>
          <w:sz w:val="24"/>
        </w:rPr>
      </w:pPr>
      <w:r w:rsidRPr="00DB4D88">
        <w:rPr>
          <w:rFonts w:eastAsia="Calibri" w:cstheme="minorHAnsi"/>
          <w:color w:val="0563C1"/>
          <w:sz w:val="24"/>
          <w:u w:val="single"/>
        </w:rPr>
        <w:t>2.6.</w:t>
      </w:r>
      <w:r w:rsidRPr="00DB4D88">
        <w:rPr>
          <w:rFonts w:eastAsia="Calibri" w:cstheme="minorHAnsi"/>
          <w:sz w:val="24"/>
        </w:rPr>
        <w:tab/>
      </w:r>
      <w:r w:rsidRPr="00DB4D88">
        <w:rPr>
          <w:rFonts w:eastAsia="Calibri" w:cstheme="minorHAnsi"/>
          <w:color w:val="0563C1"/>
          <w:sz w:val="24"/>
          <w:u w:val="single"/>
        </w:rPr>
        <w:t>Other Requirements</w:t>
      </w:r>
      <w:r w:rsidRPr="00DB4D88">
        <w:rPr>
          <w:rFonts w:eastAsia="Calibri" w:cstheme="minorHAnsi"/>
          <w:sz w:val="24"/>
        </w:rPr>
        <w:tab/>
        <w:t>12</w:t>
      </w:r>
    </w:p>
    <w:p w14:paraId="5BAC666E" w14:textId="77777777" w:rsidR="00C003EF" w:rsidRPr="00DB4D88" w:rsidRDefault="00B21615">
      <w:pPr>
        <w:tabs>
          <w:tab w:val="right" w:leader="dot" w:pos="9350"/>
        </w:tabs>
        <w:spacing w:after="0" w:line="240" w:lineRule="auto"/>
        <w:rPr>
          <w:rFonts w:eastAsia="Calibri" w:cstheme="minorHAnsi"/>
          <w:sz w:val="24"/>
        </w:rPr>
      </w:pPr>
      <w:r w:rsidRPr="00DB4D88">
        <w:rPr>
          <w:rFonts w:eastAsia="Calibri" w:cstheme="minorHAnsi"/>
          <w:color w:val="0563C1"/>
          <w:sz w:val="24"/>
          <w:u w:val="single"/>
        </w:rPr>
        <w:t>Chapter 3</w:t>
      </w:r>
      <w:r w:rsidRPr="00DB4D88">
        <w:rPr>
          <w:rFonts w:eastAsia="Calibri" w:cstheme="minorHAnsi"/>
          <w:sz w:val="24"/>
        </w:rPr>
        <w:tab/>
        <w:t>13</w:t>
      </w:r>
    </w:p>
    <w:p w14:paraId="7FE26645" w14:textId="77777777" w:rsidR="00C003EF" w:rsidRPr="00DB4D88" w:rsidRDefault="00B21615">
      <w:pPr>
        <w:tabs>
          <w:tab w:val="right" w:leader="dot" w:pos="9350"/>
        </w:tabs>
        <w:spacing w:after="0" w:line="240" w:lineRule="auto"/>
        <w:rPr>
          <w:rFonts w:eastAsia="Calibri" w:cstheme="minorHAnsi"/>
          <w:sz w:val="24"/>
        </w:rPr>
      </w:pPr>
      <w:r w:rsidRPr="00DB4D88">
        <w:rPr>
          <w:rFonts w:eastAsia="Calibri" w:cstheme="minorHAnsi"/>
          <w:color w:val="0563C1"/>
          <w:sz w:val="24"/>
          <w:u w:val="single"/>
        </w:rPr>
        <w:t>Use Case Analysis</w:t>
      </w:r>
      <w:r w:rsidRPr="00DB4D88">
        <w:rPr>
          <w:rFonts w:eastAsia="Calibri" w:cstheme="minorHAnsi"/>
          <w:sz w:val="24"/>
        </w:rPr>
        <w:tab/>
        <w:t>13</w:t>
      </w:r>
    </w:p>
    <w:p w14:paraId="2B7A5CE1" w14:textId="77777777" w:rsidR="00C003EF" w:rsidRPr="00DB4D88" w:rsidRDefault="00B21615">
      <w:pPr>
        <w:tabs>
          <w:tab w:val="left" w:pos="880"/>
          <w:tab w:val="right" w:leader="dot" w:pos="9350"/>
        </w:tabs>
        <w:spacing w:after="0" w:line="240" w:lineRule="auto"/>
        <w:ind w:left="240"/>
        <w:rPr>
          <w:rFonts w:eastAsia="Calibri" w:cstheme="minorHAnsi"/>
          <w:sz w:val="24"/>
        </w:rPr>
      </w:pPr>
      <w:r w:rsidRPr="00DB4D88">
        <w:rPr>
          <w:rFonts w:eastAsia="Calibri" w:cstheme="minorHAnsi"/>
          <w:color w:val="0563C1"/>
          <w:sz w:val="24"/>
          <w:u w:val="single"/>
        </w:rPr>
        <w:t>3.1.</w:t>
      </w:r>
      <w:r w:rsidRPr="00DB4D88">
        <w:rPr>
          <w:rFonts w:eastAsia="Calibri" w:cstheme="minorHAnsi"/>
          <w:sz w:val="24"/>
        </w:rPr>
        <w:tab/>
      </w:r>
      <w:r w:rsidRPr="00DB4D88">
        <w:rPr>
          <w:rFonts w:eastAsia="Calibri" w:cstheme="minorHAnsi"/>
          <w:color w:val="0563C1"/>
          <w:sz w:val="24"/>
          <w:u w:val="single"/>
        </w:rPr>
        <w:t>Use Case Model</w:t>
      </w:r>
      <w:r w:rsidRPr="00DB4D88">
        <w:rPr>
          <w:rFonts w:eastAsia="Calibri" w:cstheme="minorHAnsi"/>
          <w:sz w:val="24"/>
        </w:rPr>
        <w:tab/>
        <w:t>14</w:t>
      </w:r>
    </w:p>
    <w:p w14:paraId="1049E84D" w14:textId="77777777" w:rsidR="00C003EF" w:rsidRPr="00DB4D88" w:rsidRDefault="00B21615">
      <w:pPr>
        <w:tabs>
          <w:tab w:val="left" w:pos="880"/>
          <w:tab w:val="right" w:leader="dot" w:pos="9350"/>
        </w:tabs>
        <w:spacing w:after="0" w:line="240" w:lineRule="auto"/>
        <w:ind w:left="240"/>
        <w:rPr>
          <w:rFonts w:eastAsia="Calibri" w:cstheme="minorHAnsi"/>
          <w:sz w:val="24"/>
        </w:rPr>
      </w:pPr>
      <w:r w:rsidRPr="00DB4D88">
        <w:rPr>
          <w:rFonts w:eastAsia="Calibri" w:cstheme="minorHAnsi"/>
          <w:color w:val="0563C1"/>
          <w:sz w:val="24"/>
          <w:u w:val="single"/>
        </w:rPr>
        <w:t>3.2.</w:t>
      </w:r>
      <w:r w:rsidRPr="00DB4D88">
        <w:rPr>
          <w:rFonts w:eastAsia="Calibri" w:cstheme="minorHAnsi"/>
          <w:sz w:val="24"/>
        </w:rPr>
        <w:tab/>
      </w:r>
      <w:r w:rsidRPr="00DB4D88">
        <w:rPr>
          <w:rFonts w:eastAsia="Calibri" w:cstheme="minorHAnsi"/>
          <w:color w:val="0563C1"/>
          <w:sz w:val="24"/>
          <w:u w:val="single"/>
        </w:rPr>
        <w:t>Fully Dressed Use Cases</w:t>
      </w:r>
      <w:r w:rsidRPr="00DB4D88">
        <w:rPr>
          <w:rFonts w:eastAsia="Calibri" w:cstheme="minorHAnsi"/>
          <w:sz w:val="24"/>
        </w:rPr>
        <w:tab/>
        <w:t>14</w:t>
      </w:r>
    </w:p>
    <w:p w14:paraId="7E618D2A" w14:textId="77777777" w:rsidR="00C003EF" w:rsidRPr="00DB4D88" w:rsidRDefault="00B21615">
      <w:pPr>
        <w:tabs>
          <w:tab w:val="right" w:leader="dot" w:pos="9350"/>
        </w:tabs>
        <w:spacing w:after="0" w:line="240" w:lineRule="auto"/>
        <w:rPr>
          <w:rFonts w:eastAsia="Calibri" w:cstheme="minorHAnsi"/>
          <w:sz w:val="24"/>
        </w:rPr>
      </w:pPr>
      <w:r w:rsidRPr="00DB4D88">
        <w:rPr>
          <w:rFonts w:eastAsia="Calibri" w:cstheme="minorHAnsi"/>
          <w:color w:val="0563C1"/>
          <w:sz w:val="24"/>
          <w:u w:val="single"/>
        </w:rPr>
        <w:t>Chapter 4</w:t>
      </w:r>
      <w:r w:rsidRPr="00DB4D88">
        <w:rPr>
          <w:rFonts w:eastAsia="Calibri" w:cstheme="minorHAnsi"/>
          <w:sz w:val="24"/>
        </w:rPr>
        <w:tab/>
        <w:t>15</w:t>
      </w:r>
    </w:p>
    <w:p w14:paraId="7F717120" w14:textId="77777777" w:rsidR="00C003EF" w:rsidRPr="00DB4D88" w:rsidRDefault="00B21615">
      <w:pPr>
        <w:tabs>
          <w:tab w:val="right" w:leader="dot" w:pos="9350"/>
        </w:tabs>
        <w:spacing w:after="0" w:line="240" w:lineRule="auto"/>
        <w:rPr>
          <w:rFonts w:eastAsia="Calibri" w:cstheme="minorHAnsi"/>
          <w:sz w:val="24"/>
        </w:rPr>
      </w:pPr>
      <w:r w:rsidRPr="00DB4D88">
        <w:rPr>
          <w:rFonts w:eastAsia="Calibri" w:cstheme="minorHAnsi"/>
          <w:color w:val="0563C1"/>
          <w:sz w:val="24"/>
          <w:u w:val="single"/>
        </w:rPr>
        <w:t>System Design</w:t>
      </w:r>
      <w:r w:rsidRPr="00DB4D88">
        <w:rPr>
          <w:rFonts w:eastAsia="Calibri" w:cstheme="minorHAnsi"/>
          <w:sz w:val="24"/>
        </w:rPr>
        <w:tab/>
        <w:t>15</w:t>
      </w:r>
    </w:p>
    <w:p w14:paraId="3E0DD5FB" w14:textId="77777777" w:rsidR="00C003EF" w:rsidRPr="00DB4D88" w:rsidRDefault="00B21615">
      <w:pPr>
        <w:tabs>
          <w:tab w:val="left" w:pos="880"/>
          <w:tab w:val="right" w:leader="dot" w:pos="9350"/>
        </w:tabs>
        <w:spacing w:after="0" w:line="240" w:lineRule="auto"/>
        <w:ind w:left="240"/>
        <w:rPr>
          <w:rFonts w:eastAsia="Calibri" w:cstheme="minorHAnsi"/>
          <w:sz w:val="24"/>
        </w:rPr>
      </w:pPr>
      <w:r w:rsidRPr="00DB4D88">
        <w:rPr>
          <w:rFonts w:eastAsia="Calibri" w:cstheme="minorHAnsi"/>
          <w:color w:val="0563C1"/>
          <w:sz w:val="24"/>
          <w:u w:val="single"/>
        </w:rPr>
        <w:t>4.1.</w:t>
      </w:r>
      <w:r w:rsidRPr="00DB4D88">
        <w:rPr>
          <w:rFonts w:eastAsia="Calibri" w:cstheme="minorHAnsi"/>
          <w:sz w:val="24"/>
        </w:rPr>
        <w:tab/>
      </w:r>
      <w:r w:rsidRPr="00DB4D88">
        <w:rPr>
          <w:rFonts w:eastAsia="Calibri" w:cstheme="minorHAnsi"/>
          <w:color w:val="0563C1"/>
          <w:sz w:val="24"/>
          <w:u w:val="single"/>
        </w:rPr>
        <w:t>Architecture Diagram</w:t>
      </w:r>
      <w:r w:rsidRPr="00DB4D88">
        <w:rPr>
          <w:rFonts w:eastAsia="Calibri" w:cstheme="minorHAnsi"/>
          <w:sz w:val="24"/>
        </w:rPr>
        <w:tab/>
        <w:t>16</w:t>
      </w:r>
    </w:p>
    <w:p w14:paraId="33D6D3AE" w14:textId="77777777" w:rsidR="00C003EF" w:rsidRPr="00DB4D88" w:rsidRDefault="00B21615">
      <w:pPr>
        <w:tabs>
          <w:tab w:val="left" w:pos="880"/>
          <w:tab w:val="right" w:leader="dot" w:pos="9350"/>
        </w:tabs>
        <w:spacing w:after="0" w:line="240" w:lineRule="auto"/>
        <w:ind w:left="240"/>
        <w:rPr>
          <w:rFonts w:eastAsia="Calibri" w:cstheme="minorHAnsi"/>
          <w:sz w:val="24"/>
        </w:rPr>
      </w:pPr>
      <w:r w:rsidRPr="00DB4D88">
        <w:rPr>
          <w:rFonts w:eastAsia="Calibri" w:cstheme="minorHAnsi"/>
          <w:color w:val="0563C1"/>
          <w:sz w:val="24"/>
          <w:u w:val="single"/>
        </w:rPr>
        <w:t>4.2.</w:t>
      </w:r>
      <w:r w:rsidRPr="00DB4D88">
        <w:rPr>
          <w:rFonts w:eastAsia="Calibri" w:cstheme="minorHAnsi"/>
          <w:sz w:val="24"/>
        </w:rPr>
        <w:tab/>
      </w:r>
      <w:r w:rsidRPr="00DB4D88">
        <w:rPr>
          <w:rFonts w:eastAsia="Calibri" w:cstheme="minorHAnsi"/>
          <w:color w:val="0563C1"/>
          <w:sz w:val="24"/>
          <w:u w:val="single"/>
        </w:rPr>
        <w:t>Domain Model</w:t>
      </w:r>
      <w:r w:rsidRPr="00DB4D88">
        <w:rPr>
          <w:rFonts w:eastAsia="Calibri" w:cstheme="minorHAnsi"/>
          <w:sz w:val="24"/>
        </w:rPr>
        <w:tab/>
        <w:t>16</w:t>
      </w:r>
    </w:p>
    <w:p w14:paraId="5383775A" w14:textId="77777777" w:rsidR="00C003EF" w:rsidRPr="00DB4D88" w:rsidRDefault="00B21615">
      <w:pPr>
        <w:tabs>
          <w:tab w:val="left" w:pos="880"/>
          <w:tab w:val="right" w:leader="dot" w:pos="9350"/>
        </w:tabs>
        <w:spacing w:after="0" w:line="240" w:lineRule="auto"/>
        <w:ind w:left="240"/>
        <w:rPr>
          <w:rFonts w:eastAsia="Calibri" w:cstheme="minorHAnsi"/>
          <w:sz w:val="24"/>
        </w:rPr>
      </w:pPr>
      <w:r w:rsidRPr="00DB4D88">
        <w:rPr>
          <w:rFonts w:eastAsia="Calibri" w:cstheme="minorHAnsi"/>
          <w:color w:val="0563C1"/>
          <w:sz w:val="24"/>
          <w:u w:val="single"/>
        </w:rPr>
        <w:t>4.3.</w:t>
      </w:r>
      <w:r w:rsidRPr="00DB4D88">
        <w:rPr>
          <w:rFonts w:eastAsia="Calibri" w:cstheme="minorHAnsi"/>
          <w:sz w:val="24"/>
        </w:rPr>
        <w:tab/>
      </w:r>
      <w:r w:rsidRPr="00DB4D88">
        <w:rPr>
          <w:rFonts w:eastAsia="Calibri" w:cstheme="minorHAnsi"/>
          <w:color w:val="0563C1"/>
          <w:sz w:val="24"/>
          <w:u w:val="single"/>
        </w:rPr>
        <w:t>Entity Relationship Diagram with data dictionary</w:t>
      </w:r>
      <w:r w:rsidRPr="00DB4D88">
        <w:rPr>
          <w:rFonts w:eastAsia="Calibri" w:cstheme="minorHAnsi"/>
          <w:sz w:val="24"/>
        </w:rPr>
        <w:tab/>
        <w:t>16</w:t>
      </w:r>
    </w:p>
    <w:p w14:paraId="758699EC" w14:textId="77777777" w:rsidR="00C003EF" w:rsidRPr="00DB4D88" w:rsidRDefault="00B21615">
      <w:pPr>
        <w:tabs>
          <w:tab w:val="left" w:pos="880"/>
          <w:tab w:val="right" w:leader="dot" w:pos="9350"/>
        </w:tabs>
        <w:spacing w:after="0" w:line="240" w:lineRule="auto"/>
        <w:ind w:left="240"/>
        <w:rPr>
          <w:rFonts w:eastAsia="Calibri" w:cstheme="minorHAnsi"/>
          <w:sz w:val="24"/>
        </w:rPr>
      </w:pPr>
      <w:r w:rsidRPr="00DB4D88">
        <w:rPr>
          <w:rFonts w:eastAsia="Calibri" w:cstheme="minorHAnsi"/>
          <w:color w:val="0563C1"/>
          <w:sz w:val="24"/>
          <w:u w:val="single"/>
        </w:rPr>
        <w:t>4.4.</w:t>
      </w:r>
      <w:r w:rsidRPr="00DB4D88">
        <w:rPr>
          <w:rFonts w:eastAsia="Calibri" w:cstheme="minorHAnsi"/>
          <w:sz w:val="24"/>
        </w:rPr>
        <w:tab/>
      </w:r>
      <w:r w:rsidRPr="00DB4D88">
        <w:rPr>
          <w:rFonts w:eastAsia="Calibri" w:cstheme="minorHAnsi"/>
          <w:color w:val="0563C1"/>
          <w:sz w:val="24"/>
          <w:u w:val="single"/>
        </w:rPr>
        <w:t>Class Diagram</w:t>
      </w:r>
      <w:r w:rsidRPr="00DB4D88">
        <w:rPr>
          <w:rFonts w:eastAsia="Calibri" w:cstheme="minorHAnsi"/>
          <w:sz w:val="24"/>
        </w:rPr>
        <w:tab/>
        <w:t>17</w:t>
      </w:r>
    </w:p>
    <w:p w14:paraId="47CBF7F5" w14:textId="77777777" w:rsidR="00C003EF" w:rsidRPr="00DB4D88" w:rsidRDefault="00B21615">
      <w:pPr>
        <w:tabs>
          <w:tab w:val="left" w:pos="880"/>
          <w:tab w:val="right" w:leader="dot" w:pos="9350"/>
        </w:tabs>
        <w:spacing w:after="0" w:line="240" w:lineRule="auto"/>
        <w:ind w:left="240"/>
        <w:rPr>
          <w:rFonts w:eastAsia="Calibri" w:cstheme="minorHAnsi"/>
          <w:sz w:val="24"/>
        </w:rPr>
      </w:pPr>
      <w:r w:rsidRPr="00DB4D88">
        <w:rPr>
          <w:rFonts w:eastAsia="Calibri" w:cstheme="minorHAnsi"/>
          <w:color w:val="0563C1"/>
          <w:sz w:val="24"/>
          <w:u w:val="single"/>
        </w:rPr>
        <w:t>4.5.</w:t>
      </w:r>
      <w:r w:rsidRPr="00DB4D88">
        <w:rPr>
          <w:rFonts w:eastAsia="Calibri" w:cstheme="minorHAnsi"/>
          <w:sz w:val="24"/>
        </w:rPr>
        <w:tab/>
      </w:r>
      <w:r w:rsidRPr="00DB4D88">
        <w:rPr>
          <w:rFonts w:eastAsia="Calibri" w:cstheme="minorHAnsi"/>
          <w:color w:val="0563C1"/>
          <w:sz w:val="24"/>
          <w:u w:val="single"/>
        </w:rPr>
        <w:t>Sequence / Collaboration Diagram</w:t>
      </w:r>
      <w:r w:rsidRPr="00DB4D88">
        <w:rPr>
          <w:rFonts w:eastAsia="Calibri" w:cstheme="minorHAnsi"/>
          <w:sz w:val="24"/>
        </w:rPr>
        <w:tab/>
        <w:t>17</w:t>
      </w:r>
    </w:p>
    <w:p w14:paraId="76F44A57" w14:textId="45220830" w:rsidR="00C003EF" w:rsidRPr="00DB4D88" w:rsidRDefault="00B21615">
      <w:pPr>
        <w:tabs>
          <w:tab w:val="left" w:pos="880"/>
          <w:tab w:val="right" w:leader="dot" w:pos="9350"/>
        </w:tabs>
        <w:spacing w:after="0" w:line="240" w:lineRule="auto"/>
        <w:ind w:left="240"/>
        <w:rPr>
          <w:rFonts w:eastAsia="Calibri" w:cstheme="minorHAnsi"/>
          <w:sz w:val="24"/>
        </w:rPr>
      </w:pPr>
      <w:r w:rsidRPr="00DB4D88">
        <w:rPr>
          <w:rFonts w:eastAsia="Calibri" w:cstheme="minorHAnsi"/>
          <w:color w:val="0563C1"/>
          <w:sz w:val="24"/>
          <w:u w:val="single"/>
        </w:rPr>
        <w:t>4.6.</w:t>
      </w:r>
      <w:r w:rsidRPr="00DB4D88">
        <w:rPr>
          <w:rFonts w:eastAsia="Calibri" w:cstheme="minorHAnsi"/>
          <w:sz w:val="24"/>
        </w:rPr>
        <w:tab/>
      </w:r>
      <w:r w:rsidRPr="00DB4D88">
        <w:rPr>
          <w:rFonts w:eastAsia="Calibri" w:cstheme="minorHAnsi"/>
          <w:color w:val="0563C1"/>
          <w:sz w:val="24"/>
          <w:u w:val="single"/>
        </w:rPr>
        <w:t xml:space="preserve">Operation </w:t>
      </w:r>
      <w:r w:rsidR="003A3867" w:rsidRPr="00DB4D88">
        <w:rPr>
          <w:rFonts w:eastAsia="Calibri" w:cstheme="minorHAnsi"/>
          <w:color w:val="0563C1"/>
          <w:sz w:val="24"/>
          <w:u w:val="single"/>
        </w:rPr>
        <w:t>Contracts</w:t>
      </w:r>
      <w:r w:rsidRPr="00DB4D88">
        <w:rPr>
          <w:rFonts w:eastAsia="Calibri" w:cstheme="minorHAnsi"/>
          <w:sz w:val="24"/>
        </w:rPr>
        <w:tab/>
        <w:t>17</w:t>
      </w:r>
    </w:p>
    <w:p w14:paraId="14D4F1BB" w14:textId="77777777" w:rsidR="00C003EF" w:rsidRPr="00DB4D88" w:rsidRDefault="00B21615">
      <w:pPr>
        <w:tabs>
          <w:tab w:val="left" w:pos="880"/>
          <w:tab w:val="right" w:leader="dot" w:pos="9350"/>
        </w:tabs>
        <w:spacing w:after="0" w:line="240" w:lineRule="auto"/>
        <w:ind w:left="240"/>
        <w:rPr>
          <w:rFonts w:eastAsia="Calibri" w:cstheme="minorHAnsi"/>
          <w:sz w:val="24"/>
        </w:rPr>
      </w:pPr>
      <w:r w:rsidRPr="00DB4D88">
        <w:rPr>
          <w:rFonts w:eastAsia="Calibri" w:cstheme="minorHAnsi"/>
          <w:color w:val="0563C1"/>
          <w:sz w:val="24"/>
          <w:u w:val="single"/>
        </w:rPr>
        <w:t>4</w:t>
      </w:r>
      <w:r w:rsidRPr="00DB4D88">
        <w:rPr>
          <w:rFonts w:eastAsia="Calibri" w:cstheme="minorHAnsi"/>
          <w:color w:val="0563C1"/>
          <w:sz w:val="24"/>
          <w:u w:val="single"/>
        </w:rPr>
        <w:t>.7.</w:t>
      </w:r>
      <w:r w:rsidRPr="00DB4D88">
        <w:rPr>
          <w:rFonts w:eastAsia="Calibri" w:cstheme="minorHAnsi"/>
          <w:sz w:val="24"/>
        </w:rPr>
        <w:tab/>
      </w:r>
      <w:r w:rsidRPr="00DB4D88">
        <w:rPr>
          <w:rFonts w:eastAsia="Calibri" w:cstheme="minorHAnsi"/>
          <w:color w:val="0563C1"/>
          <w:sz w:val="24"/>
          <w:u w:val="single"/>
        </w:rPr>
        <w:t>Activity Diagram</w:t>
      </w:r>
      <w:r w:rsidRPr="00DB4D88">
        <w:rPr>
          <w:rFonts w:eastAsia="Calibri" w:cstheme="minorHAnsi"/>
          <w:sz w:val="24"/>
        </w:rPr>
        <w:tab/>
        <w:t>18</w:t>
      </w:r>
    </w:p>
    <w:p w14:paraId="484A4BCE" w14:textId="77777777" w:rsidR="00C003EF" w:rsidRPr="00DB4D88" w:rsidRDefault="00B21615">
      <w:pPr>
        <w:tabs>
          <w:tab w:val="left" w:pos="880"/>
          <w:tab w:val="right" w:leader="dot" w:pos="9350"/>
        </w:tabs>
        <w:spacing w:after="0" w:line="240" w:lineRule="auto"/>
        <w:ind w:left="240"/>
        <w:rPr>
          <w:rFonts w:eastAsia="Calibri" w:cstheme="minorHAnsi"/>
          <w:sz w:val="24"/>
        </w:rPr>
      </w:pPr>
      <w:r w:rsidRPr="00DB4D88">
        <w:rPr>
          <w:rFonts w:eastAsia="Calibri" w:cstheme="minorHAnsi"/>
          <w:color w:val="0563C1"/>
          <w:sz w:val="24"/>
          <w:u w:val="single"/>
        </w:rPr>
        <w:t>4.8.</w:t>
      </w:r>
      <w:r w:rsidRPr="00DB4D88">
        <w:rPr>
          <w:rFonts w:eastAsia="Calibri" w:cstheme="minorHAnsi"/>
          <w:sz w:val="24"/>
        </w:rPr>
        <w:tab/>
      </w:r>
      <w:r w:rsidRPr="00DB4D88">
        <w:rPr>
          <w:rFonts w:eastAsia="Calibri" w:cstheme="minorHAnsi"/>
          <w:color w:val="0563C1"/>
          <w:sz w:val="24"/>
          <w:u w:val="single"/>
        </w:rPr>
        <w:t>State Transition Diagram</w:t>
      </w:r>
      <w:r w:rsidRPr="00DB4D88">
        <w:rPr>
          <w:rFonts w:eastAsia="Calibri" w:cstheme="minorHAnsi"/>
          <w:sz w:val="24"/>
        </w:rPr>
        <w:tab/>
        <w:t>18</w:t>
      </w:r>
    </w:p>
    <w:p w14:paraId="654AF281" w14:textId="77777777" w:rsidR="00C003EF" w:rsidRPr="00DB4D88" w:rsidRDefault="00B21615">
      <w:pPr>
        <w:tabs>
          <w:tab w:val="left" w:pos="880"/>
          <w:tab w:val="right" w:leader="dot" w:pos="9350"/>
        </w:tabs>
        <w:spacing w:after="0" w:line="240" w:lineRule="auto"/>
        <w:ind w:left="240"/>
        <w:rPr>
          <w:rFonts w:eastAsia="Calibri" w:cstheme="minorHAnsi"/>
          <w:sz w:val="24"/>
        </w:rPr>
      </w:pPr>
      <w:r w:rsidRPr="00DB4D88">
        <w:rPr>
          <w:rFonts w:eastAsia="Calibri" w:cstheme="minorHAnsi"/>
          <w:color w:val="0563C1"/>
          <w:sz w:val="24"/>
          <w:u w:val="single"/>
        </w:rPr>
        <w:t>4.9.</w:t>
      </w:r>
      <w:r w:rsidRPr="00DB4D88">
        <w:rPr>
          <w:rFonts w:eastAsia="Calibri" w:cstheme="minorHAnsi"/>
          <w:sz w:val="24"/>
        </w:rPr>
        <w:tab/>
      </w:r>
      <w:r w:rsidRPr="00DB4D88">
        <w:rPr>
          <w:rFonts w:eastAsia="Calibri" w:cstheme="minorHAnsi"/>
          <w:color w:val="0563C1"/>
          <w:sz w:val="24"/>
          <w:u w:val="single"/>
        </w:rPr>
        <w:t>Component Diagram</w:t>
      </w:r>
      <w:r w:rsidRPr="00DB4D88">
        <w:rPr>
          <w:rFonts w:eastAsia="Calibri" w:cstheme="minorHAnsi"/>
          <w:sz w:val="24"/>
        </w:rPr>
        <w:tab/>
        <w:t>18</w:t>
      </w:r>
    </w:p>
    <w:p w14:paraId="07462272" w14:textId="77777777" w:rsidR="00C003EF" w:rsidRPr="00DB4D88" w:rsidRDefault="00B21615">
      <w:pPr>
        <w:tabs>
          <w:tab w:val="left" w:pos="1100"/>
          <w:tab w:val="right" w:leader="dot" w:pos="9350"/>
        </w:tabs>
        <w:spacing w:after="0" w:line="240" w:lineRule="auto"/>
        <w:ind w:left="240"/>
        <w:rPr>
          <w:rFonts w:eastAsia="Calibri" w:cstheme="minorHAnsi"/>
          <w:sz w:val="24"/>
        </w:rPr>
      </w:pPr>
      <w:r w:rsidRPr="00DB4D88">
        <w:rPr>
          <w:rFonts w:eastAsia="Calibri" w:cstheme="minorHAnsi"/>
          <w:color w:val="0563C1"/>
          <w:sz w:val="24"/>
          <w:u w:val="single"/>
        </w:rPr>
        <w:t>4.10.</w:t>
      </w:r>
      <w:r w:rsidRPr="00DB4D88">
        <w:rPr>
          <w:rFonts w:eastAsia="Calibri" w:cstheme="minorHAnsi"/>
          <w:sz w:val="24"/>
        </w:rPr>
        <w:tab/>
      </w:r>
      <w:r w:rsidRPr="00DB4D88">
        <w:rPr>
          <w:rFonts w:eastAsia="Calibri" w:cstheme="minorHAnsi"/>
          <w:color w:val="0563C1"/>
          <w:sz w:val="24"/>
          <w:u w:val="single"/>
        </w:rPr>
        <w:t>Deployment Diagram</w:t>
      </w:r>
      <w:r w:rsidRPr="00DB4D88">
        <w:rPr>
          <w:rFonts w:eastAsia="Calibri" w:cstheme="minorHAnsi"/>
          <w:sz w:val="24"/>
        </w:rPr>
        <w:tab/>
        <w:t>19</w:t>
      </w:r>
    </w:p>
    <w:p w14:paraId="28A43240" w14:textId="198E4B6B" w:rsidR="00C003EF" w:rsidRPr="00DB4D88" w:rsidRDefault="00B21615">
      <w:pPr>
        <w:tabs>
          <w:tab w:val="left" w:pos="1100"/>
          <w:tab w:val="right" w:leader="dot" w:pos="9350"/>
        </w:tabs>
        <w:spacing w:after="0" w:line="240" w:lineRule="auto"/>
        <w:ind w:left="240"/>
        <w:rPr>
          <w:rFonts w:eastAsia="Calibri" w:cstheme="minorHAnsi"/>
          <w:sz w:val="24"/>
        </w:rPr>
      </w:pPr>
      <w:r w:rsidRPr="00DB4D88">
        <w:rPr>
          <w:rFonts w:eastAsia="Calibri" w:cstheme="minorHAnsi"/>
          <w:color w:val="0563C1"/>
          <w:sz w:val="24"/>
          <w:u w:val="single"/>
        </w:rPr>
        <w:t>4.11.</w:t>
      </w:r>
      <w:r w:rsidRPr="00DB4D88">
        <w:rPr>
          <w:rFonts w:eastAsia="Calibri" w:cstheme="minorHAnsi"/>
          <w:sz w:val="24"/>
        </w:rPr>
        <w:tab/>
      </w:r>
      <w:r w:rsidRPr="00DB4D88">
        <w:rPr>
          <w:rFonts w:eastAsia="Calibri" w:cstheme="minorHAnsi"/>
          <w:color w:val="0563C1"/>
          <w:sz w:val="24"/>
          <w:u w:val="single"/>
        </w:rPr>
        <w:t xml:space="preserve">Data Flow diagram [only if </w:t>
      </w:r>
      <w:r w:rsidR="003A3867" w:rsidRPr="00DB4D88">
        <w:rPr>
          <w:rFonts w:eastAsia="Calibri" w:cstheme="minorHAnsi"/>
          <w:color w:val="0563C1"/>
          <w:sz w:val="24"/>
          <w:u w:val="single"/>
        </w:rPr>
        <w:t xml:space="preserve">the </w:t>
      </w:r>
      <w:r w:rsidRPr="00DB4D88">
        <w:rPr>
          <w:rFonts w:eastAsia="Calibri" w:cstheme="minorHAnsi"/>
          <w:color w:val="0563C1"/>
          <w:sz w:val="24"/>
          <w:u w:val="single"/>
        </w:rPr>
        <w:t>structured approach is used - Level 0 and 1]</w:t>
      </w:r>
      <w:r w:rsidRPr="00DB4D88">
        <w:rPr>
          <w:rFonts w:eastAsia="Calibri" w:cstheme="minorHAnsi"/>
          <w:sz w:val="24"/>
        </w:rPr>
        <w:tab/>
        <w:t>19</w:t>
      </w:r>
    </w:p>
    <w:p w14:paraId="3E289BFD" w14:textId="77777777" w:rsidR="00C003EF" w:rsidRPr="00DB4D88" w:rsidRDefault="00B21615">
      <w:pPr>
        <w:tabs>
          <w:tab w:val="right" w:leader="dot" w:pos="9350"/>
        </w:tabs>
        <w:spacing w:after="0" w:line="240" w:lineRule="auto"/>
        <w:rPr>
          <w:rFonts w:eastAsia="Calibri" w:cstheme="minorHAnsi"/>
          <w:sz w:val="24"/>
        </w:rPr>
      </w:pPr>
      <w:r w:rsidRPr="00DB4D88">
        <w:rPr>
          <w:rFonts w:eastAsia="Calibri" w:cstheme="minorHAnsi"/>
          <w:color w:val="0563C1"/>
          <w:sz w:val="24"/>
          <w:u w:val="single"/>
        </w:rPr>
        <w:t>Chapter 5</w:t>
      </w:r>
      <w:r w:rsidRPr="00DB4D88">
        <w:rPr>
          <w:rFonts w:eastAsia="Calibri" w:cstheme="minorHAnsi"/>
          <w:sz w:val="24"/>
        </w:rPr>
        <w:tab/>
        <w:t>20</w:t>
      </w:r>
    </w:p>
    <w:p w14:paraId="36F5117A" w14:textId="77777777" w:rsidR="00C003EF" w:rsidRPr="00DB4D88" w:rsidRDefault="00B21615">
      <w:pPr>
        <w:tabs>
          <w:tab w:val="right" w:leader="dot" w:pos="9350"/>
        </w:tabs>
        <w:spacing w:after="0" w:line="240" w:lineRule="auto"/>
        <w:rPr>
          <w:rFonts w:eastAsia="Calibri" w:cstheme="minorHAnsi"/>
          <w:sz w:val="24"/>
        </w:rPr>
      </w:pPr>
      <w:r w:rsidRPr="00DB4D88">
        <w:rPr>
          <w:rFonts w:eastAsia="Calibri" w:cstheme="minorHAnsi"/>
          <w:color w:val="0563C1"/>
          <w:sz w:val="24"/>
          <w:u w:val="single"/>
        </w:rPr>
        <w:t>Implementation</w:t>
      </w:r>
      <w:r w:rsidRPr="00DB4D88">
        <w:rPr>
          <w:rFonts w:eastAsia="Calibri" w:cstheme="minorHAnsi"/>
          <w:sz w:val="24"/>
        </w:rPr>
        <w:tab/>
        <w:t>20</w:t>
      </w:r>
    </w:p>
    <w:p w14:paraId="72AC439E" w14:textId="77777777" w:rsidR="00C003EF" w:rsidRPr="00DB4D88" w:rsidRDefault="00B21615">
      <w:pPr>
        <w:tabs>
          <w:tab w:val="left" w:pos="880"/>
          <w:tab w:val="right" w:leader="dot" w:pos="9350"/>
        </w:tabs>
        <w:spacing w:after="0" w:line="240" w:lineRule="auto"/>
        <w:ind w:left="240"/>
        <w:rPr>
          <w:rFonts w:eastAsia="Calibri" w:cstheme="minorHAnsi"/>
          <w:sz w:val="24"/>
        </w:rPr>
      </w:pPr>
      <w:r w:rsidRPr="00DB4D88">
        <w:rPr>
          <w:rFonts w:eastAsia="Calibri" w:cstheme="minorHAnsi"/>
          <w:color w:val="0563C1"/>
          <w:sz w:val="24"/>
          <w:u w:val="single"/>
        </w:rPr>
        <w:t>5.1.</w:t>
      </w:r>
      <w:r w:rsidRPr="00DB4D88">
        <w:rPr>
          <w:rFonts w:eastAsia="Calibri" w:cstheme="minorHAnsi"/>
          <w:sz w:val="24"/>
        </w:rPr>
        <w:tab/>
      </w:r>
      <w:r w:rsidRPr="00DB4D88">
        <w:rPr>
          <w:rFonts w:eastAsia="Calibri" w:cstheme="minorHAnsi"/>
          <w:color w:val="0563C1"/>
          <w:sz w:val="24"/>
          <w:u w:val="single"/>
        </w:rPr>
        <w:t>Important Flow Control/Pseudo codes</w:t>
      </w:r>
      <w:r w:rsidRPr="00DB4D88">
        <w:rPr>
          <w:rFonts w:eastAsia="Calibri" w:cstheme="minorHAnsi"/>
          <w:sz w:val="24"/>
        </w:rPr>
        <w:tab/>
        <w:t>21</w:t>
      </w:r>
    </w:p>
    <w:p w14:paraId="55AAFD7B" w14:textId="5381B9B0" w:rsidR="00C003EF" w:rsidRPr="00DB4D88" w:rsidRDefault="00B21615">
      <w:pPr>
        <w:tabs>
          <w:tab w:val="left" w:pos="880"/>
          <w:tab w:val="right" w:leader="dot" w:pos="9350"/>
        </w:tabs>
        <w:spacing w:after="0" w:line="240" w:lineRule="auto"/>
        <w:ind w:left="240"/>
        <w:rPr>
          <w:rFonts w:eastAsia="Calibri" w:cstheme="minorHAnsi"/>
          <w:sz w:val="24"/>
        </w:rPr>
      </w:pPr>
      <w:r w:rsidRPr="00DB4D88">
        <w:rPr>
          <w:rFonts w:eastAsia="Calibri" w:cstheme="minorHAnsi"/>
          <w:color w:val="0563C1"/>
          <w:sz w:val="24"/>
          <w:u w:val="single"/>
        </w:rPr>
        <w:t>5.2.</w:t>
      </w:r>
      <w:r w:rsidRPr="00DB4D88">
        <w:rPr>
          <w:rFonts w:eastAsia="Calibri" w:cstheme="minorHAnsi"/>
          <w:sz w:val="24"/>
        </w:rPr>
        <w:tab/>
      </w:r>
      <w:r w:rsidRPr="00DB4D88">
        <w:rPr>
          <w:rFonts w:eastAsia="Calibri" w:cstheme="minorHAnsi"/>
          <w:color w:val="0563C1"/>
          <w:sz w:val="24"/>
          <w:u w:val="single"/>
        </w:rPr>
        <w:t>Components, Libraries, Web Services</w:t>
      </w:r>
      <w:r w:rsidR="003A3867" w:rsidRPr="00DB4D88">
        <w:rPr>
          <w:rFonts w:eastAsia="Calibri" w:cstheme="minorHAnsi"/>
          <w:color w:val="0563C1"/>
          <w:sz w:val="24"/>
          <w:u w:val="single"/>
        </w:rPr>
        <w:t>,</w:t>
      </w:r>
      <w:r w:rsidRPr="00DB4D88">
        <w:rPr>
          <w:rFonts w:eastAsia="Calibri" w:cstheme="minorHAnsi"/>
          <w:color w:val="0563C1"/>
          <w:sz w:val="24"/>
          <w:u w:val="single"/>
        </w:rPr>
        <w:t xml:space="preserve"> and stubs</w:t>
      </w:r>
      <w:r w:rsidRPr="00DB4D88">
        <w:rPr>
          <w:rFonts w:eastAsia="Calibri" w:cstheme="minorHAnsi"/>
          <w:sz w:val="24"/>
        </w:rPr>
        <w:tab/>
        <w:t>21</w:t>
      </w:r>
    </w:p>
    <w:p w14:paraId="1BCB45E8" w14:textId="77777777" w:rsidR="00C003EF" w:rsidRPr="00DB4D88" w:rsidRDefault="00B21615">
      <w:pPr>
        <w:tabs>
          <w:tab w:val="left" w:pos="880"/>
          <w:tab w:val="right" w:leader="dot" w:pos="9350"/>
        </w:tabs>
        <w:spacing w:after="0" w:line="240" w:lineRule="auto"/>
        <w:ind w:left="240"/>
        <w:rPr>
          <w:rFonts w:eastAsia="Calibri" w:cstheme="minorHAnsi"/>
          <w:sz w:val="24"/>
        </w:rPr>
      </w:pPr>
      <w:r w:rsidRPr="00DB4D88">
        <w:rPr>
          <w:rFonts w:eastAsia="Calibri" w:cstheme="minorHAnsi"/>
          <w:color w:val="0563C1"/>
          <w:sz w:val="24"/>
          <w:u w:val="single"/>
        </w:rPr>
        <w:lastRenderedPageBreak/>
        <w:t>5.3.</w:t>
      </w:r>
      <w:r w:rsidRPr="00DB4D88">
        <w:rPr>
          <w:rFonts w:eastAsia="Calibri" w:cstheme="minorHAnsi"/>
          <w:sz w:val="24"/>
        </w:rPr>
        <w:tab/>
      </w:r>
      <w:r w:rsidRPr="00DB4D88">
        <w:rPr>
          <w:rFonts w:eastAsia="Calibri" w:cstheme="minorHAnsi"/>
          <w:color w:val="0563C1"/>
          <w:sz w:val="24"/>
          <w:u w:val="single"/>
        </w:rPr>
        <w:t>Deployment Environment</w:t>
      </w:r>
      <w:r w:rsidRPr="00DB4D88">
        <w:rPr>
          <w:rFonts w:eastAsia="Calibri" w:cstheme="minorHAnsi"/>
          <w:sz w:val="24"/>
        </w:rPr>
        <w:tab/>
        <w:t>21</w:t>
      </w:r>
    </w:p>
    <w:p w14:paraId="6045902C" w14:textId="77777777" w:rsidR="00C003EF" w:rsidRPr="00DB4D88" w:rsidRDefault="00B21615">
      <w:pPr>
        <w:tabs>
          <w:tab w:val="left" w:pos="880"/>
          <w:tab w:val="right" w:leader="dot" w:pos="9350"/>
        </w:tabs>
        <w:spacing w:after="0" w:line="240" w:lineRule="auto"/>
        <w:ind w:left="240"/>
        <w:rPr>
          <w:rFonts w:eastAsia="Calibri" w:cstheme="minorHAnsi"/>
          <w:sz w:val="24"/>
        </w:rPr>
      </w:pPr>
      <w:r w:rsidRPr="00DB4D88">
        <w:rPr>
          <w:rFonts w:eastAsia="Calibri" w:cstheme="minorHAnsi"/>
          <w:color w:val="0563C1"/>
          <w:sz w:val="24"/>
          <w:u w:val="single"/>
        </w:rPr>
        <w:t>5.4.</w:t>
      </w:r>
      <w:r w:rsidRPr="00DB4D88">
        <w:rPr>
          <w:rFonts w:eastAsia="Calibri" w:cstheme="minorHAnsi"/>
          <w:sz w:val="24"/>
        </w:rPr>
        <w:tab/>
      </w:r>
      <w:r w:rsidRPr="00DB4D88">
        <w:rPr>
          <w:rFonts w:eastAsia="Calibri" w:cstheme="minorHAnsi"/>
          <w:color w:val="0563C1"/>
          <w:sz w:val="24"/>
          <w:u w:val="single"/>
        </w:rPr>
        <w:t>Tools and Techni</w:t>
      </w:r>
      <w:r w:rsidRPr="00DB4D88">
        <w:rPr>
          <w:rFonts w:eastAsia="Calibri" w:cstheme="minorHAnsi"/>
          <w:color w:val="0563C1"/>
          <w:sz w:val="24"/>
          <w:u w:val="single"/>
        </w:rPr>
        <w:t>ques</w:t>
      </w:r>
      <w:r w:rsidRPr="00DB4D88">
        <w:rPr>
          <w:rFonts w:eastAsia="Calibri" w:cstheme="minorHAnsi"/>
          <w:sz w:val="24"/>
        </w:rPr>
        <w:tab/>
        <w:t>22</w:t>
      </w:r>
    </w:p>
    <w:p w14:paraId="67B8DF58" w14:textId="77777777" w:rsidR="00C003EF" w:rsidRPr="00DB4D88" w:rsidRDefault="00B21615">
      <w:pPr>
        <w:tabs>
          <w:tab w:val="left" w:pos="880"/>
          <w:tab w:val="right" w:leader="dot" w:pos="9350"/>
        </w:tabs>
        <w:spacing w:after="0" w:line="240" w:lineRule="auto"/>
        <w:ind w:left="240"/>
        <w:rPr>
          <w:rFonts w:eastAsia="Calibri" w:cstheme="minorHAnsi"/>
          <w:sz w:val="24"/>
        </w:rPr>
      </w:pPr>
      <w:r w:rsidRPr="00DB4D88">
        <w:rPr>
          <w:rFonts w:eastAsia="Calibri" w:cstheme="minorHAnsi"/>
          <w:color w:val="0563C1"/>
          <w:sz w:val="24"/>
          <w:u w:val="single"/>
        </w:rPr>
        <w:t>5.5.</w:t>
      </w:r>
      <w:r w:rsidRPr="00DB4D88">
        <w:rPr>
          <w:rFonts w:eastAsia="Calibri" w:cstheme="minorHAnsi"/>
          <w:sz w:val="24"/>
        </w:rPr>
        <w:tab/>
      </w:r>
      <w:r w:rsidRPr="00DB4D88">
        <w:rPr>
          <w:rFonts w:eastAsia="Calibri" w:cstheme="minorHAnsi"/>
          <w:color w:val="0563C1"/>
          <w:sz w:val="24"/>
          <w:u w:val="single"/>
        </w:rPr>
        <w:t>Best Practices / Coding Standards</w:t>
      </w:r>
      <w:r w:rsidRPr="00DB4D88">
        <w:rPr>
          <w:rFonts w:eastAsia="Calibri" w:cstheme="minorHAnsi"/>
          <w:sz w:val="24"/>
        </w:rPr>
        <w:tab/>
        <w:t>22</w:t>
      </w:r>
    </w:p>
    <w:p w14:paraId="3A5D1A5F" w14:textId="77777777" w:rsidR="00C003EF" w:rsidRPr="00DB4D88" w:rsidRDefault="00B21615">
      <w:pPr>
        <w:tabs>
          <w:tab w:val="left" w:pos="880"/>
          <w:tab w:val="right" w:leader="dot" w:pos="9350"/>
        </w:tabs>
        <w:spacing w:after="0" w:line="240" w:lineRule="auto"/>
        <w:ind w:left="240"/>
        <w:rPr>
          <w:rFonts w:eastAsia="Calibri" w:cstheme="minorHAnsi"/>
          <w:sz w:val="24"/>
        </w:rPr>
      </w:pPr>
      <w:r w:rsidRPr="00DB4D88">
        <w:rPr>
          <w:rFonts w:eastAsia="Calibri" w:cstheme="minorHAnsi"/>
          <w:color w:val="0563C1"/>
          <w:sz w:val="24"/>
          <w:u w:val="single"/>
        </w:rPr>
        <w:t>5.6.</w:t>
      </w:r>
      <w:r w:rsidRPr="00DB4D88">
        <w:rPr>
          <w:rFonts w:eastAsia="Calibri" w:cstheme="minorHAnsi"/>
          <w:sz w:val="24"/>
        </w:rPr>
        <w:tab/>
      </w:r>
      <w:r w:rsidRPr="00DB4D88">
        <w:rPr>
          <w:rFonts w:eastAsia="Calibri" w:cstheme="minorHAnsi"/>
          <w:color w:val="0563C1"/>
          <w:sz w:val="24"/>
          <w:u w:val="single"/>
        </w:rPr>
        <w:t>Version Control</w:t>
      </w:r>
      <w:r w:rsidRPr="00DB4D88">
        <w:rPr>
          <w:rFonts w:eastAsia="Calibri" w:cstheme="minorHAnsi"/>
          <w:sz w:val="24"/>
        </w:rPr>
        <w:tab/>
        <w:t>22</w:t>
      </w:r>
    </w:p>
    <w:p w14:paraId="20C97B77" w14:textId="77777777" w:rsidR="00C003EF" w:rsidRPr="00DB4D88" w:rsidRDefault="00B21615">
      <w:pPr>
        <w:tabs>
          <w:tab w:val="right" w:leader="dot" w:pos="9350"/>
        </w:tabs>
        <w:spacing w:after="0" w:line="240" w:lineRule="auto"/>
        <w:rPr>
          <w:rFonts w:eastAsia="Calibri" w:cstheme="minorHAnsi"/>
          <w:sz w:val="24"/>
        </w:rPr>
      </w:pPr>
      <w:r w:rsidRPr="00DB4D88">
        <w:rPr>
          <w:rFonts w:eastAsia="Calibri" w:cstheme="minorHAnsi"/>
          <w:color w:val="0563C1"/>
          <w:sz w:val="24"/>
          <w:u w:val="single"/>
        </w:rPr>
        <w:t>Appendices</w:t>
      </w:r>
      <w:r w:rsidRPr="00DB4D88">
        <w:rPr>
          <w:rFonts w:eastAsia="Calibri" w:cstheme="minorHAnsi"/>
          <w:sz w:val="24"/>
        </w:rPr>
        <w:tab/>
        <w:t>23</w:t>
      </w:r>
    </w:p>
    <w:p w14:paraId="6C924C9C" w14:textId="77777777" w:rsidR="00C003EF" w:rsidRPr="00DB4D88" w:rsidRDefault="00B21615">
      <w:pPr>
        <w:tabs>
          <w:tab w:val="right" w:leader="dot" w:pos="9350"/>
        </w:tabs>
        <w:spacing w:after="0" w:line="240" w:lineRule="auto"/>
        <w:rPr>
          <w:rFonts w:eastAsia="Calibri" w:cstheme="minorHAnsi"/>
          <w:sz w:val="24"/>
        </w:rPr>
      </w:pPr>
      <w:r w:rsidRPr="00DB4D88">
        <w:rPr>
          <w:rFonts w:eastAsia="Calibri" w:cstheme="minorHAnsi"/>
          <w:color w:val="0563C1"/>
          <w:sz w:val="24"/>
          <w:u w:val="single"/>
        </w:rPr>
        <w:t>Appendix A: Information / Promotional Material</w:t>
      </w:r>
      <w:r w:rsidRPr="00DB4D88">
        <w:rPr>
          <w:rFonts w:eastAsia="Calibri" w:cstheme="minorHAnsi"/>
          <w:sz w:val="24"/>
        </w:rPr>
        <w:tab/>
        <w:t>24</w:t>
      </w:r>
    </w:p>
    <w:p w14:paraId="4391E858" w14:textId="77777777" w:rsidR="00C003EF" w:rsidRPr="00DB4D88" w:rsidRDefault="00B21615">
      <w:pPr>
        <w:tabs>
          <w:tab w:val="right" w:leader="dot" w:pos="9350"/>
        </w:tabs>
        <w:spacing w:after="0" w:line="240" w:lineRule="auto"/>
        <w:rPr>
          <w:rFonts w:eastAsia="Calibri" w:cstheme="minorHAnsi"/>
          <w:sz w:val="24"/>
        </w:rPr>
      </w:pPr>
      <w:r w:rsidRPr="00DB4D88">
        <w:rPr>
          <w:rFonts w:eastAsia="Calibri" w:cstheme="minorHAnsi"/>
          <w:color w:val="0563C1"/>
          <w:sz w:val="24"/>
          <w:u w:val="single"/>
        </w:rPr>
        <w:t>Reference and Bibliography</w:t>
      </w:r>
      <w:r w:rsidRPr="00DB4D88">
        <w:rPr>
          <w:rFonts w:eastAsia="Calibri" w:cstheme="minorHAnsi"/>
          <w:sz w:val="24"/>
        </w:rPr>
        <w:tab/>
        <w:t>27</w:t>
      </w:r>
    </w:p>
    <w:p w14:paraId="4F8B528E" w14:textId="77777777" w:rsidR="00C003EF" w:rsidRPr="00DB4D88" w:rsidRDefault="00B21615">
      <w:pPr>
        <w:tabs>
          <w:tab w:val="right" w:leader="dot" w:pos="9350"/>
        </w:tabs>
        <w:spacing w:after="0" w:line="240" w:lineRule="auto"/>
        <w:rPr>
          <w:rFonts w:eastAsia="Calibri" w:cstheme="minorHAnsi"/>
          <w:sz w:val="24"/>
        </w:rPr>
      </w:pPr>
      <w:r w:rsidRPr="00DB4D88">
        <w:rPr>
          <w:rFonts w:eastAsia="Calibri" w:cstheme="minorHAnsi"/>
          <w:color w:val="0563C1"/>
          <w:sz w:val="24"/>
          <w:u w:val="single"/>
        </w:rPr>
        <w:t>Index</w:t>
      </w:r>
      <w:r w:rsidRPr="00DB4D88">
        <w:rPr>
          <w:rFonts w:eastAsia="Calibri" w:cstheme="minorHAnsi"/>
          <w:sz w:val="24"/>
        </w:rPr>
        <w:tab/>
        <w:t>29</w:t>
      </w:r>
    </w:p>
    <w:p w14:paraId="2EEB0294" w14:textId="77777777" w:rsidR="00C003EF" w:rsidRPr="00DB4D88" w:rsidRDefault="00B21615">
      <w:pPr>
        <w:keepNext/>
        <w:spacing w:after="0" w:line="360" w:lineRule="auto"/>
        <w:jc w:val="center"/>
        <w:rPr>
          <w:rFonts w:eastAsia="Calibri" w:cstheme="minorHAnsi"/>
          <w:b/>
          <w:sz w:val="32"/>
        </w:rPr>
      </w:pPr>
      <w:r w:rsidRPr="00DB4D88">
        <w:rPr>
          <w:rFonts w:eastAsia="Calibri" w:cstheme="minorHAnsi"/>
          <w:b/>
          <w:sz w:val="32"/>
        </w:rPr>
        <w:t>List of Figures</w:t>
      </w:r>
    </w:p>
    <w:p w14:paraId="08CEBE50" w14:textId="77777777" w:rsidR="00C003EF" w:rsidRPr="00DB4D88" w:rsidRDefault="00C003EF">
      <w:pPr>
        <w:spacing w:after="0" w:line="240" w:lineRule="auto"/>
        <w:rPr>
          <w:rFonts w:eastAsia="Times New Roman" w:cstheme="minorHAnsi"/>
          <w:sz w:val="24"/>
        </w:rPr>
      </w:pPr>
    </w:p>
    <w:p w14:paraId="7E67AEAB" w14:textId="77777777" w:rsidR="00C003EF" w:rsidRPr="00DB4D88" w:rsidRDefault="00B21615">
      <w:pPr>
        <w:spacing w:after="0" w:line="240" w:lineRule="auto"/>
        <w:rPr>
          <w:rFonts w:eastAsia="Calibri" w:cstheme="minorHAnsi"/>
        </w:rPr>
      </w:pPr>
      <w:r w:rsidRPr="00DB4D88">
        <w:rPr>
          <w:rFonts w:eastAsia="Calibri" w:cstheme="minorHAnsi"/>
        </w:rPr>
        <w:t xml:space="preserve">1.1 </w:t>
      </w:r>
      <w:r w:rsidRPr="00DB4D88">
        <w:rPr>
          <w:rFonts w:eastAsia="Calibri" w:cstheme="minorHAnsi"/>
        </w:rPr>
        <w:tab/>
      </w:r>
      <w:r w:rsidRPr="00DB4D88">
        <w:rPr>
          <w:rFonts w:eastAsia="Calibri" w:cstheme="minorHAnsi"/>
        </w:rPr>
        <w:t>Caption of first figure of first chapter</w:t>
      </w:r>
      <w:r w:rsidRPr="00DB4D88">
        <w:rPr>
          <w:rFonts w:eastAsia="Calibri" w:cstheme="minorHAnsi"/>
        </w:rPr>
        <w:tab/>
      </w:r>
      <w:r w:rsidRPr="00DB4D88">
        <w:rPr>
          <w:rFonts w:eastAsia="Calibri" w:cstheme="minorHAnsi"/>
        </w:rPr>
        <w:tab/>
      </w:r>
      <w:r w:rsidRPr="00DB4D88">
        <w:rPr>
          <w:rFonts w:eastAsia="Calibri" w:cstheme="minorHAnsi"/>
        </w:rPr>
        <w:tab/>
      </w:r>
      <w:r w:rsidRPr="00DB4D88">
        <w:rPr>
          <w:rFonts w:eastAsia="Calibri" w:cstheme="minorHAnsi"/>
        </w:rPr>
        <w:tab/>
      </w:r>
      <w:r w:rsidRPr="00DB4D88">
        <w:rPr>
          <w:rFonts w:eastAsia="Calibri" w:cstheme="minorHAnsi"/>
        </w:rPr>
        <w:tab/>
      </w:r>
      <w:r w:rsidRPr="00DB4D88">
        <w:rPr>
          <w:rFonts w:eastAsia="Calibri" w:cstheme="minorHAnsi"/>
        </w:rPr>
        <w:tab/>
      </w:r>
      <w:r w:rsidRPr="00DB4D88">
        <w:rPr>
          <w:rFonts w:eastAsia="Calibri" w:cstheme="minorHAnsi"/>
        </w:rPr>
        <w:tab/>
        <w:t>6</w:t>
      </w:r>
    </w:p>
    <w:p w14:paraId="6AA4CB62" w14:textId="77777777" w:rsidR="00C003EF" w:rsidRPr="00DB4D88" w:rsidRDefault="00B21615">
      <w:pPr>
        <w:spacing w:after="0" w:line="240" w:lineRule="auto"/>
        <w:rPr>
          <w:rFonts w:eastAsia="Calibri" w:cstheme="minorHAnsi"/>
        </w:rPr>
      </w:pPr>
      <w:r w:rsidRPr="00DB4D88">
        <w:rPr>
          <w:rFonts w:eastAsia="Calibri" w:cstheme="minorHAnsi"/>
        </w:rPr>
        <w:t xml:space="preserve">1.2 </w:t>
      </w:r>
      <w:r w:rsidRPr="00DB4D88">
        <w:rPr>
          <w:rFonts w:eastAsia="Calibri" w:cstheme="minorHAnsi"/>
        </w:rPr>
        <w:tab/>
        <w:t xml:space="preserve">Caption of second figure of first chapter </w:t>
      </w:r>
      <w:r w:rsidRPr="00DB4D88">
        <w:rPr>
          <w:rFonts w:eastAsia="Calibri" w:cstheme="minorHAnsi"/>
        </w:rPr>
        <w:tab/>
      </w:r>
      <w:r w:rsidRPr="00DB4D88">
        <w:rPr>
          <w:rFonts w:eastAsia="Calibri" w:cstheme="minorHAnsi"/>
        </w:rPr>
        <w:tab/>
      </w:r>
      <w:r w:rsidRPr="00DB4D88">
        <w:rPr>
          <w:rFonts w:eastAsia="Calibri" w:cstheme="minorHAnsi"/>
        </w:rPr>
        <w:tab/>
      </w:r>
      <w:r w:rsidRPr="00DB4D88">
        <w:rPr>
          <w:rFonts w:eastAsia="Calibri" w:cstheme="minorHAnsi"/>
        </w:rPr>
        <w:tab/>
      </w:r>
      <w:r w:rsidRPr="00DB4D88">
        <w:rPr>
          <w:rFonts w:eastAsia="Calibri" w:cstheme="minorHAnsi"/>
        </w:rPr>
        <w:tab/>
      </w:r>
      <w:r w:rsidRPr="00DB4D88">
        <w:rPr>
          <w:rFonts w:eastAsia="Calibri" w:cstheme="minorHAnsi"/>
        </w:rPr>
        <w:tab/>
        <w:t>7</w:t>
      </w:r>
    </w:p>
    <w:p w14:paraId="4F1B52C8" w14:textId="77777777" w:rsidR="00C003EF" w:rsidRPr="00DB4D88" w:rsidRDefault="00B21615">
      <w:pPr>
        <w:spacing w:after="0" w:line="240" w:lineRule="auto"/>
        <w:rPr>
          <w:rFonts w:eastAsia="Calibri" w:cstheme="minorHAnsi"/>
        </w:rPr>
      </w:pPr>
      <w:r w:rsidRPr="00DB4D88">
        <w:rPr>
          <w:rFonts w:eastAsia="Calibri" w:cstheme="minorHAnsi"/>
        </w:rPr>
        <w:t xml:space="preserve">2.1 </w:t>
      </w:r>
      <w:r w:rsidRPr="00DB4D88">
        <w:rPr>
          <w:rFonts w:eastAsia="Calibri" w:cstheme="minorHAnsi"/>
        </w:rPr>
        <w:tab/>
        <w:t>Caption of first figure of second chapter</w:t>
      </w:r>
      <w:r w:rsidRPr="00DB4D88">
        <w:rPr>
          <w:rFonts w:eastAsia="Calibri" w:cstheme="minorHAnsi"/>
        </w:rPr>
        <w:tab/>
      </w:r>
      <w:r w:rsidRPr="00DB4D88">
        <w:rPr>
          <w:rFonts w:eastAsia="Calibri" w:cstheme="minorHAnsi"/>
        </w:rPr>
        <w:tab/>
      </w:r>
      <w:r w:rsidRPr="00DB4D88">
        <w:rPr>
          <w:rFonts w:eastAsia="Calibri" w:cstheme="minorHAnsi"/>
        </w:rPr>
        <w:tab/>
      </w:r>
      <w:r w:rsidRPr="00DB4D88">
        <w:rPr>
          <w:rFonts w:eastAsia="Calibri" w:cstheme="minorHAnsi"/>
        </w:rPr>
        <w:tab/>
      </w:r>
      <w:r w:rsidRPr="00DB4D88">
        <w:rPr>
          <w:rFonts w:eastAsia="Calibri" w:cstheme="minorHAnsi"/>
        </w:rPr>
        <w:tab/>
      </w:r>
      <w:r w:rsidRPr="00DB4D88">
        <w:rPr>
          <w:rFonts w:eastAsia="Calibri" w:cstheme="minorHAnsi"/>
        </w:rPr>
        <w:tab/>
      </w:r>
      <w:r w:rsidRPr="00DB4D88">
        <w:rPr>
          <w:rFonts w:eastAsia="Calibri" w:cstheme="minorHAnsi"/>
        </w:rPr>
        <w:tab/>
        <w:t>14</w:t>
      </w:r>
    </w:p>
    <w:p w14:paraId="664396E0" w14:textId="77777777" w:rsidR="00C003EF" w:rsidRPr="00DB4D88" w:rsidRDefault="00B21615">
      <w:pPr>
        <w:spacing w:after="0" w:line="240" w:lineRule="auto"/>
        <w:rPr>
          <w:rFonts w:eastAsia="Calibri" w:cstheme="minorHAnsi"/>
        </w:rPr>
      </w:pPr>
      <w:r w:rsidRPr="00DB4D88">
        <w:rPr>
          <w:rFonts w:eastAsia="Calibri" w:cstheme="minorHAnsi"/>
        </w:rPr>
        <w:t xml:space="preserve">2.2 </w:t>
      </w:r>
      <w:r w:rsidRPr="00DB4D88">
        <w:rPr>
          <w:rFonts w:eastAsia="Calibri" w:cstheme="minorHAnsi"/>
        </w:rPr>
        <w:tab/>
        <w:t xml:space="preserve">Caption of </w:t>
      </w:r>
      <w:proofErr w:type="gramStart"/>
      <w:r w:rsidRPr="00DB4D88">
        <w:rPr>
          <w:rFonts w:eastAsia="Calibri" w:cstheme="minorHAnsi"/>
        </w:rPr>
        <w:t>second  figure</w:t>
      </w:r>
      <w:proofErr w:type="gramEnd"/>
      <w:r w:rsidRPr="00DB4D88">
        <w:rPr>
          <w:rFonts w:eastAsia="Calibri" w:cstheme="minorHAnsi"/>
        </w:rPr>
        <w:t xml:space="preserve"> of second chapter</w:t>
      </w:r>
      <w:r w:rsidRPr="00DB4D88">
        <w:rPr>
          <w:rFonts w:eastAsia="Calibri" w:cstheme="minorHAnsi"/>
        </w:rPr>
        <w:tab/>
      </w:r>
      <w:r w:rsidRPr="00DB4D88">
        <w:rPr>
          <w:rFonts w:eastAsia="Calibri" w:cstheme="minorHAnsi"/>
        </w:rPr>
        <w:tab/>
      </w:r>
      <w:r w:rsidRPr="00DB4D88">
        <w:rPr>
          <w:rFonts w:eastAsia="Calibri" w:cstheme="minorHAnsi"/>
        </w:rPr>
        <w:tab/>
      </w:r>
      <w:r w:rsidRPr="00DB4D88">
        <w:rPr>
          <w:rFonts w:eastAsia="Calibri" w:cstheme="minorHAnsi"/>
        </w:rPr>
        <w:tab/>
      </w:r>
      <w:r w:rsidRPr="00DB4D88">
        <w:rPr>
          <w:rFonts w:eastAsia="Calibri" w:cstheme="minorHAnsi"/>
        </w:rPr>
        <w:tab/>
      </w:r>
      <w:r w:rsidRPr="00DB4D88">
        <w:rPr>
          <w:rFonts w:eastAsia="Calibri" w:cstheme="minorHAnsi"/>
        </w:rPr>
        <w:tab/>
        <w:t>22</w:t>
      </w:r>
    </w:p>
    <w:p w14:paraId="49FFEF82" w14:textId="77777777" w:rsidR="00C003EF" w:rsidRPr="00DB4D88" w:rsidRDefault="00B21615">
      <w:pPr>
        <w:spacing w:after="0" w:line="240" w:lineRule="auto"/>
        <w:rPr>
          <w:rFonts w:eastAsia="Calibri" w:cstheme="minorHAnsi"/>
        </w:rPr>
      </w:pPr>
      <w:r w:rsidRPr="00DB4D88">
        <w:rPr>
          <w:rFonts w:eastAsia="Calibri" w:cstheme="minorHAnsi"/>
        </w:rPr>
        <w:t xml:space="preserve">2.3 </w:t>
      </w:r>
      <w:r w:rsidRPr="00DB4D88">
        <w:rPr>
          <w:rFonts w:eastAsia="Calibri" w:cstheme="minorHAnsi"/>
        </w:rPr>
        <w:tab/>
        <w:t xml:space="preserve">Caption of </w:t>
      </w:r>
      <w:proofErr w:type="gramStart"/>
      <w:r w:rsidRPr="00DB4D88">
        <w:rPr>
          <w:rFonts w:eastAsia="Calibri" w:cstheme="minorHAnsi"/>
        </w:rPr>
        <w:t>third  figure</w:t>
      </w:r>
      <w:proofErr w:type="gramEnd"/>
      <w:r w:rsidRPr="00DB4D88">
        <w:rPr>
          <w:rFonts w:eastAsia="Calibri" w:cstheme="minorHAnsi"/>
        </w:rPr>
        <w:t xml:space="preserve"> of second</w:t>
      </w:r>
      <w:r w:rsidRPr="00DB4D88">
        <w:rPr>
          <w:rFonts w:eastAsia="Calibri" w:cstheme="minorHAnsi"/>
        </w:rPr>
        <w:t xml:space="preserve"> chapter</w:t>
      </w:r>
      <w:r w:rsidRPr="00DB4D88">
        <w:rPr>
          <w:rFonts w:eastAsia="Calibri" w:cstheme="minorHAnsi"/>
        </w:rPr>
        <w:tab/>
      </w:r>
      <w:r w:rsidRPr="00DB4D88">
        <w:rPr>
          <w:rFonts w:eastAsia="Calibri" w:cstheme="minorHAnsi"/>
        </w:rPr>
        <w:tab/>
      </w:r>
      <w:r w:rsidRPr="00DB4D88">
        <w:rPr>
          <w:rFonts w:eastAsia="Calibri" w:cstheme="minorHAnsi"/>
        </w:rPr>
        <w:tab/>
      </w:r>
      <w:r w:rsidRPr="00DB4D88">
        <w:rPr>
          <w:rFonts w:eastAsia="Calibri" w:cstheme="minorHAnsi"/>
        </w:rPr>
        <w:tab/>
      </w:r>
      <w:r w:rsidRPr="00DB4D88">
        <w:rPr>
          <w:rFonts w:eastAsia="Calibri" w:cstheme="minorHAnsi"/>
        </w:rPr>
        <w:tab/>
      </w:r>
      <w:r w:rsidRPr="00DB4D88">
        <w:rPr>
          <w:rFonts w:eastAsia="Calibri" w:cstheme="minorHAnsi"/>
        </w:rPr>
        <w:tab/>
        <w:t>26</w:t>
      </w:r>
    </w:p>
    <w:p w14:paraId="7A9429C9" w14:textId="77777777" w:rsidR="00C003EF" w:rsidRPr="00DB4D88" w:rsidRDefault="00B21615">
      <w:pPr>
        <w:spacing w:after="0" w:line="240" w:lineRule="auto"/>
        <w:rPr>
          <w:rFonts w:eastAsia="Calibri" w:cstheme="minorHAnsi"/>
        </w:rPr>
      </w:pPr>
      <w:r w:rsidRPr="00DB4D88">
        <w:rPr>
          <w:rFonts w:eastAsia="Calibri" w:cstheme="minorHAnsi"/>
        </w:rPr>
        <w:t xml:space="preserve">5.1 </w:t>
      </w:r>
      <w:r w:rsidRPr="00DB4D88">
        <w:rPr>
          <w:rFonts w:eastAsia="Calibri" w:cstheme="minorHAnsi"/>
        </w:rPr>
        <w:tab/>
        <w:t>Caption of first figure of fifth chapter</w:t>
      </w:r>
      <w:r w:rsidRPr="00DB4D88">
        <w:rPr>
          <w:rFonts w:eastAsia="Calibri" w:cstheme="minorHAnsi"/>
        </w:rPr>
        <w:tab/>
      </w:r>
      <w:r w:rsidRPr="00DB4D88">
        <w:rPr>
          <w:rFonts w:eastAsia="Calibri" w:cstheme="minorHAnsi"/>
        </w:rPr>
        <w:tab/>
      </w:r>
      <w:r w:rsidRPr="00DB4D88">
        <w:rPr>
          <w:rFonts w:eastAsia="Calibri" w:cstheme="minorHAnsi"/>
        </w:rPr>
        <w:tab/>
      </w:r>
      <w:r w:rsidRPr="00DB4D88">
        <w:rPr>
          <w:rFonts w:eastAsia="Calibri" w:cstheme="minorHAnsi"/>
        </w:rPr>
        <w:tab/>
      </w:r>
      <w:r w:rsidRPr="00DB4D88">
        <w:rPr>
          <w:rFonts w:eastAsia="Calibri" w:cstheme="minorHAnsi"/>
        </w:rPr>
        <w:tab/>
      </w:r>
      <w:r w:rsidRPr="00DB4D88">
        <w:rPr>
          <w:rFonts w:eastAsia="Calibri" w:cstheme="minorHAnsi"/>
        </w:rPr>
        <w:tab/>
      </w:r>
      <w:r w:rsidRPr="00DB4D88">
        <w:rPr>
          <w:rFonts w:eastAsia="Calibri" w:cstheme="minorHAnsi"/>
        </w:rPr>
        <w:tab/>
        <w:t>49</w:t>
      </w:r>
    </w:p>
    <w:p w14:paraId="211402E0" w14:textId="77777777" w:rsidR="00C003EF" w:rsidRPr="00DB4D88" w:rsidRDefault="00B21615">
      <w:pPr>
        <w:spacing w:after="0" w:line="240" w:lineRule="auto"/>
        <w:rPr>
          <w:rFonts w:eastAsia="Calibri" w:cstheme="minorHAnsi"/>
        </w:rPr>
      </w:pPr>
      <w:r w:rsidRPr="00DB4D88">
        <w:rPr>
          <w:rFonts w:eastAsia="Calibri" w:cstheme="minorHAnsi"/>
        </w:rPr>
        <w:t xml:space="preserve">5.2 </w:t>
      </w:r>
      <w:r w:rsidRPr="00DB4D88">
        <w:rPr>
          <w:rFonts w:eastAsia="Calibri" w:cstheme="minorHAnsi"/>
        </w:rPr>
        <w:tab/>
        <w:t>Caption of second figure of fifth chapter</w:t>
      </w:r>
      <w:r w:rsidRPr="00DB4D88">
        <w:rPr>
          <w:rFonts w:eastAsia="Calibri" w:cstheme="minorHAnsi"/>
        </w:rPr>
        <w:tab/>
      </w:r>
      <w:r w:rsidRPr="00DB4D88">
        <w:rPr>
          <w:rFonts w:eastAsia="Calibri" w:cstheme="minorHAnsi"/>
        </w:rPr>
        <w:tab/>
      </w:r>
      <w:r w:rsidRPr="00DB4D88">
        <w:rPr>
          <w:rFonts w:eastAsia="Calibri" w:cstheme="minorHAnsi"/>
        </w:rPr>
        <w:tab/>
      </w:r>
      <w:r w:rsidRPr="00DB4D88">
        <w:rPr>
          <w:rFonts w:eastAsia="Calibri" w:cstheme="minorHAnsi"/>
        </w:rPr>
        <w:tab/>
      </w:r>
      <w:r w:rsidRPr="00DB4D88">
        <w:rPr>
          <w:rFonts w:eastAsia="Calibri" w:cstheme="minorHAnsi"/>
        </w:rPr>
        <w:tab/>
      </w:r>
      <w:r w:rsidRPr="00DB4D88">
        <w:rPr>
          <w:rFonts w:eastAsia="Calibri" w:cstheme="minorHAnsi"/>
        </w:rPr>
        <w:tab/>
      </w:r>
      <w:r w:rsidRPr="00DB4D88">
        <w:rPr>
          <w:rFonts w:eastAsia="Calibri" w:cstheme="minorHAnsi"/>
        </w:rPr>
        <w:tab/>
        <w:t>49</w:t>
      </w:r>
    </w:p>
    <w:p w14:paraId="17BF12C9" w14:textId="77777777" w:rsidR="00C003EF" w:rsidRPr="00DB4D88" w:rsidRDefault="00C003EF">
      <w:pPr>
        <w:spacing w:after="0" w:line="360" w:lineRule="auto"/>
        <w:jc w:val="both"/>
        <w:rPr>
          <w:rFonts w:eastAsia="Calibri" w:cstheme="minorHAnsi"/>
          <w:sz w:val="24"/>
        </w:rPr>
      </w:pPr>
    </w:p>
    <w:p w14:paraId="18406078" w14:textId="77777777" w:rsidR="00C003EF" w:rsidRPr="00DB4D88" w:rsidRDefault="00C003EF">
      <w:pPr>
        <w:spacing w:after="0" w:line="360" w:lineRule="auto"/>
        <w:jc w:val="both"/>
        <w:rPr>
          <w:rFonts w:eastAsia="Calibri" w:cstheme="minorHAnsi"/>
          <w:sz w:val="24"/>
        </w:rPr>
      </w:pPr>
    </w:p>
    <w:p w14:paraId="78C19EF3" w14:textId="77777777" w:rsidR="00C003EF" w:rsidRPr="00DB4D88" w:rsidRDefault="00C003EF">
      <w:pPr>
        <w:spacing w:after="0" w:line="360" w:lineRule="auto"/>
        <w:jc w:val="both"/>
        <w:rPr>
          <w:rFonts w:eastAsia="Calibri" w:cstheme="minorHAnsi"/>
          <w:sz w:val="24"/>
        </w:rPr>
      </w:pPr>
    </w:p>
    <w:p w14:paraId="36FBDBCB" w14:textId="77777777" w:rsidR="00C003EF" w:rsidRPr="00DB4D88" w:rsidRDefault="00C003EF">
      <w:pPr>
        <w:spacing w:after="0" w:line="360" w:lineRule="auto"/>
        <w:jc w:val="both"/>
        <w:rPr>
          <w:rFonts w:eastAsia="Calibri" w:cstheme="minorHAnsi"/>
          <w:sz w:val="24"/>
        </w:rPr>
      </w:pPr>
    </w:p>
    <w:p w14:paraId="772BDCF9" w14:textId="77777777" w:rsidR="00C003EF" w:rsidRPr="00DB4D88" w:rsidRDefault="00C003EF">
      <w:pPr>
        <w:spacing w:after="0" w:line="360" w:lineRule="auto"/>
        <w:jc w:val="both"/>
        <w:rPr>
          <w:rFonts w:eastAsia="Calibri" w:cstheme="minorHAnsi"/>
          <w:sz w:val="24"/>
        </w:rPr>
      </w:pPr>
    </w:p>
    <w:p w14:paraId="68C941AD" w14:textId="77777777" w:rsidR="00C003EF" w:rsidRPr="00DB4D88" w:rsidRDefault="00C003EF">
      <w:pPr>
        <w:spacing w:after="0" w:line="360" w:lineRule="auto"/>
        <w:jc w:val="both"/>
        <w:rPr>
          <w:rFonts w:eastAsia="Calibri" w:cstheme="minorHAnsi"/>
          <w:sz w:val="24"/>
        </w:rPr>
      </w:pPr>
    </w:p>
    <w:p w14:paraId="0BE9888E" w14:textId="77777777" w:rsidR="00C003EF" w:rsidRPr="00DB4D88" w:rsidRDefault="00C003EF">
      <w:pPr>
        <w:spacing w:after="0" w:line="360" w:lineRule="auto"/>
        <w:jc w:val="both"/>
        <w:rPr>
          <w:rFonts w:eastAsia="Calibri" w:cstheme="minorHAnsi"/>
          <w:sz w:val="24"/>
        </w:rPr>
      </w:pPr>
    </w:p>
    <w:p w14:paraId="192868FC" w14:textId="77777777" w:rsidR="00C003EF" w:rsidRPr="00DB4D88" w:rsidRDefault="00C003EF">
      <w:pPr>
        <w:spacing w:after="0" w:line="360" w:lineRule="auto"/>
        <w:jc w:val="both"/>
        <w:rPr>
          <w:rFonts w:eastAsia="Calibri" w:cstheme="minorHAnsi"/>
          <w:sz w:val="24"/>
        </w:rPr>
      </w:pPr>
    </w:p>
    <w:p w14:paraId="3E504445" w14:textId="77777777" w:rsidR="00C003EF" w:rsidRPr="00DB4D88" w:rsidRDefault="00C003EF">
      <w:pPr>
        <w:spacing w:after="0" w:line="360" w:lineRule="auto"/>
        <w:jc w:val="both"/>
        <w:rPr>
          <w:rFonts w:eastAsia="Calibri" w:cstheme="minorHAnsi"/>
          <w:sz w:val="24"/>
        </w:rPr>
      </w:pPr>
    </w:p>
    <w:p w14:paraId="2857D1CD" w14:textId="77777777" w:rsidR="00C003EF" w:rsidRPr="00DB4D88" w:rsidRDefault="00C003EF">
      <w:pPr>
        <w:spacing w:after="0" w:line="360" w:lineRule="auto"/>
        <w:jc w:val="both"/>
        <w:rPr>
          <w:rFonts w:eastAsia="Calibri" w:cstheme="minorHAnsi"/>
          <w:sz w:val="24"/>
        </w:rPr>
      </w:pPr>
    </w:p>
    <w:p w14:paraId="4C186AEE" w14:textId="77777777" w:rsidR="00C003EF" w:rsidRPr="00DB4D88" w:rsidRDefault="00C003EF">
      <w:pPr>
        <w:spacing w:after="0" w:line="360" w:lineRule="auto"/>
        <w:jc w:val="both"/>
        <w:rPr>
          <w:rFonts w:eastAsia="Calibri" w:cstheme="minorHAnsi"/>
          <w:sz w:val="24"/>
        </w:rPr>
      </w:pPr>
    </w:p>
    <w:p w14:paraId="5FCB14E9" w14:textId="77777777" w:rsidR="00C003EF" w:rsidRPr="00DB4D88" w:rsidRDefault="00C003EF">
      <w:pPr>
        <w:spacing w:after="0" w:line="360" w:lineRule="auto"/>
        <w:jc w:val="both"/>
        <w:rPr>
          <w:rFonts w:eastAsia="Calibri" w:cstheme="minorHAnsi"/>
          <w:sz w:val="24"/>
        </w:rPr>
      </w:pPr>
    </w:p>
    <w:p w14:paraId="0CEE106E" w14:textId="77777777" w:rsidR="00C003EF" w:rsidRPr="00DB4D88" w:rsidRDefault="00C003EF">
      <w:pPr>
        <w:spacing w:after="0" w:line="360" w:lineRule="auto"/>
        <w:jc w:val="both"/>
        <w:rPr>
          <w:rFonts w:eastAsia="Calibri" w:cstheme="minorHAnsi"/>
          <w:sz w:val="24"/>
        </w:rPr>
      </w:pPr>
    </w:p>
    <w:p w14:paraId="23F90103" w14:textId="77777777" w:rsidR="00C003EF" w:rsidRPr="00DB4D88" w:rsidRDefault="00C003EF">
      <w:pPr>
        <w:spacing w:after="0" w:line="360" w:lineRule="auto"/>
        <w:jc w:val="both"/>
        <w:rPr>
          <w:rFonts w:eastAsia="Calibri" w:cstheme="minorHAnsi"/>
          <w:sz w:val="24"/>
        </w:rPr>
      </w:pPr>
    </w:p>
    <w:p w14:paraId="22A89AA5" w14:textId="77777777" w:rsidR="00C003EF" w:rsidRPr="00DB4D88" w:rsidRDefault="00C003EF">
      <w:pPr>
        <w:spacing w:after="0" w:line="360" w:lineRule="auto"/>
        <w:jc w:val="both"/>
        <w:rPr>
          <w:rFonts w:eastAsia="Calibri" w:cstheme="minorHAnsi"/>
          <w:sz w:val="24"/>
        </w:rPr>
      </w:pPr>
    </w:p>
    <w:p w14:paraId="39417B84" w14:textId="77777777" w:rsidR="00C003EF" w:rsidRPr="00DB4D88" w:rsidRDefault="00C003EF">
      <w:pPr>
        <w:spacing w:after="0" w:line="360" w:lineRule="auto"/>
        <w:jc w:val="both"/>
        <w:rPr>
          <w:rFonts w:eastAsia="Calibri" w:cstheme="minorHAnsi"/>
          <w:sz w:val="24"/>
        </w:rPr>
      </w:pPr>
    </w:p>
    <w:p w14:paraId="202C4D0C" w14:textId="77777777" w:rsidR="00C003EF" w:rsidRPr="00DB4D88" w:rsidRDefault="00C003EF">
      <w:pPr>
        <w:spacing w:after="0" w:line="360" w:lineRule="auto"/>
        <w:jc w:val="both"/>
        <w:rPr>
          <w:rFonts w:eastAsia="Calibri" w:cstheme="minorHAnsi"/>
          <w:sz w:val="24"/>
        </w:rPr>
      </w:pPr>
    </w:p>
    <w:p w14:paraId="5E9493E2" w14:textId="77777777" w:rsidR="00C003EF" w:rsidRPr="00DB4D88" w:rsidRDefault="00C003EF">
      <w:pPr>
        <w:spacing w:after="0" w:line="360" w:lineRule="auto"/>
        <w:jc w:val="both"/>
        <w:rPr>
          <w:rFonts w:eastAsia="Calibri" w:cstheme="minorHAnsi"/>
          <w:sz w:val="24"/>
        </w:rPr>
      </w:pPr>
    </w:p>
    <w:p w14:paraId="04FA2CBB" w14:textId="77777777" w:rsidR="00C003EF" w:rsidRPr="00DB4D88" w:rsidRDefault="00C003EF">
      <w:pPr>
        <w:spacing w:after="0" w:line="360" w:lineRule="auto"/>
        <w:jc w:val="both"/>
        <w:rPr>
          <w:rFonts w:eastAsia="Calibri" w:cstheme="minorHAnsi"/>
          <w:sz w:val="24"/>
        </w:rPr>
      </w:pPr>
    </w:p>
    <w:p w14:paraId="0C92BD6E" w14:textId="77777777" w:rsidR="00C003EF" w:rsidRPr="00DB4D88" w:rsidRDefault="00C003EF">
      <w:pPr>
        <w:spacing w:after="0" w:line="360" w:lineRule="auto"/>
        <w:jc w:val="both"/>
        <w:rPr>
          <w:rFonts w:eastAsia="Calibri" w:cstheme="minorHAnsi"/>
          <w:sz w:val="24"/>
        </w:rPr>
      </w:pPr>
    </w:p>
    <w:p w14:paraId="7479E0FA" w14:textId="77777777" w:rsidR="00C003EF" w:rsidRPr="00DB4D88" w:rsidRDefault="00C003EF">
      <w:pPr>
        <w:spacing w:after="0" w:line="360" w:lineRule="auto"/>
        <w:jc w:val="both"/>
        <w:rPr>
          <w:rFonts w:eastAsia="Calibri" w:cstheme="minorHAnsi"/>
          <w:sz w:val="24"/>
        </w:rPr>
      </w:pPr>
    </w:p>
    <w:p w14:paraId="02B8C39F" w14:textId="77777777" w:rsidR="00C003EF" w:rsidRPr="00DB4D88" w:rsidRDefault="00C003EF">
      <w:pPr>
        <w:spacing w:after="0" w:line="360" w:lineRule="auto"/>
        <w:jc w:val="both"/>
        <w:rPr>
          <w:rFonts w:eastAsia="Calibri" w:cstheme="minorHAnsi"/>
          <w:sz w:val="24"/>
        </w:rPr>
      </w:pPr>
    </w:p>
    <w:p w14:paraId="0535545A" w14:textId="77777777" w:rsidR="00C003EF" w:rsidRPr="00DB4D88" w:rsidRDefault="00C003EF">
      <w:pPr>
        <w:spacing w:after="0" w:line="360" w:lineRule="auto"/>
        <w:jc w:val="both"/>
        <w:rPr>
          <w:rFonts w:eastAsia="Calibri" w:cstheme="minorHAnsi"/>
          <w:sz w:val="24"/>
        </w:rPr>
      </w:pPr>
    </w:p>
    <w:p w14:paraId="69F1ACE7" w14:textId="77777777" w:rsidR="00C003EF" w:rsidRPr="00DB4D88" w:rsidRDefault="00B21615">
      <w:pPr>
        <w:keepNext/>
        <w:spacing w:after="0" w:line="360" w:lineRule="auto"/>
        <w:jc w:val="center"/>
        <w:rPr>
          <w:rFonts w:eastAsia="Calibri" w:cstheme="minorHAnsi"/>
          <w:b/>
          <w:sz w:val="32"/>
        </w:rPr>
      </w:pPr>
      <w:r w:rsidRPr="00DB4D88">
        <w:rPr>
          <w:rFonts w:eastAsia="Calibri" w:cstheme="minorHAnsi"/>
          <w:b/>
          <w:sz w:val="32"/>
        </w:rPr>
        <w:t>List of Tables</w:t>
      </w:r>
    </w:p>
    <w:p w14:paraId="77831131" w14:textId="77777777" w:rsidR="00C003EF" w:rsidRPr="00DB4D88" w:rsidRDefault="00C003EF">
      <w:pPr>
        <w:spacing w:after="0" w:line="240" w:lineRule="auto"/>
        <w:rPr>
          <w:rFonts w:eastAsia="Calibri" w:cstheme="minorHAnsi"/>
        </w:rPr>
      </w:pPr>
    </w:p>
    <w:p w14:paraId="7A377C4F" w14:textId="77777777" w:rsidR="00C003EF" w:rsidRPr="00DB4D88" w:rsidRDefault="00B21615">
      <w:pPr>
        <w:spacing w:after="0" w:line="240" w:lineRule="auto"/>
        <w:rPr>
          <w:rFonts w:eastAsia="Calibri" w:cstheme="minorHAnsi"/>
        </w:rPr>
      </w:pPr>
      <w:r w:rsidRPr="00DB4D88">
        <w:rPr>
          <w:rFonts w:eastAsia="Calibri" w:cstheme="minorHAnsi"/>
        </w:rPr>
        <w:t xml:space="preserve">1.1 </w:t>
      </w:r>
      <w:r w:rsidRPr="00DB4D88">
        <w:rPr>
          <w:rFonts w:eastAsia="Calibri" w:cstheme="minorHAnsi"/>
        </w:rPr>
        <w:tab/>
        <w:t>label of first table of first chapter</w:t>
      </w:r>
      <w:r w:rsidRPr="00DB4D88">
        <w:rPr>
          <w:rFonts w:eastAsia="Calibri" w:cstheme="minorHAnsi"/>
        </w:rPr>
        <w:tab/>
      </w:r>
      <w:r w:rsidRPr="00DB4D88">
        <w:rPr>
          <w:rFonts w:eastAsia="Calibri" w:cstheme="minorHAnsi"/>
        </w:rPr>
        <w:tab/>
      </w:r>
      <w:r w:rsidRPr="00DB4D88">
        <w:rPr>
          <w:rFonts w:eastAsia="Calibri" w:cstheme="minorHAnsi"/>
        </w:rPr>
        <w:tab/>
      </w:r>
      <w:r w:rsidRPr="00DB4D88">
        <w:rPr>
          <w:rFonts w:eastAsia="Calibri" w:cstheme="minorHAnsi"/>
        </w:rPr>
        <w:tab/>
      </w:r>
      <w:r w:rsidRPr="00DB4D88">
        <w:rPr>
          <w:rFonts w:eastAsia="Calibri" w:cstheme="minorHAnsi"/>
        </w:rPr>
        <w:tab/>
      </w:r>
      <w:r w:rsidRPr="00DB4D88">
        <w:rPr>
          <w:rFonts w:eastAsia="Calibri" w:cstheme="minorHAnsi"/>
        </w:rPr>
        <w:tab/>
      </w:r>
      <w:r w:rsidRPr="00DB4D88">
        <w:rPr>
          <w:rFonts w:eastAsia="Calibri" w:cstheme="minorHAnsi"/>
        </w:rPr>
        <w:tab/>
        <w:t>6</w:t>
      </w:r>
    </w:p>
    <w:p w14:paraId="3DA8D81D" w14:textId="77777777" w:rsidR="00C003EF" w:rsidRPr="00DB4D88" w:rsidRDefault="00B21615">
      <w:pPr>
        <w:spacing w:after="0" w:line="240" w:lineRule="auto"/>
        <w:rPr>
          <w:rFonts w:eastAsia="Calibri" w:cstheme="minorHAnsi"/>
        </w:rPr>
      </w:pPr>
      <w:r w:rsidRPr="00DB4D88">
        <w:rPr>
          <w:rFonts w:eastAsia="Calibri" w:cstheme="minorHAnsi"/>
        </w:rPr>
        <w:t xml:space="preserve">1.2 </w:t>
      </w:r>
      <w:r w:rsidRPr="00DB4D88">
        <w:rPr>
          <w:rFonts w:eastAsia="Calibri" w:cstheme="minorHAnsi"/>
        </w:rPr>
        <w:tab/>
      </w:r>
      <w:r w:rsidRPr="00DB4D88">
        <w:rPr>
          <w:rFonts w:eastAsia="Calibri" w:cstheme="minorHAnsi"/>
        </w:rPr>
        <w:t xml:space="preserve">label of second table of first chapter </w:t>
      </w:r>
      <w:r w:rsidRPr="00DB4D88">
        <w:rPr>
          <w:rFonts w:eastAsia="Calibri" w:cstheme="minorHAnsi"/>
        </w:rPr>
        <w:tab/>
      </w:r>
      <w:r w:rsidRPr="00DB4D88">
        <w:rPr>
          <w:rFonts w:eastAsia="Calibri" w:cstheme="minorHAnsi"/>
        </w:rPr>
        <w:tab/>
      </w:r>
      <w:r w:rsidRPr="00DB4D88">
        <w:rPr>
          <w:rFonts w:eastAsia="Calibri" w:cstheme="minorHAnsi"/>
        </w:rPr>
        <w:tab/>
      </w:r>
      <w:r w:rsidRPr="00DB4D88">
        <w:rPr>
          <w:rFonts w:eastAsia="Calibri" w:cstheme="minorHAnsi"/>
        </w:rPr>
        <w:tab/>
      </w:r>
      <w:r w:rsidRPr="00DB4D88">
        <w:rPr>
          <w:rFonts w:eastAsia="Calibri" w:cstheme="minorHAnsi"/>
        </w:rPr>
        <w:tab/>
      </w:r>
      <w:r w:rsidRPr="00DB4D88">
        <w:rPr>
          <w:rFonts w:eastAsia="Calibri" w:cstheme="minorHAnsi"/>
        </w:rPr>
        <w:tab/>
      </w:r>
      <w:r w:rsidRPr="00DB4D88">
        <w:rPr>
          <w:rFonts w:eastAsia="Calibri" w:cstheme="minorHAnsi"/>
        </w:rPr>
        <w:tab/>
        <w:t>7</w:t>
      </w:r>
    </w:p>
    <w:p w14:paraId="11779C4A" w14:textId="77777777" w:rsidR="00C003EF" w:rsidRPr="00DB4D88" w:rsidRDefault="00B21615">
      <w:pPr>
        <w:spacing w:after="0" w:line="240" w:lineRule="auto"/>
        <w:rPr>
          <w:rFonts w:eastAsia="Calibri" w:cstheme="minorHAnsi"/>
        </w:rPr>
      </w:pPr>
      <w:r w:rsidRPr="00DB4D88">
        <w:rPr>
          <w:rFonts w:eastAsia="Calibri" w:cstheme="minorHAnsi"/>
        </w:rPr>
        <w:t xml:space="preserve">2.1 </w:t>
      </w:r>
      <w:r w:rsidRPr="00DB4D88">
        <w:rPr>
          <w:rFonts w:eastAsia="Calibri" w:cstheme="minorHAnsi"/>
        </w:rPr>
        <w:tab/>
        <w:t>label of first table of second chapter</w:t>
      </w:r>
      <w:r w:rsidRPr="00DB4D88">
        <w:rPr>
          <w:rFonts w:eastAsia="Calibri" w:cstheme="minorHAnsi"/>
        </w:rPr>
        <w:tab/>
      </w:r>
      <w:r w:rsidRPr="00DB4D88">
        <w:rPr>
          <w:rFonts w:eastAsia="Calibri" w:cstheme="minorHAnsi"/>
        </w:rPr>
        <w:tab/>
      </w:r>
      <w:r w:rsidRPr="00DB4D88">
        <w:rPr>
          <w:rFonts w:eastAsia="Calibri" w:cstheme="minorHAnsi"/>
        </w:rPr>
        <w:tab/>
      </w:r>
      <w:r w:rsidRPr="00DB4D88">
        <w:rPr>
          <w:rFonts w:eastAsia="Calibri" w:cstheme="minorHAnsi"/>
        </w:rPr>
        <w:tab/>
      </w:r>
      <w:r w:rsidRPr="00DB4D88">
        <w:rPr>
          <w:rFonts w:eastAsia="Calibri" w:cstheme="minorHAnsi"/>
        </w:rPr>
        <w:tab/>
      </w:r>
      <w:r w:rsidRPr="00DB4D88">
        <w:rPr>
          <w:rFonts w:eastAsia="Calibri" w:cstheme="minorHAnsi"/>
        </w:rPr>
        <w:tab/>
      </w:r>
      <w:r w:rsidRPr="00DB4D88">
        <w:rPr>
          <w:rFonts w:eastAsia="Calibri" w:cstheme="minorHAnsi"/>
        </w:rPr>
        <w:tab/>
        <w:t>14</w:t>
      </w:r>
    </w:p>
    <w:p w14:paraId="34B38EDC" w14:textId="77777777" w:rsidR="00C003EF" w:rsidRPr="00DB4D88" w:rsidRDefault="00B21615">
      <w:pPr>
        <w:spacing w:after="0" w:line="240" w:lineRule="auto"/>
        <w:rPr>
          <w:rFonts w:eastAsia="Calibri" w:cstheme="minorHAnsi"/>
        </w:rPr>
      </w:pPr>
      <w:r w:rsidRPr="00DB4D88">
        <w:rPr>
          <w:rFonts w:eastAsia="Calibri" w:cstheme="minorHAnsi"/>
        </w:rPr>
        <w:t>2.2</w:t>
      </w:r>
      <w:r w:rsidRPr="00DB4D88">
        <w:rPr>
          <w:rFonts w:eastAsia="Calibri" w:cstheme="minorHAnsi"/>
        </w:rPr>
        <w:tab/>
      </w:r>
      <w:proofErr w:type="gramStart"/>
      <w:r w:rsidRPr="00DB4D88">
        <w:rPr>
          <w:rFonts w:eastAsia="Calibri" w:cstheme="minorHAnsi"/>
        </w:rPr>
        <w:t>label  of</w:t>
      </w:r>
      <w:proofErr w:type="gramEnd"/>
      <w:r w:rsidRPr="00DB4D88">
        <w:rPr>
          <w:rFonts w:eastAsia="Calibri" w:cstheme="minorHAnsi"/>
        </w:rPr>
        <w:t xml:space="preserve"> second  table of second chapter</w:t>
      </w:r>
      <w:r w:rsidRPr="00DB4D88">
        <w:rPr>
          <w:rFonts w:eastAsia="Calibri" w:cstheme="minorHAnsi"/>
        </w:rPr>
        <w:tab/>
      </w:r>
      <w:r w:rsidRPr="00DB4D88">
        <w:rPr>
          <w:rFonts w:eastAsia="Calibri" w:cstheme="minorHAnsi"/>
        </w:rPr>
        <w:tab/>
      </w:r>
      <w:r w:rsidRPr="00DB4D88">
        <w:rPr>
          <w:rFonts w:eastAsia="Calibri" w:cstheme="minorHAnsi"/>
        </w:rPr>
        <w:tab/>
      </w:r>
      <w:r w:rsidRPr="00DB4D88">
        <w:rPr>
          <w:rFonts w:eastAsia="Calibri" w:cstheme="minorHAnsi"/>
        </w:rPr>
        <w:tab/>
      </w:r>
      <w:r w:rsidRPr="00DB4D88">
        <w:rPr>
          <w:rFonts w:eastAsia="Calibri" w:cstheme="minorHAnsi"/>
        </w:rPr>
        <w:tab/>
      </w:r>
      <w:r w:rsidRPr="00DB4D88">
        <w:rPr>
          <w:rFonts w:eastAsia="Calibri" w:cstheme="minorHAnsi"/>
        </w:rPr>
        <w:tab/>
        <w:t>22</w:t>
      </w:r>
    </w:p>
    <w:p w14:paraId="677C6ECD" w14:textId="77777777" w:rsidR="00C003EF" w:rsidRPr="00DB4D88" w:rsidRDefault="00B21615">
      <w:pPr>
        <w:spacing w:after="0" w:line="240" w:lineRule="auto"/>
        <w:rPr>
          <w:rFonts w:eastAsia="Calibri" w:cstheme="minorHAnsi"/>
        </w:rPr>
      </w:pPr>
      <w:r w:rsidRPr="00DB4D88">
        <w:rPr>
          <w:rFonts w:eastAsia="Calibri" w:cstheme="minorHAnsi"/>
        </w:rPr>
        <w:t xml:space="preserve">2.3 </w:t>
      </w:r>
      <w:r w:rsidRPr="00DB4D88">
        <w:rPr>
          <w:rFonts w:eastAsia="Calibri" w:cstheme="minorHAnsi"/>
        </w:rPr>
        <w:tab/>
        <w:t xml:space="preserve">label of </w:t>
      </w:r>
      <w:proofErr w:type="gramStart"/>
      <w:r w:rsidRPr="00DB4D88">
        <w:rPr>
          <w:rFonts w:eastAsia="Calibri" w:cstheme="minorHAnsi"/>
        </w:rPr>
        <w:t>third  table</w:t>
      </w:r>
      <w:proofErr w:type="gramEnd"/>
      <w:r w:rsidRPr="00DB4D88">
        <w:rPr>
          <w:rFonts w:eastAsia="Calibri" w:cstheme="minorHAnsi"/>
        </w:rPr>
        <w:t xml:space="preserve"> of second chapter</w:t>
      </w:r>
      <w:r w:rsidRPr="00DB4D88">
        <w:rPr>
          <w:rFonts w:eastAsia="Calibri" w:cstheme="minorHAnsi"/>
        </w:rPr>
        <w:tab/>
      </w:r>
      <w:r w:rsidRPr="00DB4D88">
        <w:rPr>
          <w:rFonts w:eastAsia="Calibri" w:cstheme="minorHAnsi"/>
        </w:rPr>
        <w:tab/>
      </w:r>
      <w:r w:rsidRPr="00DB4D88">
        <w:rPr>
          <w:rFonts w:eastAsia="Calibri" w:cstheme="minorHAnsi"/>
        </w:rPr>
        <w:tab/>
      </w:r>
      <w:r w:rsidRPr="00DB4D88">
        <w:rPr>
          <w:rFonts w:eastAsia="Calibri" w:cstheme="minorHAnsi"/>
        </w:rPr>
        <w:tab/>
      </w:r>
      <w:r w:rsidRPr="00DB4D88">
        <w:rPr>
          <w:rFonts w:eastAsia="Calibri" w:cstheme="minorHAnsi"/>
        </w:rPr>
        <w:tab/>
      </w:r>
      <w:r w:rsidRPr="00DB4D88">
        <w:rPr>
          <w:rFonts w:eastAsia="Calibri" w:cstheme="minorHAnsi"/>
        </w:rPr>
        <w:tab/>
      </w:r>
      <w:r w:rsidRPr="00DB4D88">
        <w:rPr>
          <w:rFonts w:eastAsia="Calibri" w:cstheme="minorHAnsi"/>
        </w:rPr>
        <w:tab/>
        <w:t>26</w:t>
      </w:r>
    </w:p>
    <w:p w14:paraId="2BB3A95B" w14:textId="77777777" w:rsidR="00C003EF" w:rsidRPr="00DB4D88" w:rsidRDefault="00B21615">
      <w:pPr>
        <w:spacing w:after="0" w:line="240" w:lineRule="auto"/>
        <w:rPr>
          <w:rFonts w:eastAsia="Calibri" w:cstheme="minorHAnsi"/>
        </w:rPr>
      </w:pPr>
      <w:r w:rsidRPr="00DB4D88">
        <w:rPr>
          <w:rFonts w:eastAsia="Calibri" w:cstheme="minorHAnsi"/>
        </w:rPr>
        <w:t xml:space="preserve">5.1 </w:t>
      </w:r>
      <w:r w:rsidRPr="00DB4D88">
        <w:rPr>
          <w:rFonts w:eastAsia="Calibri" w:cstheme="minorHAnsi"/>
        </w:rPr>
        <w:tab/>
        <w:t>label of first table of fifth chapter</w:t>
      </w:r>
      <w:r w:rsidRPr="00DB4D88">
        <w:rPr>
          <w:rFonts w:eastAsia="Calibri" w:cstheme="minorHAnsi"/>
        </w:rPr>
        <w:tab/>
      </w:r>
      <w:r w:rsidRPr="00DB4D88">
        <w:rPr>
          <w:rFonts w:eastAsia="Calibri" w:cstheme="minorHAnsi"/>
        </w:rPr>
        <w:tab/>
      </w:r>
      <w:r w:rsidRPr="00DB4D88">
        <w:rPr>
          <w:rFonts w:eastAsia="Calibri" w:cstheme="minorHAnsi"/>
        </w:rPr>
        <w:tab/>
      </w:r>
      <w:r w:rsidRPr="00DB4D88">
        <w:rPr>
          <w:rFonts w:eastAsia="Calibri" w:cstheme="minorHAnsi"/>
        </w:rPr>
        <w:tab/>
      </w:r>
      <w:r w:rsidRPr="00DB4D88">
        <w:rPr>
          <w:rFonts w:eastAsia="Calibri" w:cstheme="minorHAnsi"/>
        </w:rPr>
        <w:tab/>
      </w:r>
      <w:r w:rsidRPr="00DB4D88">
        <w:rPr>
          <w:rFonts w:eastAsia="Calibri" w:cstheme="minorHAnsi"/>
        </w:rPr>
        <w:tab/>
      </w:r>
      <w:r w:rsidRPr="00DB4D88">
        <w:rPr>
          <w:rFonts w:eastAsia="Calibri" w:cstheme="minorHAnsi"/>
        </w:rPr>
        <w:tab/>
        <w:t>49</w:t>
      </w:r>
    </w:p>
    <w:p w14:paraId="2674DDB4" w14:textId="77777777" w:rsidR="00C003EF" w:rsidRPr="00DB4D88" w:rsidRDefault="00B21615">
      <w:pPr>
        <w:spacing w:after="0" w:line="240" w:lineRule="auto"/>
        <w:rPr>
          <w:rFonts w:eastAsia="Calibri" w:cstheme="minorHAnsi"/>
        </w:rPr>
      </w:pPr>
      <w:r w:rsidRPr="00DB4D88">
        <w:rPr>
          <w:rFonts w:eastAsia="Calibri" w:cstheme="minorHAnsi"/>
        </w:rPr>
        <w:t>5.2</w:t>
      </w:r>
      <w:r w:rsidRPr="00DB4D88">
        <w:rPr>
          <w:rFonts w:eastAsia="Calibri" w:cstheme="minorHAnsi"/>
        </w:rPr>
        <w:tab/>
        <w:t xml:space="preserve"> </w:t>
      </w:r>
      <w:proofErr w:type="gramStart"/>
      <w:r w:rsidRPr="00DB4D88">
        <w:rPr>
          <w:rFonts w:eastAsia="Calibri" w:cstheme="minorHAnsi"/>
        </w:rPr>
        <w:t>label  of</w:t>
      </w:r>
      <w:proofErr w:type="gramEnd"/>
      <w:r w:rsidRPr="00DB4D88">
        <w:rPr>
          <w:rFonts w:eastAsia="Calibri" w:cstheme="minorHAnsi"/>
        </w:rPr>
        <w:t xml:space="preserve"> second table of fifth chapter</w:t>
      </w:r>
      <w:r w:rsidRPr="00DB4D88">
        <w:rPr>
          <w:rFonts w:eastAsia="Calibri" w:cstheme="minorHAnsi"/>
        </w:rPr>
        <w:tab/>
      </w:r>
      <w:r w:rsidRPr="00DB4D88">
        <w:rPr>
          <w:rFonts w:eastAsia="Calibri" w:cstheme="minorHAnsi"/>
        </w:rPr>
        <w:tab/>
      </w:r>
      <w:r w:rsidRPr="00DB4D88">
        <w:rPr>
          <w:rFonts w:eastAsia="Calibri" w:cstheme="minorHAnsi"/>
        </w:rPr>
        <w:tab/>
      </w:r>
      <w:r w:rsidRPr="00DB4D88">
        <w:rPr>
          <w:rFonts w:eastAsia="Calibri" w:cstheme="minorHAnsi"/>
        </w:rPr>
        <w:tab/>
      </w:r>
      <w:r w:rsidRPr="00DB4D88">
        <w:rPr>
          <w:rFonts w:eastAsia="Calibri" w:cstheme="minorHAnsi"/>
        </w:rPr>
        <w:tab/>
      </w:r>
      <w:r w:rsidRPr="00DB4D88">
        <w:rPr>
          <w:rFonts w:eastAsia="Calibri" w:cstheme="minorHAnsi"/>
        </w:rPr>
        <w:tab/>
      </w:r>
      <w:r w:rsidRPr="00DB4D88">
        <w:rPr>
          <w:rFonts w:eastAsia="Calibri" w:cstheme="minorHAnsi"/>
        </w:rPr>
        <w:tab/>
        <w:t>49</w:t>
      </w:r>
    </w:p>
    <w:p w14:paraId="6C6A0D77" w14:textId="77777777" w:rsidR="00C003EF" w:rsidRPr="00DB4D88" w:rsidRDefault="00C003EF">
      <w:pPr>
        <w:spacing w:after="0" w:line="360" w:lineRule="auto"/>
        <w:jc w:val="both"/>
        <w:rPr>
          <w:rFonts w:eastAsia="Calibri" w:cstheme="minorHAnsi"/>
          <w:sz w:val="24"/>
        </w:rPr>
      </w:pPr>
    </w:p>
    <w:p w14:paraId="3B938E95" w14:textId="77777777" w:rsidR="00C003EF" w:rsidRPr="00DB4D88" w:rsidRDefault="00C003EF">
      <w:pPr>
        <w:spacing w:after="0" w:line="360" w:lineRule="auto"/>
        <w:jc w:val="both"/>
        <w:rPr>
          <w:rFonts w:eastAsia="Calibri" w:cstheme="minorHAnsi"/>
          <w:sz w:val="24"/>
        </w:rPr>
      </w:pPr>
    </w:p>
    <w:p w14:paraId="26D1C9D0" w14:textId="77777777" w:rsidR="00C003EF" w:rsidRPr="00DB4D88" w:rsidRDefault="00C003EF">
      <w:pPr>
        <w:spacing w:after="0" w:line="360" w:lineRule="auto"/>
        <w:jc w:val="both"/>
        <w:rPr>
          <w:rFonts w:eastAsia="Calibri" w:cstheme="minorHAnsi"/>
          <w:sz w:val="24"/>
        </w:rPr>
      </w:pPr>
    </w:p>
    <w:p w14:paraId="593808AD" w14:textId="77777777" w:rsidR="00C003EF" w:rsidRPr="00DB4D88" w:rsidRDefault="00C003EF">
      <w:pPr>
        <w:spacing w:after="0" w:line="360" w:lineRule="auto"/>
        <w:jc w:val="both"/>
        <w:rPr>
          <w:rFonts w:eastAsia="Calibri" w:cstheme="minorHAnsi"/>
          <w:sz w:val="24"/>
        </w:rPr>
      </w:pPr>
    </w:p>
    <w:p w14:paraId="55B1C610" w14:textId="77777777" w:rsidR="00C003EF" w:rsidRPr="00DB4D88" w:rsidRDefault="00C003EF">
      <w:pPr>
        <w:spacing w:after="0" w:line="360" w:lineRule="auto"/>
        <w:jc w:val="both"/>
        <w:rPr>
          <w:rFonts w:eastAsia="Calibri" w:cstheme="minorHAnsi"/>
          <w:sz w:val="24"/>
        </w:rPr>
      </w:pPr>
    </w:p>
    <w:p w14:paraId="20083F43" w14:textId="77777777" w:rsidR="00C003EF" w:rsidRPr="00DB4D88" w:rsidRDefault="00C003EF">
      <w:pPr>
        <w:spacing w:after="0" w:line="360" w:lineRule="auto"/>
        <w:jc w:val="both"/>
        <w:rPr>
          <w:rFonts w:eastAsia="Calibri" w:cstheme="minorHAnsi"/>
          <w:sz w:val="24"/>
        </w:rPr>
      </w:pPr>
    </w:p>
    <w:p w14:paraId="776FB2F2" w14:textId="77777777" w:rsidR="00C003EF" w:rsidRPr="00DB4D88" w:rsidRDefault="00C003EF">
      <w:pPr>
        <w:spacing w:after="0" w:line="360" w:lineRule="auto"/>
        <w:jc w:val="both"/>
        <w:rPr>
          <w:rFonts w:eastAsia="Calibri" w:cstheme="minorHAnsi"/>
          <w:sz w:val="24"/>
        </w:rPr>
      </w:pPr>
    </w:p>
    <w:p w14:paraId="1330E44E" w14:textId="77777777" w:rsidR="00C003EF" w:rsidRPr="00DB4D88" w:rsidRDefault="00C003EF">
      <w:pPr>
        <w:spacing w:after="0" w:line="360" w:lineRule="auto"/>
        <w:jc w:val="both"/>
        <w:rPr>
          <w:rFonts w:eastAsia="Calibri" w:cstheme="minorHAnsi"/>
          <w:sz w:val="24"/>
        </w:rPr>
      </w:pPr>
    </w:p>
    <w:p w14:paraId="55B33783" w14:textId="77777777" w:rsidR="00C003EF" w:rsidRPr="00DB4D88" w:rsidRDefault="00C003EF">
      <w:pPr>
        <w:spacing w:after="0" w:line="360" w:lineRule="auto"/>
        <w:jc w:val="both"/>
        <w:rPr>
          <w:rFonts w:eastAsia="Calibri" w:cstheme="minorHAnsi"/>
          <w:sz w:val="24"/>
        </w:rPr>
      </w:pPr>
    </w:p>
    <w:p w14:paraId="576578C0" w14:textId="77777777" w:rsidR="00C003EF" w:rsidRPr="00DB4D88" w:rsidRDefault="00C003EF">
      <w:pPr>
        <w:spacing w:after="0" w:line="360" w:lineRule="auto"/>
        <w:jc w:val="both"/>
        <w:rPr>
          <w:rFonts w:eastAsia="Calibri" w:cstheme="minorHAnsi"/>
          <w:sz w:val="24"/>
        </w:rPr>
      </w:pPr>
    </w:p>
    <w:p w14:paraId="6AD6479F" w14:textId="77777777" w:rsidR="00C003EF" w:rsidRPr="00DB4D88" w:rsidRDefault="00C003EF">
      <w:pPr>
        <w:spacing w:after="0" w:line="360" w:lineRule="auto"/>
        <w:jc w:val="both"/>
        <w:rPr>
          <w:rFonts w:eastAsia="Calibri" w:cstheme="minorHAnsi"/>
          <w:sz w:val="24"/>
        </w:rPr>
      </w:pPr>
    </w:p>
    <w:p w14:paraId="398691DA" w14:textId="77777777" w:rsidR="00C003EF" w:rsidRPr="00DB4D88" w:rsidRDefault="00C003EF">
      <w:pPr>
        <w:spacing w:after="0" w:line="360" w:lineRule="auto"/>
        <w:jc w:val="both"/>
        <w:rPr>
          <w:rFonts w:eastAsia="Calibri" w:cstheme="minorHAnsi"/>
          <w:sz w:val="24"/>
        </w:rPr>
      </w:pPr>
    </w:p>
    <w:p w14:paraId="7A963208" w14:textId="77777777" w:rsidR="00C003EF" w:rsidRPr="00DB4D88" w:rsidRDefault="00C003EF">
      <w:pPr>
        <w:spacing w:after="0" w:line="360" w:lineRule="auto"/>
        <w:jc w:val="both"/>
        <w:rPr>
          <w:rFonts w:eastAsia="Calibri" w:cstheme="minorHAnsi"/>
          <w:sz w:val="24"/>
        </w:rPr>
      </w:pPr>
    </w:p>
    <w:p w14:paraId="6F0A54F0" w14:textId="77777777" w:rsidR="00C003EF" w:rsidRPr="00DB4D88" w:rsidRDefault="00C003EF">
      <w:pPr>
        <w:spacing w:after="0" w:line="360" w:lineRule="auto"/>
        <w:jc w:val="both"/>
        <w:rPr>
          <w:rFonts w:eastAsia="Calibri" w:cstheme="minorHAnsi"/>
          <w:sz w:val="24"/>
        </w:rPr>
      </w:pPr>
    </w:p>
    <w:p w14:paraId="7A697B16" w14:textId="77777777" w:rsidR="00C003EF" w:rsidRPr="00DB4D88" w:rsidRDefault="00C003EF">
      <w:pPr>
        <w:spacing w:after="0" w:line="360" w:lineRule="auto"/>
        <w:jc w:val="both"/>
        <w:rPr>
          <w:rFonts w:eastAsia="Calibri" w:cstheme="minorHAnsi"/>
          <w:sz w:val="24"/>
        </w:rPr>
      </w:pPr>
    </w:p>
    <w:p w14:paraId="26BDB174" w14:textId="77777777" w:rsidR="00C003EF" w:rsidRPr="00DB4D88" w:rsidRDefault="00C003EF">
      <w:pPr>
        <w:keepNext/>
        <w:spacing w:before="240" w:after="240" w:line="240" w:lineRule="auto"/>
        <w:jc w:val="right"/>
        <w:rPr>
          <w:rFonts w:eastAsia="Calibri" w:cstheme="minorHAnsi"/>
          <w:sz w:val="72"/>
        </w:rPr>
      </w:pPr>
    </w:p>
    <w:p w14:paraId="564D68FC" w14:textId="77777777" w:rsidR="00C003EF" w:rsidRPr="00DB4D88" w:rsidRDefault="00B21615">
      <w:pPr>
        <w:keepNext/>
        <w:spacing w:before="240" w:after="240" w:line="240" w:lineRule="auto"/>
        <w:jc w:val="right"/>
        <w:rPr>
          <w:rFonts w:eastAsia="Calibri" w:cstheme="minorHAnsi"/>
          <w:sz w:val="96"/>
        </w:rPr>
      </w:pPr>
      <w:r w:rsidRPr="00DB4D88">
        <w:rPr>
          <w:rFonts w:eastAsia="Calibri" w:cstheme="minorHAnsi"/>
          <w:sz w:val="96"/>
        </w:rPr>
        <w:t>Chapter 1</w:t>
      </w:r>
    </w:p>
    <w:p w14:paraId="72C16E13" w14:textId="77777777" w:rsidR="00C003EF" w:rsidRPr="00DB4D88" w:rsidRDefault="00B21615">
      <w:pPr>
        <w:keepNext/>
        <w:spacing w:before="240" w:after="240" w:line="240" w:lineRule="auto"/>
        <w:jc w:val="right"/>
        <w:rPr>
          <w:rFonts w:eastAsia="Calibri" w:cstheme="minorHAnsi"/>
          <w:b/>
          <w:sz w:val="72"/>
        </w:rPr>
      </w:pPr>
      <w:r w:rsidRPr="00DB4D88">
        <w:rPr>
          <w:rFonts w:eastAsia="Calibri" w:cstheme="minorHAnsi"/>
          <w:b/>
          <w:sz w:val="72"/>
        </w:rPr>
        <w:t>Introduction</w:t>
      </w:r>
    </w:p>
    <w:p w14:paraId="01A8C9A4" w14:textId="77777777" w:rsidR="00C003EF" w:rsidRPr="00DB4D88" w:rsidRDefault="00C003EF">
      <w:pPr>
        <w:keepNext/>
        <w:spacing w:before="240" w:after="240" w:line="240" w:lineRule="auto"/>
        <w:jc w:val="right"/>
        <w:rPr>
          <w:rFonts w:eastAsia="Calibri" w:cstheme="minorHAnsi"/>
          <w:sz w:val="72"/>
        </w:rPr>
      </w:pPr>
    </w:p>
    <w:p w14:paraId="434C3A12" w14:textId="77777777" w:rsidR="00C003EF" w:rsidRPr="00DB4D88" w:rsidRDefault="00C003EF">
      <w:pPr>
        <w:keepNext/>
        <w:spacing w:before="240" w:after="240" w:line="240" w:lineRule="auto"/>
        <w:jc w:val="right"/>
        <w:rPr>
          <w:rFonts w:eastAsia="Calibri" w:cstheme="minorHAnsi"/>
          <w:sz w:val="72"/>
        </w:rPr>
      </w:pPr>
    </w:p>
    <w:p w14:paraId="5E5CA5CC" w14:textId="77777777" w:rsidR="00C003EF" w:rsidRPr="00DB4D88" w:rsidRDefault="00C003EF">
      <w:pPr>
        <w:keepNext/>
        <w:spacing w:before="240" w:after="240" w:line="240" w:lineRule="auto"/>
        <w:jc w:val="right"/>
        <w:rPr>
          <w:rFonts w:eastAsia="Calibri" w:cstheme="minorHAnsi"/>
          <w:sz w:val="72"/>
        </w:rPr>
      </w:pPr>
    </w:p>
    <w:p w14:paraId="23515F93" w14:textId="77777777" w:rsidR="00C003EF" w:rsidRPr="00DB4D88" w:rsidRDefault="00C003EF">
      <w:pPr>
        <w:keepNext/>
        <w:spacing w:before="240" w:after="240" w:line="240" w:lineRule="auto"/>
        <w:jc w:val="right"/>
        <w:rPr>
          <w:rFonts w:eastAsia="Calibri" w:cstheme="minorHAnsi"/>
          <w:sz w:val="72"/>
        </w:rPr>
      </w:pPr>
    </w:p>
    <w:p w14:paraId="03CC436D" w14:textId="77777777" w:rsidR="00C003EF" w:rsidRPr="00DB4D88" w:rsidRDefault="00C003EF">
      <w:pPr>
        <w:keepNext/>
        <w:spacing w:before="240" w:after="240" w:line="240" w:lineRule="auto"/>
        <w:jc w:val="right"/>
        <w:rPr>
          <w:rFonts w:eastAsia="Calibri" w:cstheme="minorHAnsi"/>
          <w:sz w:val="72"/>
        </w:rPr>
      </w:pPr>
    </w:p>
    <w:p w14:paraId="4E4368D7" w14:textId="77777777" w:rsidR="00C003EF" w:rsidRPr="00DB4D88" w:rsidRDefault="00C003EF">
      <w:pPr>
        <w:keepNext/>
        <w:spacing w:before="240" w:after="240" w:line="240" w:lineRule="auto"/>
        <w:jc w:val="right"/>
        <w:rPr>
          <w:rFonts w:eastAsia="Calibri" w:cstheme="minorHAnsi"/>
          <w:sz w:val="72"/>
        </w:rPr>
      </w:pPr>
    </w:p>
    <w:p w14:paraId="0B19DB72" w14:textId="77777777" w:rsidR="00C003EF" w:rsidRPr="00DB4D88" w:rsidRDefault="00C003EF">
      <w:pPr>
        <w:keepNext/>
        <w:spacing w:before="240" w:after="240" w:line="240" w:lineRule="auto"/>
        <w:jc w:val="right"/>
        <w:rPr>
          <w:rFonts w:eastAsia="Calibri" w:cstheme="minorHAnsi"/>
          <w:sz w:val="72"/>
        </w:rPr>
      </w:pPr>
    </w:p>
    <w:p w14:paraId="5DA6D36C" w14:textId="77777777" w:rsidR="00DB4D88" w:rsidRPr="00DB4D88" w:rsidRDefault="00DB4D88">
      <w:pPr>
        <w:spacing w:after="0" w:line="360" w:lineRule="auto"/>
        <w:rPr>
          <w:rFonts w:eastAsia="Calibri" w:cstheme="minorHAnsi"/>
          <w:b/>
          <w:sz w:val="40"/>
        </w:rPr>
      </w:pPr>
    </w:p>
    <w:p w14:paraId="669CED91" w14:textId="77777777" w:rsidR="00DB4D88" w:rsidRPr="00DB4D88" w:rsidRDefault="00DB4D88">
      <w:pPr>
        <w:spacing w:after="0" w:line="360" w:lineRule="auto"/>
        <w:rPr>
          <w:rFonts w:eastAsia="Calibri" w:cstheme="minorHAnsi"/>
          <w:b/>
          <w:sz w:val="40"/>
        </w:rPr>
      </w:pPr>
    </w:p>
    <w:p w14:paraId="7A0467FF" w14:textId="2DFF3987" w:rsidR="00C003EF" w:rsidRPr="00DB4D88" w:rsidRDefault="00B21615">
      <w:pPr>
        <w:spacing w:after="0" w:line="360" w:lineRule="auto"/>
        <w:rPr>
          <w:rFonts w:eastAsia="Calibri" w:cstheme="minorHAnsi"/>
          <w:b/>
          <w:bCs/>
          <w:sz w:val="40"/>
        </w:rPr>
      </w:pPr>
      <w:r w:rsidRPr="00DB4D88">
        <w:rPr>
          <w:rFonts w:eastAsia="Calibri" w:cstheme="minorHAnsi"/>
          <w:b/>
          <w:sz w:val="40"/>
        </w:rPr>
        <w:lastRenderedPageBreak/>
        <w:t xml:space="preserve"> </w:t>
      </w:r>
      <w:r w:rsidRPr="00DB4D88">
        <w:rPr>
          <w:rFonts w:eastAsia="Calibri" w:cstheme="minorHAnsi"/>
          <w:b/>
          <w:bCs/>
          <w:sz w:val="40"/>
        </w:rPr>
        <w:t xml:space="preserve">Introduction </w:t>
      </w:r>
    </w:p>
    <w:p w14:paraId="16169BB3" w14:textId="77777777" w:rsidR="00C003EF" w:rsidRPr="00DB4D88" w:rsidRDefault="00B21615">
      <w:pPr>
        <w:spacing w:after="0" w:line="360" w:lineRule="auto"/>
        <w:rPr>
          <w:rFonts w:eastAsia="Calibri" w:cstheme="minorHAnsi"/>
          <w:sz w:val="24"/>
        </w:rPr>
      </w:pPr>
      <w:r w:rsidRPr="00DB4D88">
        <w:rPr>
          <w:rFonts w:eastAsia="Calibri" w:cstheme="minorHAnsi"/>
          <w:sz w:val="24"/>
        </w:rPr>
        <w:t>In a world increasingly defined by dynamic technological landscapes, the Bind Eye Object Detection and Direction project emerges as a beacon of innovation, poised to reshape the way we perceive and navigate our surroundings. At the intersection of cutting-</w:t>
      </w:r>
      <w:r w:rsidRPr="00DB4D88">
        <w:rPr>
          <w:rFonts w:eastAsia="Calibri" w:cstheme="minorHAnsi"/>
          <w:sz w:val="24"/>
        </w:rPr>
        <w:t>edge computer vision, advanced sensor technologies, and a commitment to user-centric design, this project envisions a future where the fusion of artificial intelligence and human interaction transforms the very fabric of our daily experiences.</w:t>
      </w:r>
    </w:p>
    <w:p w14:paraId="7C5FD174" w14:textId="77777777" w:rsidR="00C003EF" w:rsidRPr="00DB4D88" w:rsidRDefault="00C003EF">
      <w:pPr>
        <w:spacing w:after="0" w:line="360" w:lineRule="auto"/>
        <w:rPr>
          <w:rFonts w:eastAsia="Calibri" w:cstheme="minorHAnsi"/>
          <w:sz w:val="24"/>
        </w:rPr>
      </w:pPr>
    </w:p>
    <w:p w14:paraId="02F34E86" w14:textId="77777777" w:rsidR="00C003EF" w:rsidRPr="00DB4D88" w:rsidRDefault="00B21615">
      <w:pPr>
        <w:spacing w:after="0" w:line="360" w:lineRule="auto"/>
        <w:rPr>
          <w:rFonts w:eastAsia="Calibri" w:cstheme="minorHAnsi"/>
          <w:sz w:val="24"/>
        </w:rPr>
      </w:pPr>
      <w:r w:rsidRPr="00DB4D88">
        <w:rPr>
          <w:rFonts w:eastAsia="Calibri" w:cstheme="minorHAnsi"/>
          <w:sz w:val="24"/>
        </w:rPr>
        <w:t>The fundame</w:t>
      </w:r>
      <w:r w:rsidRPr="00DB4D88">
        <w:rPr>
          <w:rFonts w:eastAsia="Calibri" w:cstheme="minorHAnsi"/>
          <w:sz w:val="24"/>
        </w:rPr>
        <w:t>ntal premise of the Bind Eye project lies in addressing a critical need — the seamless integration of object detection and directional precision. By leveraging the power of sophisticated deep learning models, our endeavor is to not only identify and classi</w:t>
      </w:r>
      <w:r w:rsidRPr="00DB4D88">
        <w:rPr>
          <w:rFonts w:eastAsia="Calibri" w:cstheme="minorHAnsi"/>
          <w:sz w:val="24"/>
        </w:rPr>
        <w:t>fy objects with unprecedented accuracy but also to provide users with precise directional information. This synergy between perception and navigation not only enhances safety and efficiency but also opens doors to new possibilities in various domains.</w:t>
      </w:r>
    </w:p>
    <w:p w14:paraId="4B181610" w14:textId="77777777" w:rsidR="00C003EF" w:rsidRPr="00DB4D88" w:rsidRDefault="00C003EF">
      <w:pPr>
        <w:spacing w:after="0" w:line="360" w:lineRule="auto"/>
        <w:rPr>
          <w:rFonts w:eastAsia="Calibri" w:cstheme="minorHAnsi"/>
          <w:sz w:val="24"/>
        </w:rPr>
      </w:pPr>
    </w:p>
    <w:p w14:paraId="7613442B" w14:textId="77777777" w:rsidR="00C003EF" w:rsidRPr="00DB4D88" w:rsidRDefault="00B21615">
      <w:pPr>
        <w:spacing w:after="0" w:line="360" w:lineRule="auto"/>
        <w:rPr>
          <w:rFonts w:eastAsia="Calibri" w:cstheme="minorHAnsi"/>
          <w:sz w:val="24"/>
        </w:rPr>
      </w:pPr>
      <w:r w:rsidRPr="00DB4D88">
        <w:rPr>
          <w:rFonts w:eastAsia="Calibri" w:cstheme="minorHAnsi"/>
          <w:sz w:val="24"/>
        </w:rPr>
        <w:t xml:space="preserve">As </w:t>
      </w:r>
      <w:r w:rsidRPr="00DB4D88">
        <w:rPr>
          <w:rFonts w:eastAsia="Calibri" w:cstheme="minorHAnsi"/>
          <w:sz w:val="24"/>
        </w:rPr>
        <w:t>we embark on this technological odyssey, the implications are profound. Imagine a world where autonomous vehicles navigate complex environments with unparalleled awareness, where the visually impaired can traverse spaces with newfound confidence, and where</w:t>
      </w:r>
      <w:r w:rsidRPr="00DB4D88">
        <w:rPr>
          <w:rFonts w:eastAsia="Calibri" w:cstheme="minorHAnsi"/>
          <w:sz w:val="24"/>
        </w:rPr>
        <w:t xml:space="preserve"> smart surveillance systems operate with a level of sophistication previously thought impossible. The Bind Eye project aims to turn these visions into reality.</w:t>
      </w:r>
    </w:p>
    <w:p w14:paraId="5C2B2D17" w14:textId="77777777" w:rsidR="00C003EF" w:rsidRPr="00DB4D88" w:rsidRDefault="00C003EF">
      <w:pPr>
        <w:spacing w:after="0" w:line="360" w:lineRule="auto"/>
        <w:rPr>
          <w:rFonts w:eastAsia="Calibri" w:cstheme="minorHAnsi"/>
          <w:sz w:val="24"/>
        </w:rPr>
      </w:pPr>
    </w:p>
    <w:p w14:paraId="7F6DB4C7" w14:textId="77777777" w:rsidR="00C003EF" w:rsidRPr="00DB4D88" w:rsidRDefault="00B21615">
      <w:pPr>
        <w:spacing w:after="0" w:line="360" w:lineRule="auto"/>
        <w:rPr>
          <w:rFonts w:eastAsia="Calibri" w:cstheme="minorHAnsi"/>
          <w:sz w:val="24"/>
        </w:rPr>
      </w:pPr>
      <w:r w:rsidRPr="00DB4D88">
        <w:rPr>
          <w:rFonts w:eastAsia="Calibri" w:cstheme="minorHAnsi"/>
          <w:sz w:val="24"/>
        </w:rPr>
        <w:t>This introduction marks the inception of a transformative journey. Over the course of this proj</w:t>
      </w:r>
      <w:r w:rsidRPr="00DB4D88">
        <w:rPr>
          <w:rFonts w:eastAsia="Calibri" w:cstheme="minorHAnsi"/>
          <w:sz w:val="24"/>
        </w:rPr>
        <w:t>ect, we will delve into the realms of artificial intelligence, sensor fusion, and human-machine interaction. We will navigate challenges, push boundaries, and ultimately craft a solution that not only meets the demands of today but anticipates the needs of</w:t>
      </w:r>
      <w:r w:rsidRPr="00DB4D88">
        <w:rPr>
          <w:rFonts w:eastAsia="Calibri" w:cstheme="minorHAnsi"/>
          <w:sz w:val="24"/>
        </w:rPr>
        <w:t xml:space="preserve"> tomorrow.</w:t>
      </w:r>
    </w:p>
    <w:p w14:paraId="2EBD25F0" w14:textId="77777777" w:rsidR="00C003EF" w:rsidRPr="00DB4D88" w:rsidRDefault="00C003EF">
      <w:pPr>
        <w:spacing w:after="0" w:line="360" w:lineRule="auto"/>
        <w:rPr>
          <w:rFonts w:eastAsia="Calibri" w:cstheme="minorHAnsi"/>
          <w:sz w:val="24"/>
        </w:rPr>
      </w:pPr>
    </w:p>
    <w:p w14:paraId="2965348B" w14:textId="77777777" w:rsidR="00C003EF" w:rsidRPr="00DB4D88" w:rsidRDefault="00B21615">
      <w:pPr>
        <w:spacing w:after="0" w:line="360" w:lineRule="auto"/>
        <w:rPr>
          <w:rFonts w:eastAsia="Calibri" w:cstheme="minorHAnsi"/>
          <w:sz w:val="24"/>
        </w:rPr>
      </w:pPr>
      <w:r w:rsidRPr="00DB4D88">
        <w:rPr>
          <w:rFonts w:eastAsia="Calibri" w:cstheme="minorHAnsi"/>
          <w:sz w:val="24"/>
        </w:rPr>
        <w:t xml:space="preserve">Join us on this quest to redefine perception and direction. The Bind Eye Object Detection and Direction project is not just about technology; it's about empowering individuals, enhancing </w:t>
      </w:r>
      <w:r w:rsidRPr="00DB4D88">
        <w:rPr>
          <w:rFonts w:eastAsia="Calibri" w:cstheme="minorHAnsi"/>
          <w:sz w:val="24"/>
        </w:rPr>
        <w:lastRenderedPageBreak/>
        <w:t xml:space="preserve">safety, and paving the way for a future where the fusion </w:t>
      </w:r>
      <w:r w:rsidRPr="00DB4D88">
        <w:rPr>
          <w:rFonts w:eastAsia="Calibri" w:cstheme="minorHAnsi"/>
          <w:sz w:val="24"/>
        </w:rPr>
        <w:t>of human intuition and machine intelligence creates a harmonious and enlightened coexistence.</w:t>
      </w:r>
    </w:p>
    <w:p w14:paraId="2A9D6F7F" w14:textId="77777777" w:rsidR="00C003EF" w:rsidRPr="00DB4D88" w:rsidRDefault="00B21615">
      <w:pPr>
        <w:keepNext/>
        <w:numPr>
          <w:ilvl w:val="0"/>
          <w:numId w:val="1"/>
        </w:numPr>
        <w:spacing w:after="0" w:line="360" w:lineRule="auto"/>
        <w:ind w:left="720" w:hanging="720"/>
        <w:rPr>
          <w:rFonts w:eastAsia="Calibri" w:cstheme="minorHAnsi"/>
          <w:b/>
          <w:color w:val="000000"/>
          <w:sz w:val="32"/>
        </w:rPr>
      </w:pPr>
      <w:r w:rsidRPr="00DB4D88">
        <w:rPr>
          <w:rFonts w:eastAsia="Calibri" w:cstheme="minorHAnsi"/>
          <w:b/>
          <w:color w:val="000000"/>
          <w:sz w:val="32"/>
        </w:rPr>
        <w:t xml:space="preserve">Background </w:t>
      </w:r>
    </w:p>
    <w:p w14:paraId="74CB1B0C"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In a world increasingly interconnected through technology, the need for advanced visual perception systems has become more pronounced than ever before. Traditional object detection systems have made significant strides, yet the seamless integration of dire</w:t>
      </w:r>
      <w:r w:rsidRPr="00DB4D88">
        <w:rPr>
          <w:rFonts w:eastAsia="Times New Roman" w:cstheme="minorHAnsi"/>
          <w:sz w:val="24"/>
        </w:rPr>
        <w:t>ctional precision remains an elusive frontier. It is against this backdrop that the Bind Eye project emerges, driven by the imperative to bridge the gap between perception and navigation.</w:t>
      </w:r>
    </w:p>
    <w:p w14:paraId="2ED9993E" w14:textId="77777777" w:rsidR="00C003EF" w:rsidRPr="00DB4D88" w:rsidRDefault="00C003EF">
      <w:pPr>
        <w:spacing w:after="0" w:line="240" w:lineRule="auto"/>
        <w:rPr>
          <w:rFonts w:eastAsia="Times New Roman" w:cstheme="minorHAnsi"/>
          <w:sz w:val="24"/>
        </w:rPr>
      </w:pPr>
    </w:p>
    <w:p w14:paraId="6CD898FE"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The genesis of this project lies in the recognition of a fundamenta</w:t>
      </w:r>
      <w:r w:rsidRPr="00DB4D88">
        <w:rPr>
          <w:rFonts w:eastAsia="Times New Roman" w:cstheme="minorHAnsi"/>
          <w:sz w:val="24"/>
        </w:rPr>
        <w:t>l challenge: while contemporary object detection systems excel at identifying and classifying objects, they often fall short in providing precise directional information. This limitation is particularly evident in contexts where real-time decision-making a</w:t>
      </w:r>
      <w:r w:rsidRPr="00DB4D88">
        <w:rPr>
          <w:rFonts w:eastAsia="Times New Roman" w:cstheme="minorHAnsi"/>
          <w:sz w:val="24"/>
        </w:rPr>
        <w:t>nd navigation are paramount, such as autonomous vehicles, assistive technologies, and smart surveillance.</w:t>
      </w:r>
    </w:p>
    <w:p w14:paraId="4C722E53" w14:textId="77777777" w:rsidR="00C003EF" w:rsidRPr="00DB4D88" w:rsidRDefault="00C003EF">
      <w:pPr>
        <w:spacing w:after="0" w:line="240" w:lineRule="auto"/>
        <w:rPr>
          <w:rFonts w:eastAsia="Times New Roman" w:cstheme="minorHAnsi"/>
          <w:sz w:val="24"/>
        </w:rPr>
      </w:pPr>
    </w:p>
    <w:p w14:paraId="53680F47"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 xml:space="preserve">Drawing inspiration from the rapid advancements in deep learning and sensor technologies, the Bind Eye project seeks to redefine the capabilities of </w:t>
      </w:r>
      <w:r w:rsidRPr="00DB4D88">
        <w:rPr>
          <w:rFonts w:eastAsia="Times New Roman" w:cstheme="minorHAnsi"/>
          <w:sz w:val="24"/>
        </w:rPr>
        <w:t>visual perception systems. The surge in computational power, coupled with the advent of sophisticated neural networks, has opened avenues for a more nuanced understanding of our surroundings. However, the integration of these technologies into a cohesive s</w:t>
      </w:r>
      <w:r w:rsidRPr="00DB4D88">
        <w:rPr>
          <w:rFonts w:eastAsia="Times New Roman" w:cstheme="minorHAnsi"/>
          <w:sz w:val="24"/>
        </w:rPr>
        <w:t>ystem that seamlessly combines object detection with accurate directional awareness is a novel and ambitious endeavor.</w:t>
      </w:r>
    </w:p>
    <w:p w14:paraId="5A1EEA90" w14:textId="77777777" w:rsidR="00C003EF" w:rsidRPr="00DB4D88" w:rsidRDefault="00C003EF">
      <w:pPr>
        <w:spacing w:after="0" w:line="240" w:lineRule="auto"/>
        <w:rPr>
          <w:rFonts w:eastAsia="Times New Roman" w:cstheme="minorHAnsi"/>
          <w:sz w:val="24"/>
        </w:rPr>
      </w:pPr>
    </w:p>
    <w:p w14:paraId="6F1972FF"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 xml:space="preserve">The impetus for the project also arises from the societal impact it promises. As technology continues to play an ever-expanding role in </w:t>
      </w:r>
      <w:r w:rsidRPr="00DB4D88">
        <w:rPr>
          <w:rFonts w:eastAsia="Times New Roman" w:cstheme="minorHAnsi"/>
          <w:sz w:val="24"/>
        </w:rPr>
        <w:t xml:space="preserve">our lives, the need to ensure the safety and accessibility of our environments becomes paramount. The Bind Eye project envisions a future where individuals, regardless of their visual abilities, can navigate spaces with confidence and autonomy. It aspires </w:t>
      </w:r>
      <w:r w:rsidRPr="00DB4D88">
        <w:rPr>
          <w:rFonts w:eastAsia="Times New Roman" w:cstheme="minorHAnsi"/>
          <w:sz w:val="24"/>
        </w:rPr>
        <w:t>to contribute to the development of smarter, safer cities, and to empower individuals with tools that transcend conventional boundaries.</w:t>
      </w:r>
    </w:p>
    <w:p w14:paraId="3E5D94ED" w14:textId="77777777" w:rsidR="00C003EF" w:rsidRPr="00DB4D88" w:rsidRDefault="00C003EF">
      <w:pPr>
        <w:spacing w:after="0" w:line="240" w:lineRule="auto"/>
        <w:rPr>
          <w:rFonts w:eastAsia="Times New Roman" w:cstheme="minorHAnsi"/>
          <w:sz w:val="24"/>
        </w:rPr>
      </w:pPr>
    </w:p>
    <w:p w14:paraId="27271E58"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Moreover, the project is informed by a broader understanding of the evolving landscape of artificial intelligence appl</w:t>
      </w:r>
      <w:r w:rsidRPr="00DB4D88">
        <w:rPr>
          <w:rFonts w:eastAsia="Times New Roman" w:cstheme="minorHAnsi"/>
          <w:sz w:val="24"/>
        </w:rPr>
        <w:t>ications. With the proliferation of smart devices, the Internet of Things (IoT), and the integration of AI into various industries, the Bind Eye project seeks not only to meet the current demand for enhanced perception but to anticipate and shape the futur</w:t>
      </w:r>
      <w:r w:rsidRPr="00DB4D88">
        <w:rPr>
          <w:rFonts w:eastAsia="Times New Roman" w:cstheme="minorHAnsi"/>
          <w:sz w:val="24"/>
        </w:rPr>
        <w:t>e trajectory of intelligent systems.</w:t>
      </w:r>
    </w:p>
    <w:p w14:paraId="22C3CC12" w14:textId="77777777" w:rsidR="00C003EF" w:rsidRPr="00DB4D88" w:rsidRDefault="00C003EF">
      <w:pPr>
        <w:spacing w:after="0" w:line="240" w:lineRule="auto"/>
        <w:rPr>
          <w:rFonts w:eastAsia="Times New Roman" w:cstheme="minorHAnsi"/>
          <w:sz w:val="24"/>
        </w:rPr>
      </w:pPr>
    </w:p>
    <w:p w14:paraId="4C78878F"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 xml:space="preserve">In essence, the Bind Eye Object Detection and Direction project emerges from a confluence of technological possibilities and societal imperatives. It is a response to the challenges posed by the current limitations of </w:t>
      </w:r>
      <w:r w:rsidRPr="00DB4D88">
        <w:rPr>
          <w:rFonts w:eastAsia="Times New Roman" w:cstheme="minorHAnsi"/>
          <w:sz w:val="24"/>
        </w:rPr>
        <w:t>object detection systems and an ambitious foray into the uncharted territories of seamlessly integrated perception and navigation. As we embark on this journey, the goal is not merely to create a technological solution but to catalyze a paradigm shift in h</w:t>
      </w:r>
      <w:r w:rsidRPr="00DB4D88">
        <w:rPr>
          <w:rFonts w:eastAsia="Times New Roman" w:cstheme="minorHAnsi"/>
          <w:sz w:val="24"/>
        </w:rPr>
        <w:t>ow we interact with and understand the world around us.</w:t>
      </w:r>
    </w:p>
    <w:p w14:paraId="46F55B8E" w14:textId="77777777" w:rsidR="00C003EF" w:rsidRPr="00DB4D88" w:rsidRDefault="00C003EF">
      <w:pPr>
        <w:spacing w:after="0" w:line="240" w:lineRule="auto"/>
        <w:rPr>
          <w:rFonts w:eastAsia="Calibri" w:cstheme="minorHAnsi"/>
          <w:sz w:val="24"/>
        </w:rPr>
      </w:pPr>
    </w:p>
    <w:p w14:paraId="4DC631EC" w14:textId="77777777" w:rsidR="00C003EF" w:rsidRPr="00DB4D88" w:rsidRDefault="00C003EF">
      <w:pPr>
        <w:spacing w:after="0" w:line="240" w:lineRule="auto"/>
        <w:rPr>
          <w:rFonts w:eastAsia="Calibri" w:cstheme="minorHAnsi"/>
          <w:sz w:val="24"/>
        </w:rPr>
      </w:pPr>
    </w:p>
    <w:p w14:paraId="477614AF" w14:textId="77777777" w:rsidR="00C003EF" w:rsidRPr="00DB4D88" w:rsidRDefault="00B21615">
      <w:pPr>
        <w:keepNext/>
        <w:numPr>
          <w:ilvl w:val="0"/>
          <w:numId w:val="2"/>
        </w:numPr>
        <w:spacing w:after="0" w:line="360" w:lineRule="auto"/>
        <w:ind w:left="720" w:hanging="720"/>
        <w:rPr>
          <w:rFonts w:eastAsia="Calibri" w:cstheme="minorHAnsi"/>
          <w:b/>
          <w:color w:val="000000"/>
          <w:sz w:val="32"/>
        </w:rPr>
      </w:pPr>
      <w:r w:rsidRPr="00DB4D88">
        <w:rPr>
          <w:rFonts w:eastAsia="Calibri" w:cstheme="minorHAnsi"/>
          <w:b/>
          <w:color w:val="000000"/>
          <w:sz w:val="32"/>
        </w:rPr>
        <w:t xml:space="preserve">Motivations and Challenges </w:t>
      </w:r>
    </w:p>
    <w:p w14:paraId="18045146" w14:textId="77777777" w:rsidR="00C003EF" w:rsidRPr="00DB4D88" w:rsidRDefault="00B21615">
      <w:pPr>
        <w:spacing w:after="0" w:line="240" w:lineRule="auto"/>
        <w:rPr>
          <w:rFonts w:eastAsia="Calibri" w:cstheme="minorHAnsi"/>
          <w:b/>
          <w:sz w:val="24"/>
        </w:rPr>
      </w:pPr>
      <w:r w:rsidRPr="00DB4D88">
        <w:rPr>
          <w:rFonts w:eastAsia="Calibri" w:cstheme="minorHAnsi"/>
          <w:b/>
          <w:sz w:val="24"/>
        </w:rPr>
        <w:t>Motivations:</w:t>
      </w:r>
    </w:p>
    <w:p w14:paraId="78AE99C8" w14:textId="77777777" w:rsidR="00C003EF" w:rsidRPr="00DB4D88" w:rsidRDefault="00C003EF">
      <w:pPr>
        <w:spacing w:after="0" w:line="240" w:lineRule="auto"/>
        <w:rPr>
          <w:rFonts w:eastAsia="Calibri" w:cstheme="minorHAnsi"/>
          <w:sz w:val="24"/>
        </w:rPr>
      </w:pPr>
    </w:p>
    <w:p w14:paraId="5D4E8611" w14:textId="77777777" w:rsidR="00C003EF" w:rsidRPr="00DB4D88" w:rsidRDefault="00B21615">
      <w:pPr>
        <w:spacing w:after="0" w:line="240" w:lineRule="auto"/>
        <w:rPr>
          <w:rFonts w:eastAsia="Calibri" w:cstheme="minorHAnsi"/>
          <w:sz w:val="24"/>
        </w:rPr>
      </w:pPr>
      <w:r w:rsidRPr="00DB4D88">
        <w:rPr>
          <w:rFonts w:eastAsia="Calibri" w:cstheme="minorHAnsi"/>
          <w:sz w:val="24"/>
        </w:rPr>
        <w:t>Empowering Independence: The primary motivation lies in empowering individuals with visual impairments to lead more independent lives. By developing blind eye object detection and direction technology, the aim is to provide tools that enhance their autonom</w:t>
      </w:r>
      <w:r w:rsidRPr="00DB4D88">
        <w:rPr>
          <w:rFonts w:eastAsia="Calibri" w:cstheme="minorHAnsi"/>
          <w:sz w:val="24"/>
        </w:rPr>
        <w:t>y in navigating the world.</w:t>
      </w:r>
    </w:p>
    <w:p w14:paraId="287A101F" w14:textId="77777777" w:rsidR="00C003EF" w:rsidRPr="00DB4D88" w:rsidRDefault="00C003EF">
      <w:pPr>
        <w:spacing w:after="0" w:line="240" w:lineRule="auto"/>
        <w:rPr>
          <w:rFonts w:eastAsia="Calibri" w:cstheme="minorHAnsi"/>
          <w:sz w:val="24"/>
        </w:rPr>
      </w:pPr>
    </w:p>
    <w:p w14:paraId="6DC935D9" w14:textId="372930A9" w:rsidR="00C003EF" w:rsidRPr="00DB4D88" w:rsidRDefault="00B21615">
      <w:pPr>
        <w:spacing w:after="0" w:line="240" w:lineRule="auto"/>
        <w:rPr>
          <w:rFonts w:eastAsia="Calibri" w:cstheme="minorHAnsi"/>
          <w:sz w:val="24"/>
        </w:rPr>
      </w:pPr>
      <w:r w:rsidRPr="00DB4D88">
        <w:rPr>
          <w:rFonts w:eastAsia="Calibri" w:cstheme="minorHAnsi"/>
          <w:b/>
          <w:sz w:val="24"/>
        </w:rPr>
        <w:t>Inclusivity:</w:t>
      </w:r>
      <w:r w:rsidRPr="00DB4D88">
        <w:rPr>
          <w:rFonts w:eastAsia="Calibri" w:cstheme="minorHAnsi"/>
          <w:sz w:val="24"/>
        </w:rPr>
        <w:t xml:space="preserve"> The project is fueled by a commitment to </w:t>
      </w:r>
      <w:r w:rsidRPr="00DB4D88">
        <w:rPr>
          <w:rFonts w:eastAsia="Calibri" w:cstheme="minorHAnsi"/>
          <w:sz w:val="24"/>
        </w:rPr>
        <w:t>a more inclusive society. It seeks to bridge the gap between the visually impaired and the sighted, fostering a world where technology dismantles barriers and create</w:t>
      </w:r>
      <w:r w:rsidRPr="00DB4D88">
        <w:rPr>
          <w:rFonts w:eastAsia="Calibri" w:cstheme="minorHAnsi"/>
          <w:sz w:val="24"/>
        </w:rPr>
        <w:t>s a level playing field for all.</w:t>
      </w:r>
    </w:p>
    <w:p w14:paraId="5B23B5B3" w14:textId="77777777" w:rsidR="00C003EF" w:rsidRPr="00DB4D88" w:rsidRDefault="00C003EF">
      <w:pPr>
        <w:spacing w:after="0" w:line="240" w:lineRule="auto"/>
        <w:rPr>
          <w:rFonts w:eastAsia="Calibri" w:cstheme="minorHAnsi"/>
          <w:sz w:val="24"/>
        </w:rPr>
      </w:pPr>
    </w:p>
    <w:p w14:paraId="03FE7537" w14:textId="77777777" w:rsidR="00C003EF" w:rsidRPr="00DB4D88" w:rsidRDefault="00B21615">
      <w:pPr>
        <w:spacing w:after="0" w:line="240" w:lineRule="auto"/>
        <w:rPr>
          <w:rFonts w:eastAsia="Calibri" w:cstheme="minorHAnsi"/>
          <w:sz w:val="24"/>
        </w:rPr>
      </w:pPr>
      <w:r w:rsidRPr="00DB4D88">
        <w:rPr>
          <w:rFonts w:eastAsia="Calibri" w:cstheme="minorHAnsi"/>
          <w:b/>
          <w:sz w:val="24"/>
        </w:rPr>
        <w:t xml:space="preserve">Innovation for Impact: </w:t>
      </w:r>
      <w:r w:rsidRPr="00DB4D88">
        <w:rPr>
          <w:rFonts w:eastAsia="Calibri" w:cstheme="minorHAnsi"/>
          <w:sz w:val="24"/>
        </w:rPr>
        <w:t>The project is motivated by a passion for innovative solutions that make a tangible difference. It aspires to be at the forefront of technological advancements that positively impact the lives of ind</w:t>
      </w:r>
      <w:r w:rsidRPr="00DB4D88">
        <w:rPr>
          <w:rFonts w:eastAsia="Calibri" w:cstheme="minorHAnsi"/>
          <w:sz w:val="24"/>
        </w:rPr>
        <w:t>ividuals with visual impairments.</w:t>
      </w:r>
    </w:p>
    <w:p w14:paraId="53E362A5" w14:textId="77777777" w:rsidR="00C003EF" w:rsidRPr="00DB4D88" w:rsidRDefault="00C003EF">
      <w:pPr>
        <w:spacing w:after="0" w:line="240" w:lineRule="auto"/>
        <w:rPr>
          <w:rFonts w:eastAsia="Calibri" w:cstheme="minorHAnsi"/>
          <w:sz w:val="24"/>
        </w:rPr>
      </w:pPr>
    </w:p>
    <w:p w14:paraId="554C3F76" w14:textId="369D57E0" w:rsidR="00C003EF" w:rsidRPr="00DB4D88" w:rsidRDefault="00B21615">
      <w:pPr>
        <w:spacing w:after="0" w:line="240" w:lineRule="auto"/>
        <w:rPr>
          <w:rFonts w:eastAsia="Calibri" w:cstheme="minorHAnsi"/>
          <w:sz w:val="24"/>
        </w:rPr>
      </w:pPr>
      <w:r w:rsidRPr="00DB4D88">
        <w:rPr>
          <w:rFonts w:eastAsia="Calibri" w:cstheme="minorHAnsi"/>
          <w:b/>
          <w:sz w:val="24"/>
        </w:rPr>
        <w:t>Enhanced Quality of Life:</w:t>
      </w:r>
      <w:r w:rsidRPr="00DB4D88">
        <w:rPr>
          <w:rFonts w:eastAsia="Calibri" w:cstheme="minorHAnsi"/>
          <w:sz w:val="24"/>
        </w:rPr>
        <w:t xml:space="preserve"> Ultimately, the goal is to </w:t>
      </w:r>
      <w:r w:rsidR="001C3E62" w:rsidRPr="00DB4D88">
        <w:rPr>
          <w:rFonts w:eastAsia="Calibri" w:cstheme="minorHAnsi"/>
          <w:sz w:val="24"/>
        </w:rPr>
        <w:t>improve the</w:t>
      </w:r>
      <w:r w:rsidRPr="00DB4D88">
        <w:rPr>
          <w:rFonts w:eastAsia="Calibri" w:cstheme="minorHAnsi"/>
          <w:sz w:val="24"/>
        </w:rPr>
        <w:t xml:space="preserve"> quality of life for those facing visual challenges. By leveraging technology to provide real-time information about the environment, the proje</w:t>
      </w:r>
      <w:r w:rsidRPr="00DB4D88">
        <w:rPr>
          <w:rFonts w:eastAsia="Calibri" w:cstheme="minorHAnsi"/>
          <w:sz w:val="24"/>
        </w:rPr>
        <w:t>ct aims to enhance the daily experiences and opportunities available to individuals with visual impairments.</w:t>
      </w:r>
    </w:p>
    <w:p w14:paraId="692B84CE" w14:textId="77777777" w:rsidR="00C003EF" w:rsidRPr="00DB4D88" w:rsidRDefault="00C003EF">
      <w:pPr>
        <w:spacing w:after="0" w:line="240" w:lineRule="auto"/>
        <w:rPr>
          <w:rFonts w:eastAsia="Calibri" w:cstheme="minorHAnsi"/>
          <w:sz w:val="24"/>
        </w:rPr>
      </w:pPr>
    </w:p>
    <w:p w14:paraId="4592C51A" w14:textId="77777777" w:rsidR="00C003EF" w:rsidRPr="00DB4D88" w:rsidRDefault="00B21615">
      <w:pPr>
        <w:spacing w:after="0" w:line="240" w:lineRule="auto"/>
        <w:rPr>
          <w:rFonts w:eastAsia="Calibri" w:cstheme="minorHAnsi"/>
          <w:b/>
          <w:sz w:val="24"/>
        </w:rPr>
      </w:pPr>
      <w:r w:rsidRPr="00DB4D88">
        <w:rPr>
          <w:rFonts w:eastAsia="Calibri" w:cstheme="minorHAnsi"/>
          <w:b/>
          <w:sz w:val="24"/>
        </w:rPr>
        <w:t>Challenges:</w:t>
      </w:r>
    </w:p>
    <w:p w14:paraId="2AA0505C" w14:textId="77777777" w:rsidR="00C003EF" w:rsidRPr="00DB4D88" w:rsidRDefault="00C003EF">
      <w:pPr>
        <w:spacing w:after="0" w:line="240" w:lineRule="auto"/>
        <w:rPr>
          <w:rFonts w:eastAsia="Calibri" w:cstheme="minorHAnsi"/>
          <w:sz w:val="24"/>
        </w:rPr>
      </w:pPr>
    </w:p>
    <w:p w14:paraId="6337B20F" w14:textId="77777777" w:rsidR="00C003EF" w:rsidRPr="00DB4D88" w:rsidRDefault="00B21615">
      <w:pPr>
        <w:spacing w:after="0" w:line="240" w:lineRule="auto"/>
        <w:rPr>
          <w:rFonts w:eastAsia="Calibri" w:cstheme="minorHAnsi"/>
          <w:sz w:val="24"/>
        </w:rPr>
      </w:pPr>
      <w:r w:rsidRPr="00DB4D88">
        <w:rPr>
          <w:rFonts w:eastAsia="Calibri" w:cstheme="minorHAnsi"/>
          <w:b/>
          <w:sz w:val="24"/>
        </w:rPr>
        <w:t>Accuracy and Precision:</w:t>
      </w:r>
      <w:r w:rsidRPr="00DB4D88">
        <w:rPr>
          <w:rFonts w:eastAsia="Calibri" w:cstheme="minorHAnsi"/>
          <w:sz w:val="24"/>
        </w:rPr>
        <w:t xml:space="preserve"> One of the key challenges is achieving high accuracy and precision in blind eye object detection. The technology needs to reliably identify and communicate the presence, location, and nature of objects to ensure the safety and confidence of users.</w:t>
      </w:r>
    </w:p>
    <w:p w14:paraId="6AB6E514" w14:textId="77777777" w:rsidR="00C003EF" w:rsidRPr="00DB4D88" w:rsidRDefault="00C003EF">
      <w:pPr>
        <w:spacing w:after="0" w:line="240" w:lineRule="auto"/>
        <w:rPr>
          <w:rFonts w:eastAsia="Calibri" w:cstheme="minorHAnsi"/>
          <w:sz w:val="24"/>
        </w:rPr>
      </w:pPr>
    </w:p>
    <w:p w14:paraId="057F253C" w14:textId="77777777" w:rsidR="00C003EF" w:rsidRPr="00DB4D88" w:rsidRDefault="00B21615">
      <w:pPr>
        <w:spacing w:after="0" w:line="240" w:lineRule="auto"/>
        <w:rPr>
          <w:rFonts w:eastAsia="Calibri" w:cstheme="minorHAnsi"/>
          <w:sz w:val="24"/>
        </w:rPr>
      </w:pPr>
      <w:r w:rsidRPr="00DB4D88">
        <w:rPr>
          <w:rFonts w:eastAsia="Calibri" w:cstheme="minorHAnsi"/>
          <w:b/>
          <w:sz w:val="24"/>
        </w:rPr>
        <w:t>Real-t</w:t>
      </w:r>
      <w:r w:rsidRPr="00DB4D88">
        <w:rPr>
          <w:rFonts w:eastAsia="Calibri" w:cstheme="minorHAnsi"/>
          <w:b/>
          <w:sz w:val="24"/>
        </w:rPr>
        <w:t>ime Processing</w:t>
      </w:r>
      <w:r w:rsidRPr="00DB4D88">
        <w:rPr>
          <w:rFonts w:eastAsia="Calibri" w:cstheme="minorHAnsi"/>
          <w:sz w:val="24"/>
        </w:rPr>
        <w:t>: Implementing real-time processing poses a significant challenge. The system must be capable of swiftly analyzing and interpreting data to provide timely feedback, especially in dynamic environments where objects and situations change rapidl</w:t>
      </w:r>
      <w:r w:rsidRPr="00DB4D88">
        <w:rPr>
          <w:rFonts w:eastAsia="Calibri" w:cstheme="minorHAnsi"/>
          <w:sz w:val="24"/>
        </w:rPr>
        <w:t>y.</w:t>
      </w:r>
    </w:p>
    <w:p w14:paraId="79C410A9" w14:textId="77777777" w:rsidR="00C003EF" w:rsidRPr="00DB4D88" w:rsidRDefault="00C003EF">
      <w:pPr>
        <w:spacing w:after="0" w:line="240" w:lineRule="auto"/>
        <w:rPr>
          <w:rFonts w:eastAsia="Calibri" w:cstheme="minorHAnsi"/>
          <w:sz w:val="24"/>
        </w:rPr>
      </w:pPr>
    </w:p>
    <w:p w14:paraId="71C0277E" w14:textId="77777777" w:rsidR="00C003EF" w:rsidRPr="00DB4D88" w:rsidRDefault="00B21615">
      <w:pPr>
        <w:spacing w:after="0" w:line="240" w:lineRule="auto"/>
        <w:rPr>
          <w:rFonts w:eastAsia="Calibri" w:cstheme="minorHAnsi"/>
          <w:sz w:val="24"/>
        </w:rPr>
      </w:pPr>
      <w:r w:rsidRPr="00DB4D88">
        <w:rPr>
          <w:rFonts w:eastAsia="Calibri" w:cstheme="minorHAnsi"/>
          <w:b/>
          <w:sz w:val="24"/>
        </w:rPr>
        <w:t>User-Friendly Interface:</w:t>
      </w:r>
      <w:r w:rsidRPr="00DB4D88">
        <w:rPr>
          <w:rFonts w:eastAsia="Calibri" w:cstheme="minorHAnsi"/>
          <w:sz w:val="24"/>
        </w:rPr>
        <w:t xml:space="preserve"> Designing an intuitive and user-friendly interface for individuals with visual impairments is a complex challenge. The technology should be accessible, easy to use, and seamlessly integrated into daily life.</w:t>
      </w:r>
    </w:p>
    <w:p w14:paraId="73B7EF9A" w14:textId="77777777" w:rsidR="00C003EF" w:rsidRPr="00DB4D88" w:rsidRDefault="00C003EF">
      <w:pPr>
        <w:spacing w:after="0" w:line="240" w:lineRule="auto"/>
        <w:rPr>
          <w:rFonts w:eastAsia="Calibri" w:cstheme="minorHAnsi"/>
          <w:sz w:val="24"/>
        </w:rPr>
      </w:pPr>
    </w:p>
    <w:p w14:paraId="726FD743" w14:textId="77777777" w:rsidR="00C003EF" w:rsidRPr="00DB4D88" w:rsidRDefault="00B21615">
      <w:pPr>
        <w:spacing w:after="0" w:line="240" w:lineRule="auto"/>
        <w:rPr>
          <w:rFonts w:eastAsia="Calibri" w:cstheme="minorHAnsi"/>
          <w:sz w:val="24"/>
        </w:rPr>
      </w:pPr>
      <w:r w:rsidRPr="00DB4D88">
        <w:rPr>
          <w:rFonts w:eastAsia="Calibri" w:cstheme="minorHAnsi"/>
          <w:b/>
          <w:sz w:val="24"/>
        </w:rPr>
        <w:t>Environmental Vari</w:t>
      </w:r>
      <w:r w:rsidRPr="00DB4D88">
        <w:rPr>
          <w:rFonts w:eastAsia="Calibri" w:cstheme="minorHAnsi"/>
          <w:b/>
          <w:sz w:val="24"/>
        </w:rPr>
        <w:t>ability</w:t>
      </w:r>
      <w:r w:rsidRPr="00DB4D88">
        <w:rPr>
          <w:rFonts w:eastAsia="Calibri" w:cstheme="minorHAnsi"/>
          <w:sz w:val="24"/>
        </w:rPr>
        <w:t>: Adapting to diverse and unpredictable environments is a challenge. The system must account for variations in lighting, object sizes, and environmental conditions to maintain its effectiveness across different scenarios.</w:t>
      </w:r>
    </w:p>
    <w:p w14:paraId="47A209F8" w14:textId="77777777" w:rsidR="00C003EF" w:rsidRPr="00DB4D88" w:rsidRDefault="00C003EF">
      <w:pPr>
        <w:spacing w:after="0" w:line="240" w:lineRule="auto"/>
        <w:rPr>
          <w:rFonts w:eastAsia="Calibri" w:cstheme="minorHAnsi"/>
          <w:sz w:val="24"/>
        </w:rPr>
      </w:pPr>
    </w:p>
    <w:p w14:paraId="2E6546D6" w14:textId="77777777" w:rsidR="00C003EF" w:rsidRPr="00DB4D88" w:rsidRDefault="00B21615">
      <w:pPr>
        <w:spacing w:after="0" w:line="240" w:lineRule="auto"/>
        <w:rPr>
          <w:rFonts w:eastAsia="Calibri" w:cstheme="minorHAnsi"/>
          <w:sz w:val="24"/>
        </w:rPr>
      </w:pPr>
      <w:r w:rsidRPr="00DB4D88">
        <w:rPr>
          <w:rFonts w:eastAsia="Calibri" w:cstheme="minorHAnsi"/>
          <w:b/>
          <w:sz w:val="24"/>
        </w:rPr>
        <w:t xml:space="preserve">Ethical Considerations: </w:t>
      </w:r>
      <w:r w:rsidRPr="00DB4D88">
        <w:rPr>
          <w:rFonts w:eastAsia="Calibri" w:cstheme="minorHAnsi"/>
          <w:sz w:val="24"/>
        </w:rPr>
        <w:t>Th</w:t>
      </w:r>
      <w:r w:rsidRPr="00DB4D88">
        <w:rPr>
          <w:rFonts w:eastAsia="Calibri" w:cstheme="minorHAnsi"/>
          <w:sz w:val="24"/>
        </w:rPr>
        <w:t>e project involves addressing ethical considerations, such as privacy concerns and ensuring the technology is used responsibly. Striking the right balance between functionality and ethical use is an ongoing challenge.</w:t>
      </w:r>
    </w:p>
    <w:p w14:paraId="7E5B4E1D" w14:textId="77777777" w:rsidR="00C003EF" w:rsidRPr="00DB4D88" w:rsidRDefault="00C003EF">
      <w:pPr>
        <w:spacing w:after="0" w:line="240" w:lineRule="auto"/>
        <w:rPr>
          <w:rFonts w:eastAsia="Calibri" w:cstheme="minorHAnsi"/>
          <w:sz w:val="24"/>
        </w:rPr>
      </w:pPr>
    </w:p>
    <w:p w14:paraId="0FD0AE97" w14:textId="60674685" w:rsidR="00C003EF" w:rsidRPr="00DB4D88" w:rsidRDefault="00B21615">
      <w:pPr>
        <w:spacing w:after="0" w:line="240" w:lineRule="auto"/>
        <w:rPr>
          <w:rFonts w:eastAsia="Calibri" w:cstheme="minorHAnsi"/>
          <w:sz w:val="24"/>
        </w:rPr>
      </w:pPr>
      <w:r w:rsidRPr="00DB4D88">
        <w:rPr>
          <w:rFonts w:eastAsia="Calibri" w:cstheme="minorHAnsi"/>
          <w:sz w:val="24"/>
        </w:rPr>
        <w:t>These motivations and challenges form</w:t>
      </w:r>
      <w:r w:rsidRPr="00DB4D88">
        <w:rPr>
          <w:rFonts w:eastAsia="Calibri" w:cstheme="minorHAnsi"/>
          <w:sz w:val="24"/>
        </w:rPr>
        <w:t xml:space="preserve"> the foundation for a project that not only aims to address a critical need but also navigates the complexities inherent in developing cutting-edge technology with a profound impact on people's lives.</w:t>
      </w:r>
    </w:p>
    <w:p w14:paraId="53C69AAA" w14:textId="77777777" w:rsidR="00C003EF" w:rsidRPr="00DB4D88" w:rsidRDefault="00C003EF">
      <w:pPr>
        <w:spacing w:after="0" w:line="240" w:lineRule="auto"/>
        <w:rPr>
          <w:rFonts w:eastAsia="Calibri" w:cstheme="minorHAnsi"/>
          <w:sz w:val="24"/>
        </w:rPr>
      </w:pPr>
    </w:p>
    <w:p w14:paraId="0528545D" w14:textId="77777777" w:rsidR="00C003EF" w:rsidRPr="00DB4D88" w:rsidRDefault="00B21615">
      <w:pPr>
        <w:keepNext/>
        <w:numPr>
          <w:ilvl w:val="0"/>
          <w:numId w:val="3"/>
        </w:numPr>
        <w:spacing w:after="0" w:line="360" w:lineRule="auto"/>
        <w:ind w:left="720" w:hanging="720"/>
        <w:rPr>
          <w:rFonts w:eastAsia="Calibri" w:cstheme="minorHAnsi"/>
          <w:b/>
          <w:color w:val="000000"/>
          <w:sz w:val="32"/>
        </w:rPr>
      </w:pPr>
      <w:r w:rsidRPr="00DB4D88">
        <w:rPr>
          <w:rFonts w:eastAsia="Calibri" w:cstheme="minorHAnsi"/>
          <w:b/>
          <w:color w:val="000000"/>
          <w:sz w:val="32"/>
        </w:rPr>
        <w:t>Goals and Objectives</w:t>
      </w:r>
    </w:p>
    <w:p w14:paraId="773916C6" w14:textId="77777777" w:rsidR="00C003EF" w:rsidRPr="00DB4D88" w:rsidRDefault="00C003EF">
      <w:pPr>
        <w:spacing w:after="0" w:line="240" w:lineRule="auto"/>
        <w:rPr>
          <w:rFonts w:eastAsia="Times New Roman" w:cstheme="minorHAnsi"/>
          <w:sz w:val="24"/>
        </w:rPr>
      </w:pPr>
    </w:p>
    <w:p w14:paraId="642BA376" w14:textId="77777777" w:rsidR="00C003EF" w:rsidRPr="00DB4D88" w:rsidRDefault="00B21615">
      <w:pPr>
        <w:spacing w:after="0" w:line="240" w:lineRule="auto"/>
        <w:rPr>
          <w:rFonts w:eastAsia="Calibri" w:cstheme="minorHAnsi"/>
          <w:b/>
          <w:sz w:val="24"/>
        </w:rPr>
      </w:pPr>
      <w:r w:rsidRPr="00DB4D88">
        <w:rPr>
          <w:rFonts w:eastAsia="Calibri" w:cstheme="minorHAnsi"/>
          <w:sz w:val="24"/>
        </w:rPr>
        <w:t xml:space="preserve">1. </w:t>
      </w:r>
      <w:r w:rsidRPr="00DB4D88">
        <w:rPr>
          <w:rFonts w:eastAsia="Calibri" w:cstheme="minorHAnsi"/>
          <w:b/>
          <w:sz w:val="24"/>
        </w:rPr>
        <w:t>Precision in Object Detection:</w:t>
      </w:r>
    </w:p>
    <w:p w14:paraId="792AD7AE" w14:textId="77777777" w:rsidR="00C003EF" w:rsidRPr="00DB4D88" w:rsidRDefault="00C003EF">
      <w:pPr>
        <w:spacing w:after="0" w:line="240" w:lineRule="auto"/>
        <w:rPr>
          <w:rFonts w:eastAsia="Calibri" w:cstheme="minorHAnsi"/>
          <w:sz w:val="24"/>
        </w:rPr>
      </w:pPr>
    </w:p>
    <w:p w14:paraId="7BA12B0A" w14:textId="77777777" w:rsidR="00C003EF" w:rsidRPr="00DB4D88" w:rsidRDefault="00B21615">
      <w:pPr>
        <w:spacing w:after="0" w:line="240" w:lineRule="auto"/>
        <w:rPr>
          <w:rFonts w:eastAsia="Calibri" w:cstheme="minorHAnsi"/>
          <w:sz w:val="24"/>
        </w:rPr>
      </w:pPr>
      <w:r w:rsidRPr="00DB4D88">
        <w:rPr>
          <w:rFonts w:eastAsia="Calibri" w:cstheme="minorHAnsi"/>
          <w:sz w:val="24"/>
        </w:rPr>
        <w:t>Goal: Develop and implement advanced computer vision algorithms to achieve industry-leading accuracy in object detection.</w:t>
      </w:r>
    </w:p>
    <w:p w14:paraId="70FD1026" w14:textId="77777777" w:rsidR="00C003EF" w:rsidRPr="00DB4D88" w:rsidRDefault="00B21615">
      <w:pPr>
        <w:spacing w:after="0" w:line="240" w:lineRule="auto"/>
        <w:rPr>
          <w:rFonts w:eastAsia="Calibri" w:cstheme="minorHAnsi"/>
          <w:sz w:val="24"/>
        </w:rPr>
      </w:pPr>
      <w:r w:rsidRPr="00DB4D88">
        <w:rPr>
          <w:rFonts w:eastAsia="Calibri" w:cstheme="minorHAnsi"/>
          <w:sz w:val="24"/>
        </w:rPr>
        <w:t>Objectives:</w:t>
      </w:r>
    </w:p>
    <w:p w14:paraId="376162D6" w14:textId="77777777" w:rsidR="00C003EF" w:rsidRPr="00DB4D88" w:rsidRDefault="00B21615">
      <w:pPr>
        <w:spacing w:after="0" w:line="240" w:lineRule="auto"/>
        <w:rPr>
          <w:rFonts w:eastAsia="Calibri" w:cstheme="minorHAnsi"/>
          <w:sz w:val="24"/>
        </w:rPr>
      </w:pPr>
      <w:r w:rsidRPr="00DB4D88">
        <w:rPr>
          <w:rFonts w:eastAsia="Calibri" w:cstheme="minorHAnsi"/>
          <w:sz w:val="24"/>
        </w:rPr>
        <w:t xml:space="preserve">Utilize state-of-the-art deep learning models to enhance the system's ability to identify </w:t>
      </w:r>
      <w:r w:rsidRPr="00DB4D88">
        <w:rPr>
          <w:rFonts w:eastAsia="Calibri" w:cstheme="minorHAnsi"/>
          <w:sz w:val="24"/>
        </w:rPr>
        <w:t>and classify objects in diverse environments.</w:t>
      </w:r>
    </w:p>
    <w:p w14:paraId="2E198E46" w14:textId="77777777" w:rsidR="00C003EF" w:rsidRPr="00DB4D88" w:rsidRDefault="00B21615">
      <w:pPr>
        <w:spacing w:after="0" w:line="240" w:lineRule="auto"/>
        <w:rPr>
          <w:rFonts w:eastAsia="Calibri" w:cstheme="minorHAnsi"/>
          <w:sz w:val="24"/>
        </w:rPr>
      </w:pPr>
      <w:r w:rsidRPr="00DB4D88">
        <w:rPr>
          <w:rFonts w:eastAsia="Calibri" w:cstheme="minorHAnsi"/>
          <w:sz w:val="24"/>
        </w:rPr>
        <w:t>Conduct rigorous testing and validation processes to ensure reliable performance across a wide range of scenarios and conditions.</w:t>
      </w:r>
    </w:p>
    <w:p w14:paraId="2573E7CD" w14:textId="77777777" w:rsidR="00C003EF" w:rsidRPr="00DB4D88" w:rsidRDefault="00B21615">
      <w:pPr>
        <w:spacing w:after="0" w:line="240" w:lineRule="auto"/>
        <w:rPr>
          <w:rFonts w:eastAsia="Calibri" w:cstheme="minorHAnsi"/>
          <w:b/>
          <w:sz w:val="24"/>
        </w:rPr>
      </w:pPr>
      <w:r w:rsidRPr="00DB4D88">
        <w:rPr>
          <w:rFonts w:eastAsia="Calibri" w:cstheme="minorHAnsi"/>
          <w:b/>
          <w:sz w:val="24"/>
        </w:rPr>
        <w:t>2. Accurate Directional Awareness:</w:t>
      </w:r>
    </w:p>
    <w:p w14:paraId="6A906B2D" w14:textId="77777777" w:rsidR="00C003EF" w:rsidRPr="00DB4D88" w:rsidRDefault="00C003EF">
      <w:pPr>
        <w:spacing w:after="0" w:line="240" w:lineRule="auto"/>
        <w:rPr>
          <w:rFonts w:eastAsia="Calibri" w:cstheme="minorHAnsi"/>
          <w:sz w:val="24"/>
        </w:rPr>
      </w:pPr>
    </w:p>
    <w:p w14:paraId="416C9708" w14:textId="77777777" w:rsidR="00C003EF" w:rsidRPr="00DB4D88" w:rsidRDefault="00B21615">
      <w:pPr>
        <w:spacing w:after="0" w:line="240" w:lineRule="auto"/>
        <w:rPr>
          <w:rFonts w:eastAsia="Calibri" w:cstheme="minorHAnsi"/>
          <w:sz w:val="24"/>
        </w:rPr>
      </w:pPr>
      <w:r w:rsidRPr="00DB4D88">
        <w:rPr>
          <w:rFonts w:eastAsia="Calibri" w:cstheme="minorHAnsi"/>
          <w:b/>
          <w:sz w:val="24"/>
        </w:rPr>
        <w:t>Goal:</w:t>
      </w:r>
      <w:r w:rsidRPr="00DB4D88">
        <w:rPr>
          <w:rFonts w:eastAsia="Calibri" w:cstheme="minorHAnsi"/>
          <w:sz w:val="24"/>
        </w:rPr>
        <w:t xml:space="preserve"> Provide users with precise directional</w:t>
      </w:r>
      <w:r w:rsidRPr="00DB4D88">
        <w:rPr>
          <w:rFonts w:eastAsia="Calibri" w:cstheme="minorHAnsi"/>
          <w:sz w:val="24"/>
        </w:rPr>
        <w:t xml:space="preserve"> information for confident and informed navigation.</w:t>
      </w:r>
    </w:p>
    <w:p w14:paraId="7DEAE724" w14:textId="77777777" w:rsidR="00C003EF" w:rsidRPr="00DB4D88" w:rsidRDefault="00B21615">
      <w:pPr>
        <w:spacing w:after="0" w:line="240" w:lineRule="auto"/>
        <w:rPr>
          <w:rFonts w:eastAsia="Calibri" w:cstheme="minorHAnsi"/>
          <w:sz w:val="24"/>
        </w:rPr>
      </w:pPr>
      <w:r w:rsidRPr="00DB4D88">
        <w:rPr>
          <w:rFonts w:eastAsia="Calibri" w:cstheme="minorHAnsi"/>
          <w:sz w:val="24"/>
        </w:rPr>
        <w:t>Objectives:</w:t>
      </w:r>
    </w:p>
    <w:p w14:paraId="37B25D18" w14:textId="77777777" w:rsidR="00C003EF" w:rsidRPr="00DB4D88" w:rsidRDefault="00B21615">
      <w:pPr>
        <w:spacing w:after="0" w:line="240" w:lineRule="auto"/>
        <w:rPr>
          <w:rFonts w:eastAsia="Calibri" w:cstheme="minorHAnsi"/>
          <w:sz w:val="24"/>
        </w:rPr>
      </w:pPr>
      <w:r w:rsidRPr="00DB4D88">
        <w:rPr>
          <w:rFonts w:eastAsia="Calibri" w:cstheme="minorHAnsi"/>
          <w:sz w:val="24"/>
        </w:rPr>
        <w:t>Integrate cutting-edge sensor technologies to enhance directional awareness, enabling the system to provide accurate and real-time information on the user's surroundings.</w:t>
      </w:r>
    </w:p>
    <w:p w14:paraId="50AA35DD" w14:textId="77777777" w:rsidR="00C003EF" w:rsidRPr="00DB4D88" w:rsidRDefault="00B21615">
      <w:pPr>
        <w:spacing w:after="0" w:line="240" w:lineRule="auto"/>
        <w:rPr>
          <w:rFonts w:eastAsia="Calibri" w:cstheme="minorHAnsi"/>
          <w:sz w:val="24"/>
        </w:rPr>
      </w:pPr>
      <w:r w:rsidRPr="00DB4D88">
        <w:rPr>
          <w:rFonts w:eastAsia="Calibri" w:cstheme="minorHAnsi"/>
          <w:sz w:val="24"/>
        </w:rPr>
        <w:t>Implement machine lea</w:t>
      </w:r>
      <w:r w:rsidRPr="00DB4D88">
        <w:rPr>
          <w:rFonts w:eastAsia="Calibri" w:cstheme="minorHAnsi"/>
          <w:sz w:val="24"/>
        </w:rPr>
        <w:t>rning algorithms to interpret sensor data and generate reliable directional insights, accounting for dynamic changes in the environment.</w:t>
      </w:r>
    </w:p>
    <w:p w14:paraId="2CE13874" w14:textId="77777777" w:rsidR="00C003EF" w:rsidRPr="00DB4D88" w:rsidRDefault="00B21615">
      <w:pPr>
        <w:spacing w:after="0" w:line="240" w:lineRule="auto"/>
        <w:rPr>
          <w:rFonts w:eastAsia="Calibri" w:cstheme="minorHAnsi"/>
          <w:sz w:val="24"/>
        </w:rPr>
      </w:pPr>
      <w:r w:rsidRPr="00DB4D88">
        <w:rPr>
          <w:rFonts w:eastAsia="Calibri" w:cstheme="minorHAnsi"/>
          <w:sz w:val="24"/>
        </w:rPr>
        <w:t>3. User-Centric Design:</w:t>
      </w:r>
    </w:p>
    <w:p w14:paraId="573F7376" w14:textId="77777777" w:rsidR="00C003EF" w:rsidRPr="00DB4D88" w:rsidRDefault="00C003EF">
      <w:pPr>
        <w:spacing w:after="0" w:line="240" w:lineRule="auto"/>
        <w:rPr>
          <w:rFonts w:eastAsia="Calibri" w:cstheme="minorHAnsi"/>
          <w:sz w:val="24"/>
        </w:rPr>
      </w:pPr>
    </w:p>
    <w:p w14:paraId="383D4DFC" w14:textId="77777777" w:rsidR="00C003EF" w:rsidRPr="00DB4D88" w:rsidRDefault="00B21615">
      <w:pPr>
        <w:spacing w:after="0" w:line="240" w:lineRule="auto"/>
        <w:rPr>
          <w:rFonts w:eastAsia="Calibri" w:cstheme="minorHAnsi"/>
          <w:sz w:val="24"/>
        </w:rPr>
      </w:pPr>
      <w:r w:rsidRPr="00DB4D88">
        <w:rPr>
          <w:rFonts w:eastAsia="Calibri" w:cstheme="minorHAnsi"/>
          <w:sz w:val="24"/>
        </w:rPr>
        <w:t>Goal: Design an intuitive and user-friendly interface for seamless interaction and accessibility.</w:t>
      </w:r>
    </w:p>
    <w:p w14:paraId="22E58767" w14:textId="77777777" w:rsidR="00C003EF" w:rsidRPr="00DB4D88" w:rsidRDefault="00B21615">
      <w:pPr>
        <w:spacing w:after="0" w:line="240" w:lineRule="auto"/>
        <w:rPr>
          <w:rFonts w:eastAsia="Calibri" w:cstheme="minorHAnsi"/>
          <w:sz w:val="24"/>
        </w:rPr>
      </w:pPr>
      <w:r w:rsidRPr="00DB4D88">
        <w:rPr>
          <w:rFonts w:eastAsia="Calibri" w:cstheme="minorHAnsi"/>
          <w:sz w:val="24"/>
        </w:rPr>
        <w:t>Objectives:</w:t>
      </w:r>
    </w:p>
    <w:p w14:paraId="5A883F80" w14:textId="77777777" w:rsidR="00C003EF" w:rsidRPr="00DB4D88" w:rsidRDefault="00B21615">
      <w:pPr>
        <w:spacing w:after="0" w:line="240" w:lineRule="auto"/>
        <w:rPr>
          <w:rFonts w:eastAsia="Calibri" w:cstheme="minorHAnsi"/>
          <w:sz w:val="24"/>
        </w:rPr>
      </w:pPr>
      <w:r w:rsidRPr="00DB4D88">
        <w:rPr>
          <w:rFonts w:eastAsia="Calibri" w:cstheme="minorHAnsi"/>
          <w:sz w:val="24"/>
        </w:rPr>
        <w:t>Conduct user experience (UX) research to understand the needs and preferences of the target user base.</w:t>
      </w:r>
    </w:p>
    <w:p w14:paraId="37F8FD79" w14:textId="77777777" w:rsidR="00C003EF" w:rsidRPr="00DB4D88" w:rsidRDefault="00B21615">
      <w:pPr>
        <w:spacing w:after="0" w:line="240" w:lineRule="auto"/>
        <w:rPr>
          <w:rFonts w:eastAsia="Calibri" w:cstheme="minorHAnsi"/>
          <w:sz w:val="24"/>
        </w:rPr>
      </w:pPr>
      <w:r w:rsidRPr="00DB4D88">
        <w:rPr>
          <w:rFonts w:eastAsia="Calibri" w:cstheme="minorHAnsi"/>
          <w:sz w:val="24"/>
        </w:rPr>
        <w:t>Implement a user-centric design approach, e</w:t>
      </w:r>
      <w:r w:rsidRPr="00DB4D88">
        <w:rPr>
          <w:rFonts w:eastAsia="Calibri" w:cstheme="minorHAnsi"/>
          <w:sz w:val="24"/>
        </w:rPr>
        <w:t>nsuring that the interface is accessible, easy to navigate, and provides a positive user experience.</w:t>
      </w:r>
    </w:p>
    <w:p w14:paraId="6620DAFA" w14:textId="77777777" w:rsidR="00C003EF" w:rsidRPr="00DB4D88" w:rsidRDefault="00B21615">
      <w:pPr>
        <w:spacing w:after="0" w:line="240" w:lineRule="auto"/>
        <w:rPr>
          <w:rFonts w:eastAsia="Calibri" w:cstheme="minorHAnsi"/>
          <w:sz w:val="24"/>
        </w:rPr>
      </w:pPr>
      <w:r w:rsidRPr="00DB4D88">
        <w:rPr>
          <w:rFonts w:eastAsia="Calibri" w:cstheme="minorHAnsi"/>
          <w:sz w:val="24"/>
        </w:rPr>
        <w:t>4. System Integration and Compatibility:</w:t>
      </w:r>
    </w:p>
    <w:p w14:paraId="157DA8BA" w14:textId="77777777" w:rsidR="00C003EF" w:rsidRPr="00DB4D88" w:rsidRDefault="00C003EF">
      <w:pPr>
        <w:spacing w:after="0" w:line="240" w:lineRule="auto"/>
        <w:rPr>
          <w:rFonts w:eastAsia="Calibri" w:cstheme="minorHAnsi"/>
          <w:sz w:val="24"/>
        </w:rPr>
      </w:pPr>
    </w:p>
    <w:p w14:paraId="10BE9D5F" w14:textId="77777777" w:rsidR="00C003EF" w:rsidRPr="00DB4D88" w:rsidRDefault="00B21615">
      <w:pPr>
        <w:spacing w:after="0" w:line="240" w:lineRule="auto"/>
        <w:rPr>
          <w:rFonts w:eastAsia="Calibri" w:cstheme="minorHAnsi"/>
          <w:sz w:val="24"/>
        </w:rPr>
      </w:pPr>
      <w:r w:rsidRPr="00DB4D88">
        <w:rPr>
          <w:rFonts w:eastAsia="Calibri" w:cstheme="minorHAnsi"/>
          <w:sz w:val="24"/>
        </w:rPr>
        <w:t>Goal: Ensure compatibility and easy integration with existing systems and devices.</w:t>
      </w:r>
    </w:p>
    <w:p w14:paraId="7BA80905" w14:textId="77777777" w:rsidR="00C003EF" w:rsidRPr="00DB4D88" w:rsidRDefault="00B21615">
      <w:pPr>
        <w:spacing w:after="0" w:line="240" w:lineRule="auto"/>
        <w:rPr>
          <w:rFonts w:eastAsia="Calibri" w:cstheme="minorHAnsi"/>
          <w:sz w:val="24"/>
        </w:rPr>
      </w:pPr>
      <w:r w:rsidRPr="00DB4D88">
        <w:rPr>
          <w:rFonts w:eastAsia="Calibri" w:cstheme="minorHAnsi"/>
          <w:sz w:val="24"/>
        </w:rPr>
        <w:t>Objectives:</w:t>
      </w:r>
    </w:p>
    <w:p w14:paraId="786EF7E7" w14:textId="77777777" w:rsidR="00C003EF" w:rsidRPr="00DB4D88" w:rsidRDefault="00B21615">
      <w:pPr>
        <w:spacing w:after="0" w:line="240" w:lineRule="auto"/>
        <w:rPr>
          <w:rFonts w:eastAsia="Calibri" w:cstheme="minorHAnsi"/>
          <w:sz w:val="24"/>
        </w:rPr>
      </w:pPr>
      <w:r w:rsidRPr="00DB4D88">
        <w:rPr>
          <w:rFonts w:eastAsia="Calibri" w:cstheme="minorHAnsi"/>
          <w:sz w:val="24"/>
        </w:rPr>
        <w:t>Establish standard</w:t>
      </w:r>
      <w:r w:rsidRPr="00DB4D88">
        <w:rPr>
          <w:rFonts w:eastAsia="Calibri" w:cstheme="minorHAnsi"/>
          <w:sz w:val="24"/>
        </w:rPr>
        <w:t>ized interfaces and protocols to facilitate seamless integration with a variety of platforms.</w:t>
      </w:r>
    </w:p>
    <w:p w14:paraId="5429591F" w14:textId="77777777" w:rsidR="00C003EF" w:rsidRPr="00DB4D88" w:rsidRDefault="00B21615">
      <w:pPr>
        <w:spacing w:after="0" w:line="240" w:lineRule="auto"/>
        <w:rPr>
          <w:rFonts w:eastAsia="Calibri" w:cstheme="minorHAnsi"/>
          <w:sz w:val="24"/>
        </w:rPr>
      </w:pPr>
      <w:r w:rsidRPr="00DB4D88">
        <w:rPr>
          <w:rFonts w:eastAsia="Calibri" w:cstheme="minorHAnsi"/>
          <w:sz w:val="24"/>
        </w:rPr>
        <w:t>Collaborate with industry partners to align with existing standards and interoperability requirements.</w:t>
      </w:r>
    </w:p>
    <w:p w14:paraId="514CCC02" w14:textId="77777777" w:rsidR="00C003EF" w:rsidRPr="00DB4D88" w:rsidRDefault="00B21615">
      <w:pPr>
        <w:spacing w:after="0" w:line="240" w:lineRule="auto"/>
        <w:rPr>
          <w:rFonts w:eastAsia="Calibri" w:cstheme="minorHAnsi"/>
          <w:sz w:val="24"/>
        </w:rPr>
      </w:pPr>
      <w:r w:rsidRPr="00DB4D88">
        <w:rPr>
          <w:rFonts w:eastAsia="Calibri" w:cstheme="minorHAnsi"/>
          <w:sz w:val="24"/>
        </w:rPr>
        <w:t>5. Scalability and Adaptability:</w:t>
      </w:r>
    </w:p>
    <w:p w14:paraId="0A3B4917" w14:textId="77777777" w:rsidR="00C003EF" w:rsidRPr="00DB4D88" w:rsidRDefault="00C003EF">
      <w:pPr>
        <w:spacing w:after="0" w:line="240" w:lineRule="auto"/>
        <w:rPr>
          <w:rFonts w:eastAsia="Calibri" w:cstheme="minorHAnsi"/>
          <w:sz w:val="24"/>
        </w:rPr>
      </w:pPr>
    </w:p>
    <w:p w14:paraId="1F6F9B19" w14:textId="77777777" w:rsidR="00C003EF" w:rsidRPr="00DB4D88" w:rsidRDefault="00B21615">
      <w:pPr>
        <w:spacing w:after="0" w:line="240" w:lineRule="auto"/>
        <w:rPr>
          <w:rFonts w:eastAsia="Calibri" w:cstheme="minorHAnsi"/>
          <w:sz w:val="24"/>
        </w:rPr>
      </w:pPr>
      <w:r w:rsidRPr="00DB4D88">
        <w:rPr>
          <w:rFonts w:eastAsia="Calibri" w:cstheme="minorHAnsi"/>
          <w:sz w:val="24"/>
        </w:rPr>
        <w:t>Goal: Develop a scalable solution that can adapt to diverse applications and environments.</w:t>
      </w:r>
    </w:p>
    <w:p w14:paraId="179DDA36" w14:textId="77777777" w:rsidR="00C003EF" w:rsidRPr="00DB4D88" w:rsidRDefault="00B21615">
      <w:pPr>
        <w:spacing w:after="0" w:line="240" w:lineRule="auto"/>
        <w:rPr>
          <w:rFonts w:eastAsia="Calibri" w:cstheme="minorHAnsi"/>
          <w:sz w:val="24"/>
        </w:rPr>
      </w:pPr>
      <w:r w:rsidRPr="00DB4D88">
        <w:rPr>
          <w:rFonts w:eastAsia="Calibri" w:cstheme="minorHAnsi"/>
          <w:sz w:val="24"/>
        </w:rPr>
        <w:lastRenderedPageBreak/>
        <w:t>Objectives:</w:t>
      </w:r>
    </w:p>
    <w:p w14:paraId="1DC91213" w14:textId="77777777" w:rsidR="00C003EF" w:rsidRPr="00DB4D88" w:rsidRDefault="00B21615">
      <w:pPr>
        <w:spacing w:after="0" w:line="240" w:lineRule="auto"/>
        <w:rPr>
          <w:rFonts w:eastAsia="Calibri" w:cstheme="minorHAnsi"/>
          <w:sz w:val="24"/>
        </w:rPr>
      </w:pPr>
      <w:r w:rsidRPr="00DB4D88">
        <w:rPr>
          <w:rFonts w:eastAsia="Calibri" w:cstheme="minorHAnsi"/>
          <w:sz w:val="24"/>
        </w:rPr>
        <w:t>Design the syste</w:t>
      </w:r>
      <w:r w:rsidRPr="00DB4D88">
        <w:rPr>
          <w:rFonts w:eastAsia="Calibri" w:cstheme="minorHAnsi"/>
          <w:sz w:val="24"/>
        </w:rPr>
        <w:t>m architecture to accommodate future enhancements and technological advancements.</w:t>
      </w:r>
    </w:p>
    <w:p w14:paraId="45C72F2E" w14:textId="77777777" w:rsidR="00C003EF" w:rsidRPr="00DB4D88" w:rsidRDefault="00B21615">
      <w:pPr>
        <w:spacing w:after="0" w:line="240" w:lineRule="auto"/>
        <w:rPr>
          <w:rFonts w:eastAsia="Calibri" w:cstheme="minorHAnsi"/>
          <w:sz w:val="24"/>
        </w:rPr>
      </w:pPr>
      <w:r w:rsidRPr="00DB4D88">
        <w:rPr>
          <w:rFonts w:eastAsia="Calibri" w:cstheme="minorHAnsi"/>
          <w:sz w:val="24"/>
        </w:rPr>
        <w:t>Conduct regular updates and improvements to address emerging needs and maintain compatibility with evolving technologies.</w:t>
      </w:r>
    </w:p>
    <w:p w14:paraId="0569CE1B" w14:textId="77777777" w:rsidR="00C003EF" w:rsidRPr="00DB4D88" w:rsidRDefault="00B21615">
      <w:pPr>
        <w:spacing w:after="0" w:line="240" w:lineRule="auto"/>
        <w:rPr>
          <w:rFonts w:eastAsia="Calibri" w:cstheme="minorHAnsi"/>
          <w:sz w:val="24"/>
        </w:rPr>
      </w:pPr>
      <w:r w:rsidRPr="00DB4D88">
        <w:rPr>
          <w:rFonts w:eastAsia="Calibri" w:cstheme="minorHAnsi"/>
          <w:sz w:val="24"/>
        </w:rPr>
        <w:t>6. Real-World Testing and Validation:</w:t>
      </w:r>
    </w:p>
    <w:p w14:paraId="4714A5D8" w14:textId="77777777" w:rsidR="00C003EF" w:rsidRPr="00DB4D88" w:rsidRDefault="00C003EF">
      <w:pPr>
        <w:spacing w:after="0" w:line="240" w:lineRule="auto"/>
        <w:rPr>
          <w:rFonts w:eastAsia="Calibri" w:cstheme="minorHAnsi"/>
          <w:sz w:val="24"/>
        </w:rPr>
      </w:pPr>
    </w:p>
    <w:p w14:paraId="7E2B269B" w14:textId="77777777" w:rsidR="00C003EF" w:rsidRPr="00DB4D88" w:rsidRDefault="00B21615">
      <w:pPr>
        <w:spacing w:after="0" w:line="240" w:lineRule="auto"/>
        <w:rPr>
          <w:rFonts w:eastAsia="Calibri" w:cstheme="minorHAnsi"/>
          <w:sz w:val="24"/>
        </w:rPr>
      </w:pPr>
      <w:r w:rsidRPr="00DB4D88">
        <w:rPr>
          <w:rFonts w:eastAsia="Calibri" w:cstheme="minorHAnsi"/>
          <w:sz w:val="24"/>
        </w:rPr>
        <w:t>Goal: Validat</w:t>
      </w:r>
      <w:r w:rsidRPr="00DB4D88">
        <w:rPr>
          <w:rFonts w:eastAsia="Calibri" w:cstheme="minorHAnsi"/>
          <w:sz w:val="24"/>
        </w:rPr>
        <w:t>e the performance of the Bind Eye system in real-world scenarios.</w:t>
      </w:r>
    </w:p>
    <w:p w14:paraId="58751207" w14:textId="77777777" w:rsidR="00C003EF" w:rsidRPr="00DB4D88" w:rsidRDefault="00B21615">
      <w:pPr>
        <w:spacing w:after="0" w:line="240" w:lineRule="auto"/>
        <w:rPr>
          <w:rFonts w:eastAsia="Calibri" w:cstheme="minorHAnsi"/>
          <w:sz w:val="24"/>
        </w:rPr>
      </w:pPr>
      <w:r w:rsidRPr="00DB4D88">
        <w:rPr>
          <w:rFonts w:eastAsia="Calibri" w:cstheme="minorHAnsi"/>
          <w:sz w:val="24"/>
        </w:rPr>
        <w:t>Objectives:</w:t>
      </w:r>
    </w:p>
    <w:p w14:paraId="1E416AFD" w14:textId="77777777" w:rsidR="00C003EF" w:rsidRPr="00DB4D88" w:rsidRDefault="00B21615">
      <w:pPr>
        <w:spacing w:after="0" w:line="240" w:lineRule="auto"/>
        <w:rPr>
          <w:rFonts w:eastAsia="Calibri" w:cstheme="minorHAnsi"/>
          <w:sz w:val="24"/>
        </w:rPr>
      </w:pPr>
      <w:r w:rsidRPr="00DB4D88">
        <w:rPr>
          <w:rFonts w:eastAsia="Calibri" w:cstheme="minorHAnsi"/>
          <w:sz w:val="24"/>
        </w:rPr>
        <w:t>Collaborate with industry partners and stakeholders to conduct field tests in varied environments.</w:t>
      </w:r>
    </w:p>
    <w:p w14:paraId="4EB23A96" w14:textId="77777777" w:rsidR="00C003EF" w:rsidRPr="00DB4D88" w:rsidRDefault="00B21615">
      <w:pPr>
        <w:spacing w:after="0" w:line="240" w:lineRule="auto"/>
        <w:rPr>
          <w:rFonts w:eastAsia="Calibri" w:cstheme="minorHAnsi"/>
          <w:sz w:val="24"/>
        </w:rPr>
      </w:pPr>
      <w:r w:rsidRPr="00DB4D88">
        <w:rPr>
          <w:rFonts w:eastAsia="Calibri" w:cstheme="minorHAnsi"/>
          <w:sz w:val="24"/>
        </w:rPr>
        <w:t>Collect and analyze data from real-world use cases to refine algorithms and imp</w:t>
      </w:r>
      <w:r w:rsidRPr="00DB4D88">
        <w:rPr>
          <w:rFonts w:eastAsia="Calibri" w:cstheme="minorHAnsi"/>
          <w:sz w:val="24"/>
        </w:rPr>
        <w:t>rove system performance.</w:t>
      </w:r>
    </w:p>
    <w:p w14:paraId="267E5BB1" w14:textId="77777777" w:rsidR="00C003EF" w:rsidRPr="00DB4D88" w:rsidRDefault="00B21615">
      <w:pPr>
        <w:spacing w:after="0" w:line="240" w:lineRule="auto"/>
        <w:rPr>
          <w:rFonts w:eastAsia="Calibri" w:cstheme="minorHAnsi"/>
          <w:sz w:val="24"/>
        </w:rPr>
      </w:pPr>
      <w:r w:rsidRPr="00DB4D88">
        <w:rPr>
          <w:rFonts w:eastAsia="Calibri" w:cstheme="minorHAnsi"/>
          <w:sz w:val="24"/>
        </w:rPr>
        <w:t>7. Ethical Considerations and Privacy:</w:t>
      </w:r>
    </w:p>
    <w:p w14:paraId="58906EEA" w14:textId="77777777" w:rsidR="00C003EF" w:rsidRPr="00DB4D88" w:rsidRDefault="00C003EF">
      <w:pPr>
        <w:spacing w:after="0" w:line="240" w:lineRule="auto"/>
        <w:rPr>
          <w:rFonts w:eastAsia="Calibri" w:cstheme="minorHAnsi"/>
          <w:sz w:val="24"/>
        </w:rPr>
      </w:pPr>
    </w:p>
    <w:p w14:paraId="37FBEA24" w14:textId="77777777" w:rsidR="00C003EF" w:rsidRPr="00DB4D88" w:rsidRDefault="00B21615">
      <w:pPr>
        <w:spacing w:after="0" w:line="240" w:lineRule="auto"/>
        <w:rPr>
          <w:rFonts w:eastAsia="Calibri" w:cstheme="minorHAnsi"/>
          <w:sz w:val="24"/>
        </w:rPr>
      </w:pPr>
      <w:r w:rsidRPr="00DB4D88">
        <w:rPr>
          <w:rFonts w:eastAsia="Calibri" w:cstheme="minorHAnsi"/>
          <w:sz w:val="24"/>
        </w:rPr>
        <w:t>Goal: Uphold ethical standards and prioritize user privacy in the development and deployment of the Bind Eye system.</w:t>
      </w:r>
    </w:p>
    <w:p w14:paraId="56522677" w14:textId="77777777" w:rsidR="00C003EF" w:rsidRPr="00DB4D88" w:rsidRDefault="00B21615">
      <w:pPr>
        <w:spacing w:after="0" w:line="240" w:lineRule="auto"/>
        <w:rPr>
          <w:rFonts w:eastAsia="Calibri" w:cstheme="minorHAnsi"/>
          <w:sz w:val="24"/>
        </w:rPr>
      </w:pPr>
      <w:r w:rsidRPr="00DB4D88">
        <w:rPr>
          <w:rFonts w:eastAsia="Calibri" w:cstheme="minorHAnsi"/>
          <w:sz w:val="24"/>
        </w:rPr>
        <w:t>Objectives:</w:t>
      </w:r>
    </w:p>
    <w:p w14:paraId="289A96B2" w14:textId="77777777" w:rsidR="00C003EF" w:rsidRPr="00DB4D88" w:rsidRDefault="00B21615">
      <w:pPr>
        <w:spacing w:after="0" w:line="240" w:lineRule="auto"/>
        <w:rPr>
          <w:rFonts w:eastAsia="Calibri" w:cstheme="minorHAnsi"/>
          <w:sz w:val="24"/>
        </w:rPr>
      </w:pPr>
      <w:r w:rsidRPr="00DB4D88">
        <w:rPr>
          <w:rFonts w:eastAsia="Calibri" w:cstheme="minorHAnsi"/>
          <w:sz w:val="24"/>
        </w:rPr>
        <w:t>Implement robust data anonymization and protection measures to</w:t>
      </w:r>
      <w:r w:rsidRPr="00DB4D88">
        <w:rPr>
          <w:rFonts w:eastAsia="Calibri" w:cstheme="minorHAnsi"/>
          <w:sz w:val="24"/>
        </w:rPr>
        <w:t xml:space="preserve"> safeguard user information.</w:t>
      </w:r>
    </w:p>
    <w:p w14:paraId="4D9400FB" w14:textId="77777777" w:rsidR="00C003EF" w:rsidRPr="00DB4D88" w:rsidRDefault="00B21615">
      <w:pPr>
        <w:spacing w:after="0" w:line="240" w:lineRule="auto"/>
        <w:rPr>
          <w:rFonts w:eastAsia="Calibri" w:cstheme="minorHAnsi"/>
          <w:sz w:val="24"/>
        </w:rPr>
      </w:pPr>
      <w:r w:rsidRPr="00DB4D88">
        <w:rPr>
          <w:rFonts w:eastAsia="Calibri" w:cstheme="minorHAnsi"/>
          <w:sz w:val="24"/>
        </w:rPr>
        <w:t>Conduct regular ethical reviews and assessments to ensure responsible and transparent use of technology.</w:t>
      </w:r>
    </w:p>
    <w:p w14:paraId="41F6809D" w14:textId="77777777" w:rsidR="00C003EF" w:rsidRPr="00DB4D88" w:rsidRDefault="00B21615">
      <w:pPr>
        <w:spacing w:after="0" w:line="240" w:lineRule="auto"/>
        <w:rPr>
          <w:rFonts w:eastAsia="Calibri" w:cstheme="minorHAnsi"/>
          <w:sz w:val="24"/>
        </w:rPr>
      </w:pPr>
      <w:r w:rsidRPr="00DB4D88">
        <w:rPr>
          <w:rFonts w:eastAsia="Calibri" w:cstheme="minorHAnsi"/>
          <w:sz w:val="24"/>
        </w:rPr>
        <w:t>8. Market Adoption and Impact:</w:t>
      </w:r>
    </w:p>
    <w:p w14:paraId="28B0E24D" w14:textId="77777777" w:rsidR="00C003EF" w:rsidRPr="00DB4D88" w:rsidRDefault="00C003EF">
      <w:pPr>
        <w:spacing w:after="0" w:line="240" w:lineRule="auto"/>
        <w:rPr>
          <w:rFonts w:eastAsia="Calibri" w:cstheme="minorHAnsi"/>
          <w:sz w:val="24"/>
        </w:rPr>
      </w:pPr>
    </w:p>
    <w:p w14:paraId="24E66097" w14:textId="77777777" w:rsidR="00C003EF" w:rsidRPr="00DB4D88" w:rsidRDefault="00B21615">
      <w:pPr>
        <w:spacing w:after="0" w:line="240" w:lineRule="auto"/>
        <w:rPr>
          <w:rFonts w:eastAsia="Calibri" w:cstheme="minorHAnsi"/>
          <w:sz w:val="24"/>
        </w:rPr>
      </w:pPr>
      <w:r w:rsidRPr="00DB4D88">
        <w:rPr>
          <w:rFonts w:eastAsia="Calibri" w:cstheme="minorHAnsi"/>
          <w:sz w:val="24"/>
        </w:rPr>
        <w:t>Goal: Position the Bind Eye system for widespread adoption and positive societal impact.</w:t>
      </w:r>
    </w:p>
    <w:p w14:paraId="351458AC" w14:textId="77777777" w:rsidR="00C003EF" w:rsidRPr="00DB4D88" w:rsidRDefault="00B21615">
      <w:pPr>
        <w:spacing w:after="0" w:line="240" w:lineRule="auto"/>
        <w:rPr>
          <w:rFonts w:eastAsia="Calibri" w:cstheme="minorHAnsi"/>
          <w:sz w:val="24"/>
        </w:rPr>
      </w:pPr>
      <w:r w:rsidRPr="00DB4D88">
        <w:rPr>
          <w:rFonts w:eastAsia="Calibri" w:cstheme="minorHAnsi"/>
          <w:sz w:val="24"/>
        </w:rPr>
        <w:t>O</w:t>
      </w:r>
      <w:r w:rsidRPr="00DB4D88">
        <w:rPr>
          <w:rFonts w:eastAsia="Calibri" w:cstheme="minorHAnsi"/>
          <w:sz w:val="24"/>
        </w:rPr>
        <w:t>bjectives:</w:t>
      </w:r>
    </w:p>
    <w:p w14:paraId="689A93D3" w14:textId="77777777" w:rsidR="00C003EF" w:rsidRPr="00DB4D88" w:rsidRDefault="00B21615">
      <w:pPr>
        <w:spacing w:after="0" w:line="240" w:lineRule="auto"/>
        <w:rPr>
          <w:rFonts w:eastAsia="Calibri" w:cstheme="minorHAnsi"/>
          <w:sz w:val="24"/>
        </w:rPr>
      </w:pPr>
      <w:r w:rsidRPr="00DB4D88">
        <w:rPr>
          <w:rFonts w:eastAsia="Calibri" w:cstheme="minorHAnsi"/>
          <w:sz w:val="24"/>
        </w:rPr>
        <w:t>Develop a comprehensive market strategy, including outreach, education, and collaboration with key stakeholders.</w:t>
      </w:r>
    </w:p>
    <w:p w14:paraId="0D260196" w14:textId="77777777" w:rsidR="00C003EF" w:rsidRPr="00DB4D88" w:rsidRDefault="00B21615">
      <w:pPr>
        <w:spacing w:after="0" w:line="240" w:lineRule="auto"/>
        <w:rPr>
          <w:rFonts w:eastAsia="Calibri" w:cstheme="minorHAnsi"/>
          <w:sz w:val="24"/>
        </w:rPr>
      </w:pPr>
      <w:r w:rsidRPr="00DB4D88">
        <w:rPr>
          <w:rFonts w:eastAsia="Calibri" w:cstheme="minorHAnsi"/>
          <w:sz w:val="24"/>
        </w:rPr>
        <w:t>Monitor and assess the societal impact of the technology, addressing any potential challenges or concerns raised by the community.</w:t>
      </w:r>
    </w:p>
    <w:p w14:paraId="06179B9B" w14:textId="77777777" w:rsidR="00C003EF" w:rsidRPr="00DB4D88" w:rsidRDefault="00B21615">
      <w:pPr>
        <w:spacing w:after="0" w:line="240" w:lineRule="auto"/>
        <w:rPr>
          <w:rFonts w:eastAsia="Calibri" w:cstheme="minorHAnsi"/>
          <w:sz w:val="24"/>
        </w:rPr>
      </w:pPr>
      <w:r w:rsidRPr="00DB4D88">
        <w:rPr>
          <w:rFonts w:eastAsia="Calibri" w:cstheme="minorHAnsi"/>
          <w:sz w:val="24"/>
        </w:rPr>
        <w:t>9</w:t>
      </w:r>
      <w:r w:rsidRPr="00DB4D88">
        <w:rPr>
          <w:rFonts w:eastAsia="Calibri" w:cstheme="minorHAnsi"/>
          <w:sz w:val="24"/>
        </w:rPr>
        <w:t>. Continuous Innovation:</w:t>
      </w:r>
    </w:p>
    <w:p w14:paraId="52B9410E" w14:textId="77777777" w:rsidR="00C003EF" w:rsidRPr="00DB4D88" w:rsidRDefault="00C003EF">
      <w:pPr>
        <w:spacing w:after="0" w:line="240" w:lineRule="auto"/>
        <w:rPr>
          <w:rFonts w:eastAsia="Calibri" w:cstheme="minorHAnsi"/>
          <w:sz w:val="24"/>
        </w:rPr>
      </w:pPr>
    </w:p>
    <w:p w14:paraId="28019552" w14:textId="77777777" w:rsidR="00C003EF" w:rsidRPr="00DB4D88" w:rsidRDefault="00B21615">
      <w:pPr>
        <w:spacing w:after="0" w:line="240" w:lineRule="auto"/>
        <w:rPr>
          <w:rFonts w:eastAsia="Calibri" w:cstheme="minorHAnsi"/>
          <w:sz w:val="24"/>
        </w:rPr>
      </w:pPr>
      <w:r w:rsidRPr="00DB4D88">
        <w:rPr>
          <w:rFonts w:eastAsia="Calibri" w:cstheme="minorHAnsi"/>
          <w:sz w:val="24"/>
        </w:rPr>
        <w:t>Goal: Foster a culture of continuous innovation to stay at the forefront of technological advancements.</w:t>
      </w:r>
    </w:p>
    <w:p w14:paraId="5FCA3F75" w14:textId="77777777" w:rsidR="00C003EF" w:rsidRPr="00DB4D88" w:rsidRDefault="00B21615">
      <w:pPr>
        <w:spacing w:after="0" w:line="240" w:lineRule="auto"/>
        <w:rPr>
          <w:rFonts w:eastAsia="Calibri" w:cstheme="minorHAnsi"/>
          <w:sz w:val="24"/>
        </w:rPr>
      </w:pPr>
      <w:r w:rsidRPr="00DB4D88">
        <w:rPr>
          <w:rFonts w:eastAsia="Calibri" w:cstheme="minorHAnsi"/>
          <w:sz w:val="24"/>
        </w:rPr>
        <w:t>Objectives:</w:t>
      </w:r>
    </w:p>
    <w:p w14:paraId="6CF14F15" w14:textId="77777777" w:rsidR="00C003EF" w:rsidRPr="00DB4D88" w:rsidRDefault="00B21615">
      <w:pPr>
        <w:spacing w:after="0" w:line="240" w:lineRule="auto"/>
        <w:rPr>
          <w:rFonts w:eastAsia="Calibri" w:cstheme="minorHAnsi"/>
          <w:sz w:val="24"/>
        </w:rPr>
      </w:pPr>
      <w:r w:rsidRPr="00DB4D88">
        <w:rPr>
          <w:rFonts w:eastAsia="Calibri" w:cstheme="minorHAnsi"/>
          <w:sz w:val="24"/>
        </w:rPr>
        <w:t>Establish a dedicated research and development team to explore emerging technologies and trends.</w:t>
      </w:r>
    </w:p>
    <w:p w14:paraId="0073C1D5" w14:textId="77777777" w:rsidR="00C003EF" w:rsidRPr="00DB4D88" w:rsidRDefault="00B21615">
      <w:pPr>
        <w:spacing w:after="0" w:line="240" w:lineRule="auto"/>
        <w:rPr>
          <w:rFonts w:eastAsia="Calibri" w:cstheme="minorHAnsi"/>
          <w:sz w:val="24"/>
        </w:rPr>
      </w:pPr>
      <w:r w:rsidRPr="00DB4D88">
        <w:rPr>
          <w:rFonts w:eastAsia="Calibri" w:cstheme="minorHAnsi"/>
          <w:sz w:val="24"/>
        </w:rPr>
        <w:t>Encourage a collaborative environment that promotes creativity, experimentation, and the pursuit of groundbreaking solutions.</w:t>
      </w:r>
    </w:p>
    <w:p w14:paraId="73DFBCC0" w14:textId="77777777" w:rsidR="00C003EF" w:rsidRPr="00DB4D88" w:rsidRDefault="00B21615">
      <w:pPr>
        <w:spacing w:after="0" w:line="240" w:lineRule="auto"/>
        <w:rPr>
          <w:rFonts w:eastAsia="Calibri" w:cstheme="minorHAnsi"/>
          <w:sz w:val="24"/>
        </w:rPr>
      </w:pPr>
      <w:r w:rsidRPr="00DB4D88">
        <w:rPr>
          <w:rFonts w:eastAsia="Calibri" w:cstheme="minorHAnsi"/>
          <w:sz w:val="24"/>
        </w:rPr>
        <w:t xml:space="preserve">As the Bind Eye Object Detection </w:t>
      </w:r>
      <w:r w:rsidRPr="00DB4D88">
        <w:rPr>
          <w:rFonts w:eastAsia="Calibri" w:cstheme="minorHAnsi"/>
          <w:sz w:val="24"/>
        </w:rPr>
        <w:t>and Direction project progresses, these goals and objectives will serve as guiding principles, ensuring a focused and strategic approach toward achieving technological excellence and positive societal impact.</w:t>
      </w:r>
    </w:p>
    <w:p w14:paraId="695910AD" w14:textId="77777777" w:rsidR="00C003EF" w:rsidRPr="00DB4D88" w:rsidRDefault="00C003EF">
      <w:pPr>
        <w:spacing w:after="0" w:line="240" w:lineRule="auto"/>
        <w:rPr>
          <w:rFonts w:eastAsia="Calibri" w:cstheme="minorHAnsi"/>
          <w:sz w:val="24"/>
        </w:rPr>
      </w:pPr>
    </w:p>
    <w:p w14:paraId="18E1BD0D" w14:textId="77777777" w:rsidR="00C003EF" w:rsidRPr="00DB4D88" w:rsidRDefault="00C003EF">
      <w:pPr>
        <w:spacing w:after="0" w:line="240" w:lineRule="auto"/>
        <w:rPr>
          <w:rFonts w:eastAsia="Calibri" w:cstheme="minorHAnsi"/>
          <w:sz w:val="24"/>
        </w:rPr>
      </w:pPr>
    </w:p>
    <w:p w14:paraId="271E6D65" w14:textId="77777777" w:rsidR="00C003EF" w:rsidRPr="00DB4D88" w:rsidRDefault="00B21615">
      <w:pPr>
        <w:keepNext/>
        <w:numPr>
          <w:ilvl w:val="0"/>
          <w:numId w:val="4"/>
        </w:numPr>
        <w:spacing w:after="0" w:line="360" w:lineRule="auto"/>
        <w:ind w:left="720" w:hanging="720"/>
        <w:rPr>
          <w:rFonts w:eastAsia="Calibri" w:cstheme="minorHAnsi"/>
          <w:b/>
          <w:color w:val="000000"/>
          <w:sz w:val="32"/>
        </w:rPr>
      </w:pPr>
      <w:r w:rsidRPr="00DB4D88">
        <w:rPr>
          <w:rFonts w:eastAsia="Calibri" w:cstheme="minorHAnsi"/>
          <w:b/>
          <w:color w:val="000000"/>
          <w:sz w:val="32"/>
        </w:rPr>
        <w:lastRenderedPageBreak/>
        <w:t xml:space="preserve">Literature Review/Existing Solutions </w:t>
      </w:r>
    </w:p>
    <w:p w14:paraId="55579514" w14:textId="77777777" w:rsidR="00C003EF" w:rsidRPr="00DB4D88" w:rsidRDefault="00B21615">
      <w:pPr>
        <w:spacing w:after="0" w:line="240" w:lineRule="auto"/>
        <w:rPr>
          <w:rFonts w:eastAsia="Calibri" w:cstheme="minorHAnsi"/>
          <w:sz w:val="24"/>
        </w:rPr>
      </w:pPr>
      <w:r w:rsidRPr="00DB4D88">
        <w:rPr>
          <w:rFonts w:eastAsia="Calibri" w:cstheme="minorHAnsi"/>
          <w:sz w:val="24"/>
        </w:rPr>
        <w:t>. YOLO (You Only Look Once):</w:t>
      </w:r>
    </w:p>
    <w:p w14:paraId="1BFF14DB" w14:textId="77777777" w:rsidR="00C003EF" w:rsidRPr="00DB4D88" w:rsidRDefault="00C003EF">
      <w:pPr>
        <w:spacing w:after="0" w:line="240" w:lineRule="auto"/>
        <w:rPr>
          <w:rFonts w:eastAsia="Calibri" w:cstheme="minorHAnsi"/>
          <w:sz w:val="24"/>
        </w:rPr>
      </w:pPr>
    </w:p>
    <w:p w14:paraId="23CFE150" w14:textId="77777777" w:rsidR="00C003EF" w:rsidRPr="00DB4D88" w:rsidRDefault="00B21615">
      <w:pPr>
        <w:spacing w:after="0" w:line="240" w:lineRule="auto"/>
        <w:rPr>
          <w:rFonts w:eastAsia="Calibri" w:cstheme="minorHAnsi"/>
          <w:sz w:val="24"/>
        </w:rPr>
      </w:pPr>
      <w:r w:rsidRPr="00DB4D88">
        <w:rPr>
          <w:rFonts w:eastAsia="Calibri" w:cstheme="minorHAnsi"/>
          <w:sz w:val="24"/>
        </w:rPr>
        <w:t>The YOLO algorithm, known for its real-time object detection capabilities, has been a pivotal advancement. By dividing an image into a grid and predicting bounding boxes and class probabilities simultaneously, YOLO achieves im</w:t>
      </w:r>
      <w:r w:rsidRPr="00DB4D88">
        <w:rPr>
          <w:rFonts w:eastAsia="Calibri" w:cstheme="minorHAnsi"/>
          <w:sz w:val="24"/>
        </w:rPr>
        <w:t>pressive speed and accuracy.</w:t>
      </w:r>
    </w:p>
    <w:p w14:paraId="79038609" w14:textId="77777777" w:rsidR="00C003EF" w:rsidRPr="00DB4D88" w:rsidRDefault="00B21615">
      <w:pPr>
        <w:spacing w:after="0" w:line="240" w:lineRule="auto"/>
        <w:rPr>
          <w:rFonts w:eastAsia="Calibri" w:cstheme="minorHAnsi"/>
          <w:sz w:val="24"/>
        </w:rPr>
      </w:pPr>
      <w:r w:rsidRPr="00DB4D88">
        <w:rPr>
          <w:rFonts w:eastAsia="Calibri" w:cstheme="minorHAnsi"/>
          <w:sz w:val="24"/>
        </w:rPr>
        <w:t>b. Faster R-CNN (Region-based Convolutional Neural Network):</w:t>
      </w:r>
    </w:p>
    <w:p w14:paraId="173A0E85" w14:textId="77777777" w:rsidR="00C003EF" w:rsidRPr="00DB4D88" w:rsidRDefault="00C003EF">
      <w:pPr>
        <w:spacing w:after="0" w:line="240" w:lineRule="auto"/>
        <w:rPr>
          <w:rFonts w:eastAsia="Calibri" w:cstheme="minorHAnsi"/>
          <w:sz w:val="24"/>
        </w:rPr>
      </w:pPr>
    </w:p>
    <w:p w14:paraId="294BB28D" w14:textId="77777777" w:rsidR="00C003EF" w:rsidRPr="00DB4D88" w:rsidRDefault="00B21615">
      <w:pPr>
        <w:spacing w:after="0" w:line="240" w:lineRule="auto"/>
        <w:rPr>
          <w:rFonts w:eastAsia="Calibri" w:cstheme="minorHAnsi"/>
          <w:sz w:val="24"/>
        </w:rPr>
      </w:pPr>
      <w:r w:rsidRPr="00DB4D88">
        <w:rPr>
          <w:rFonts w:eastAsia="Calibri" w:cstheme="minorHAnsi"/>
          <w:sz w:val="24"/>
        </w:rPr>
        <w:t>Faster R-CNN introduced the Region Proposal Network (RPN), streamlining the two-stage process of region proposal and object detection. This methodology significantly</w:t>
      </w:r>
      <w:r w:rsidRPr="00DB4D88">
        <w:rPr>
          <w:rFonts w:eastAsia="Calibri" w:cstheme="minorHAnsi"/>
          <w:sz w:val="24"/>
        </w:rPr>
        <w:t xml:space="preserve"> improved the efficiency of object detection algorithms.</w:t>
      </w:r>
    </w:p>
    <w:p w14:paraId="580D8178" w14:textId="77777777" w:rsidR="00C003EF" w:rsidRPr="00DB4D88" w:rsidRDefault="00B21615">
      <w:pPr>
        <w:spacing w:after="0" w:line="240" w:lineRule="auto"/>
        <w:rPr>
          <w:rFonts w:eastAsia="Calibri" w:cstheme="minorHAnsi"/>
          <w:sz w:val="24"/>
        </w:rPr>
      </w:pPr>
      <w:r w:rsidRPr="00DB4D88">
        <w:rPr>
          <w:rFonts w:eastAsia="Calibri" w:cstheme="minorHAnsi"/>
          <w:sz w:val="24"/>
        </w:rPr>
        <w:t xml:space="preserve">c. </w:t>
      </w:r>
      <w:proofErr w:type="spellStart"/>
      <w:r w:rsidRPr="00DB4D88">
        <w:rPr>
          <w:rFonts w:eastAsia="Calibri" w:cstheme="minorHAnsi"/>
          <w:sz w:val="24"/>
        </w:rPr>
        <w:t>EfficientDet</w:t>
      </w:r>
      <w:proofErr w:type="spellEnd"/>
      <w:r w:rsidRPr="00DB4D88">
        <w:rPr>
          <w:rFonts w:eastAsia="Calibri" w:cstheme="minorHAnsi"/>
          <w:sz w:val="24"/>
        </w:rPr>
        <w:t>:</w:t>
      </w:r>
    </w:p>
    <w:p w14:paraId="192CC5EB" w14:textId="77777777" w:rsidR="00C003EF" w:rsidRPr="00DB4D88" w:rsidRDefault="00C003EF">
      <w:pPr>
        <w:spacing w:after="0" w:line="240" w:lineRule="auto"/>
        <w:rPr>
          <w:rFonts w:eastAsia="Calibri" w:cstheme="minorHAnsi"/>
          <w:sz w:val="24"/>
        </w:rPr>
      </w:pPr>
    </w:p>
    <w:p w14:paraId="65B17C5F" w14:textId="77777777" w:rsidR="00C003EF" w:rsidRPr="00DB4D88" w:rsidRDefault="00B21615">
      <w:pPr>
        <w:spacing w:after="0" w:line="240" w:lineRule="auto"/>
        <w:rPr>
          <w:rFonts w:eastAsia="Calibri" w:cstheme="minorHAnsi"/>
          <w:sz w:val="24"/>
        </w:rPr>
      </w:pPr>
      <w:proofErr w:type="spellStart"/>
      <w:r w:rsidRPr="00DB4D88">
        <w:rPr>
          <w:rFonts w:eastAsia="Calibri" w:cstheme="minorHAnsi"/>
          <w:sz w:val="24"/>
        </w:rPr>
        <w:t>EfficientDet</w:t>
      </w:r>
      <w:proofErr w:type="spellEnd"/>
      <w:r w:rsidRPr="00DB4D88">
        <w:rPr>
          <w:rFonts w:eastAsia="Calibri" w:cstheme="minorHAnsi"/>
          <w:sz w:val="24"/>
        </w:rPr>
        <w:t xml:space="preserve"> focuses on balancing accuracy and computational efficiency. By employing an efficient backbone network and optimizing feature pyramid networks, it achieves competitive </w:t>
      </w:r>
      <w:r w:rsidRPr="00DB4D88">
        <w:rPr>
          <w:rFonts w:eastAsia="Calibri" w:cstheme="minorHAnsi"/>
          <w:sz w:val="24"/>
        </w:rPr>
        <w:t>performance with reduced computational costs.</w:t>
      </w:r>
    </w:p>
    <w:p w14:paraId="64FD2499" w14:textId="77777777" w:rsidR="00C003EF" w:rsidRPr="00DB4D88" w:rsidRDefault="00B21615">
      <w:pPr>
        <w:spacing w:after="0" w:line="240" w:lineRule="auto"/>
        <w:rPr>
          <w:rFonts w:eastAsia="Calibri" w:cstheme="minorHAnsi"/>
          <w:sz w:val="24"/>
        </w:rPr>
      </w:pPr>
      <w:r w:rsidRPr="00DB4D88">
        <w:rPr>
          <w:rFonts w:eastAsia="Calibri" w:cstheme="minorHAnsi"/>
          <w:sz w:val="24"/>
        </w:rPr>
        <w:t>2. Directional Awareness:</w:t>
      </w:r>
    </w:p>
    <w:p w14:paraId="5E71E47C" w14:textId="77777777" w:rsidR="00C003EF" w:rsidRPr="00DB4D88" w:rsidRDefault="00C003EF">
      <w:pPr>
        <w:spacing w:after="0" w:line="240" w:lineRule="auto"/>
        <w:rPr>
          <w:rFonts w:eastAsia="Calibri" w:cstheme="minorHAnsi"/>
          <w:sz w:val="24"/>
        </w:rPr>
      </w:pPr>
    </w:p>
    <w:p w14:paraId="52576042" w14:textId="77777777" w:rsidR="00C003EF" w:rsidRPr="00DB4D88" w:rsidRDefault="00B21615">
      <w:pPr>
        <w:spacing w:after="0" w:line="240" w:lineRule="auto"/>
        <w:rPr>
          <w:rFonts w:eastAsia="Calibri" w:cstheme="minorHAnsi"/>
          <w:sz w:val="24"/>
        </w:rPr>
      </w:pPr>
      <w:r w:rsidRPr="00DB4D88">
        <w:rPr>
          <w:rFonts w:eastAsia="Calibri" w:cstheme="minorHAnsi"/>
          <w:sz w:val="24"/>
        </w:rPr>
        <w:t>a. SLAM (Simultaneous Localization and Mapping):</w:t>
      </w:r>
    </w:p>
    <w:p w14:paraId="7D149D70" w14:textId="77777777" w:rsidR="00C003EF" w:rsidRPr="00DB4D88" w:rsidRDefault="00C003EF">
      <w:pPr>
        <w:spacing w:after="0" w:line="240" w:lineRule="auto"/>
        <w:rPr>
          <w:rFonts w:eastAsia="Calibri" w:cstheme="minorHAnsi"/>
          <w:sz w:val="24"/>
        </w:rPr>
      </w:pPr>
    </w:p>
    <w:p w14:paraId="1AE8CD3F" w14:textId="77777777" w:rsidR="00C003EF" w:rsidRPr="00DB4D88" w:rsidRDefault="00B21615">
      <w:pPr>
        <w:spacing w:after="0" w:line="240" w:lineRule="auto"/>
        <w:rPr>
          <w:rFonts w:eastAsia="Calibri" w:cstheme="minorHAnsi"/>
          <w:sz w:val="24"/>
        </w:rPr>
      </w:pPr>
      <w:r w:rsidRPr="00DB4D88">
        <w:rPr>
          <w:rFonts w:eastAsia="Calibri" w:cstheme="minorHAnsi"/>
          <w:sz w:val="24"/>
        </w:rPr>
        <w:t>SLAM technology has been pivotal in providing directional information by mapping the environment in real-time. It integrates sensor d</w:t>
      </w:r>
      <w:r w:rsidRPr="00DB4D88">
        <w:rPr>
          <w:rFonts w:eastAsia="Calibri" w:cstheme="minorHAnsi"/>
          <w:sz w:val="24"/>
        </w:rPr>
        <w:t>ata to simultaneously determine the system's location and create a map of the surroundings.</w:t>
      </w:r>
    </w:p>
    <w:p w14:paraId="7016B197" w14:textId="77777777" w:rsidR="00C003EF" w:rsidRPr="00DB4D88" w:rsidRDefault="00B21615">
      <w:pPr>
        <w:spacing w:after="0" w:line="240" w:lineRule="auto"/>
        <w:rPr>
          <w:rFonts w:eastAsia="Calibri" w:cstheme="minorHAnsi"/>
          <w:sz w:val="24"/>
        </w:rPr>
      </w:pPr>
      <w:r w:rsidRPr="00DB4D88">
        <w:rPr>
          <w:rFonts w:eastAsia="Calibri" w:cstheme="minorHAnsi"/>
          <w:sz w:val="24"/>
        </w:rPr>
        <w:t>b. Visual Odometry:</w:t>
      </w:r>
    </w:p>
    <w:p w14:paraId="31A7E78A" w14:textId="77777777" w:rsidR="00C003EF" w:rsidRPr="00DB4D88" w:rsidRDefault="00C003EF">
      <w:pPr>
        <w:spacing w:after="0" w:line="240" w:lineRule="auto"/>
        <w:rPr>
          <w:rFonts w:eastAsia="Calibri" w:cstheme="minorHAnsi"/>
          <w:sz w:val="24"/>
        </w:rPr>
      </w:pPr>
    </w:p>
    <w:p w14:paraId="116A7260" w14:textId="77777777" w:rsidR="00C003EF" w:rsidRPr="00DB4D88" w:rsidRDefault="00B21615">
      <w:pPr>
        <w:spacing w:after="0" w:line="240" w:lineRule="auto"/>
        <w:rPr>
          <w:rFonts w:eastAsia="Calibri" w:cstheme="minorHAnsi"/>
          <w:sz w:val="24"/>
        </w:rPr>
      </w:pPr>
      <w:r w:rsidRPr="00DB4D88">
        <w:rPr>
          <w:rFonts w:eastAsia="Calibri" w:cstheme="minorHAnsi"/>
          <w:sz w:val="24"/>
        </w:rPr>
        <w:t>Visual odometry techniques, often used in conjunction with SLAM, estimate the camera's motion by analyzing consecutive frames. This contributes</w:t>
      </w:r>
      <w:r w:rsidRPr="00DB4D88">
        <w:rPr>
          <w:rFonts w:eastAsia="Calibri" w:cstheme="minorHAnsi"/>
          <w:sz w:val="24"/>
        </w:rPr>
        <w:t xml:space="preserve"> to understanding directional changes and movement.</w:t>
      </w:r>
    </w:p>
    <w:p w14:paraId="3BB28D2A" w14:textId="77777777" w:rsidR="00C003EF" w:rsidRPr="00DB4D88" w:rsidRDefault="00B21615">
      <w:pPr>
        <w:spacing w:after="0" w:line="240" w:lineRule="auto"/>
        <w:rPr>
          <w:rFonts w:eastAsia="Calibri" w:cstheme="minorHAnsi"/>
          <w:sz w:val="24"/>
        </w:rPr>
      </w:pPr>
      <w:r w:rsidRPr="00DB4D88">
        <w:rPr>
          <w:rFonts w:eastAsia="Calibri" w:cstheme="minorHAnsi"/>
          <w:sz w:val="24"/>
        </w:rPr>
        <w:t>c. Sensor Fusion:</w:t>
      </w:r>
    </w:p>
    <w:p w14:paraId="4BDE5841" w14:textId="77777777" w:rsidR="00C003EF" w:rsidRPr="00DB4D88" w:rsidRDefault="00C003EF">
      <w:pPr>
        <w:spacing w:after="0" w:line="240" w:lineRule="auto"/>
        <w:rPr>
          <w:rFonts w:eastAsia="Calibri" w:cstheme="minorHAnsi"/>
          <w:sz w:val="24"/>
        </w:rPr>
      </w:pPr>
    </w:p>
    <w:p w14:paraId="2BEC80D8" w14:textId="77777777" w:rsidR="00C003EF" w:rsidRPr="00DB4D88" w:rsidRDefault="00B21615">
      <w:pPr>
        <w:spacing w:after="0" w:line="240" w:lineRule="auto"/>
        <w:rPr>
          <w:rFonts w:eastAsia="Calibri" w:cstheme="minorHAnsi"/>
          <w:sz w:val="24"/>
        </w:rPr>
      </w:pPr>
      <w:r w:rsidRPr="00DB4D88">
        <w:rPr>
          <w:rFonts w:eastAsia="Calibri" w:cstheme="minorHAnsi"/>
          <w:sz w:val="24"/>
        </w:rPr>
        <w:t>Integrating data from multiple sensors, such as GPS, accelerometers, and gyroscopes, has been a common approach to enhance directional awareness. Sensor fusion techniques aim to mitigate individual sensor limitations and provide more robust navigation info</w:t>
      </w:r>
      <w:r w:rsidRPr="00DB4D88">
        <w:rPr>
          <w:rFonts w:eastAsia="Calibri" w:cstheme="minorHAnsi"/>
          <w:sz w:val="24"/>
        </w:rPr>
        <w:t>rmation.</w:t>
      </w:r>
    </w:p>
    <w:p w14:paraId="2B17A008" w14:textId="77777777" w:rsidR="00C003EF" w:rsidRPr="00DB4D88" w:rsidRDefault="00B21615">
      <w:pPr>
        <w:spacing w:after="0" w:line="240" w:lineRule="auto"/>
        <w:rPr>
          <w:rFonts w:eastAsia="Calibri" w:cstheme="minorHAnsi"/>
          <w:sz w:val="24"/>
        </w:rPr>
      </w:pPr>
      <w:r w:rsidRPr="00DB4D88">
        <w:rPr>
          <w:rFonts w:eastAsia="Calibri" w:cstheme="minorHAnsi"/>
          <w:sz w:val="24"/>
        </w:rPr>
        <w:t>3. Integrated Solutions:</w:t>
      </w:r>
    </w:p>
    <w:p w14:paraId="44632A46" w14:textId="77777777" w:rsidR="00C003EF" w:rsidRPr="00DB4D88" w:rsidRDefault="00C003EF">
      <w:pPr>
        <w:spacing w:after="0" w:line="240" w:lineRule="auto"/>
        <w:rPr>
          <w:rFonts w:eastAsia="Calibri" w:cstheme="minorHAnsi"/>
          <w:sz w:val="24"/>
        </w:rPr>
      </w:pPr>
    </w:p>
    <w:p w14:paraId="2B599154" w14:textId="77777777" w:rsidR="00C003EF" w:rsidRPr="00DB4D88" w:rsidRDefault="00B21615">
      <w:pPr>
        <w:spacing w:after="0" w:line="240" w:lineRule="auto"/>
        <w:rPr>
          <w:rFonts w:eastAsia="Calibri" w:cstheme="minorHAnsi"/>
          <w:sz w:val="24"/>
        </w:rPr>
      </w:pPr>
      <w:r w:rsidRPr="00DB4D88">
        <w:rPr>
          <w:rFonts w:eastAsia="Calibri" w:cstheme="minorHAnsi"/>
          <w:sz w:val="24"/>
        </w:rPr>
        <w:t>a. Waymo's Autonomous Vehicle Technology:</w:t>
      </w:r>
    </w:p>
    <w:p w14:paraId="26290B73" w14:textId="77777777" w:rsidR="00C003EF" w:rsidRPr="00DB4D88" w:rsidRDefault="00C003EF">
      <w:pPr>
        <w:spacing w:after="0" w:line="240" w:lineRule="auto"/>
        <w:rPr>
          <w:rFonts w:eastAsia="Calibri" w:cstheme="minorHAnsi"/>
          <w:sz w:val="24"/>
        </w:rPr>
      </w:pPr>
    </w:p>
    <w:p w14:paraId="0FA8FCA5" w14:textId="77777777" w:rsidR="00C003EF" w:rsidRPr="00DB4D88" w:rsidRDefault="00B21615">
      <w:pPr>
        <w:spacing w:after="0" w:line="240" w:lineRule="auto"/>
        <w:rPr>
          <w:rFonts w:eastAsia="Calibri" w:cstheme="minorHAnsi"/>
          <w:sz w:val="24"/>
        </w:rPr>
      </w:pPr>
      <w:r w:rsidRPr="00DB4D88">
        <w:rPr>
          <w:rFonts w:eastAsia="Calibri" w:cstheme="minorHAnsi"/>
          <w:sz w:val="24"/>
        </w:rPr>
        <w:t>Waymo, a pioneer in autonomous vehicles, utilizes a combination of advanced object detection algorithms and precise localization techniques. Their integrated approach demonstrate</w:t>
      </w:r>
      <w:r w:rsidRPr="00DB4D88">
        <w:rPr>
          <w:rFonts w:eastAsia="Calibri" w:cstheme="minorHAnsi"/>
          <w:sz w:val="24"/>
        </w:rPr>
        <w:t>s the importance of combining accurate object detection with reliable directional awareness for safe autonomous navigation.</w:t>
      </w:r>
    </w:p>
    <w:p w14:paraId="60F0EC74" w14:textId="77777777" w:rsidR="00C003EF" w:rsidRPr="00DB4D88" w:rsidRDefault="00B21615">
      <w:pPr>
        <w:spacing w:after="0" w:line="240" w:lineRule="auto"/>
        <w:rPr>
          <w:rFonts w:eastAsia="Calibri" w:cstheme="minorHAnsi"/>
          <w:sz w:val="24"/>
        </w:rPr>
      </w:pPr>
      <w:r w:rsidRPr="00DB4D88">
        <w:rPr>
          <w:rFonts w:eastAsia="Calibri" w:cstheme="minorHAnsi"/>
          <w:sz w:val="24"/>
        </w:rPr>
        <w:t>b. Wearable Technologies for the Visually Impaired:</w:t>
      </w:r>
    </w:p>
    <w:p w14:paraId="15AC05EB" w14:textId="77777777" w:rsidR="00C003EF" w:rsidRPr="00DB4D88" w:rsidRDefault="00C003EF">
      <w:pPr>
        <w:spacing w:after="0" w:line="240" w:lineRule="auto"/>
        <w:rPr>
          <w:rFonts w:eastAsia="Calibri" w:cstheme="minorHAnsi"/>
          <w:sz w:val="24"/>
        </w:rPr>
      </w:pPr>
    </w:p>
    <w:p w14:paraId="036BD1CE" w14:textId="77777777" w:rsidR="00C003EF" w:rsidRPr="00DB4D88" w:rsidRDefault="00B21615">
      <w:pPr>
        <w:spacing w:after="0" w:line="240" w:lineRule="auto"/>
        <w:rPr>
          <w:rFonts w:eastAsia="Calibri" w:cstheme="minorHAnsi"/>
          <w:sz w:val="24"/>
        </w:rPr>
      </w:pPr>
      <w:r w:rsidRPr="00DB4D88">
        <w:rPr>
          <w:rFonts w:eastAsia="Calibri" w:cstheme="minorHAnsi"/>
          <w:sz w:val="24"/>
        </w:rPr>
        <w:lastRenderedPageBreak/>
        <w:t xml:space="preserve">Various wearable devices leverage object detection and directional information </w:t>
      </w:r>
      <w:r w:rsidRPr="00DB4D88">
        <w:rPr>
          <w:rFonts w:eastAsia="Calibri" w:cstheme="minorHAnsi"/>
          <w:sz w:val="24"/>
        </w:rPr>
        <w:t>to assist the visually impaired in navigating their surroundings. These solutions often incorporate sensors and haptic feedback mechanisms to provide real-time guidance.</w:t>
      </w:r>
    </w:p>
    <w:p w14:paraId="5A5C7F9C" w14:textId="77777777" w:rsidR="00C003EF" w:rsidRPr="00DB4D88" w:rsidRDefault="00B21615">
      <w:pPr>
        <w:spacing w:after="0" w:line="240" w:lineRule="auto"/>
        <w:rPr>
          <w:rFonts w:eastAsia="Calibri" w:cstheme="minorHAnsi"/>
          <w:sz w:val="24"/>
        </w:rPr>
      </w:pPr>
      <w:r w:rsidRPr="00DB4D88">
        <w:rPr>
          <w:rFonts w:eastAsia="Calibri" w:cstheme="minorHAnsi"/>
          <w:sz w:val="24"/>
        </w:rPr>
        <w:t>4. Challenges and Areas for Improvement:</w:t>
      </w:r>
    </w:p>
    <w:p w14:paraId="29987138" w14:textId="77777777" w:rsidR="00C003EF" w:rsidRPr="00DB4D88" w:rsidRDefault="00C003EF">
      <w:pPr>
        <w:spacing w:after="0" w:line="240" w:lineRule="auto"/>
        <w:rPr>
          <w:rFonts w:eastAsia="Calibri" w:cstheme="minorHAnsi"/>
          <w:sz w:val="24"/>
        </w:rPr>
      </w:pPr>
    </w:p>
    <w:p w14:paraId="583C3A3F" w14:textId="77777777" w:rsidR="00C003EF" w:rsidRPr="00DB4D88" w:rsidRDefault="00B21615">
      <w:pPr>
        <w:spacing w:after="0" w:line="240" w:lineRule="auto"/>
        <w:rPr>
          <w:rFonts w:eastAsia="Calibri" w:cstheme="minorHAnsi"/>
          <w:sz w:val="24"/>
        </w:rPr>
      </w:pPr>
      <w:r w:rsidRPr="00DB4D88">
        <w:rPr>
          <w:rFonts w:eastAsia="Calibri" w:cstheme="minorHAnsi"/>
          <w:sz w:val="24"/>
        </w:rPr>
        <w:t>While existing solutions showcase remarkable</w:t>
      </w:r>
      <w:r w:rsidRPr="00DB4D88">
        <w:rPr>
          <w:rFonts w:eastAsia="Calibri" w:cstheme="minorHAnsi"/>
          <w:sz w:val="24"/>
        </w:rPr>
        <w:t xml:space="preserve"> advancements, challenges persist. Common issues include real-time processing constraints, adaptability to diverse environments, and the need for more robust directional awareness in dynamic scenarios.</w:t>
      </w:r>
    </w:p>
    <w:p w14:paraId="199378FA" w14:textId="77777777" w:rsidR="00C003EF" w:rsidRPr="00DB4D88" w:rsidRDefault="00C003EF">
      <w:pPr>
        <w:spacing w:after="0" w:line="240" w:lineRule="auto"/>
        <w:rPr>
          <w:rFonts w:eastAsia="Calibri" w:cstheme="minorHAnsi"/>
          <w:sz w:val="24"/>
        </w:rPr>
      </w:pPr>
    </w:p>
    <w:p w14:paraId="4994CC7C" w14:textId="77777777" w:rsidR="00C003EF" w:rsidRPr="00DB4D88" w:rsidRDefault="00C003EF">
      <w:pPr>
        <w:spacing w:after="0" w:line="240" w:lineRule="auto"/>
        <w:rPr>
          <w:rFonts w:eastAsia="Calibri" w:cstheme="minorHAnsi"/>
          <w:sz w:val="24"/>
        </w:rPr>
      </w:pPr>
    </w:p>
    <w:p w14:paraId="6C759DB1" w14:textId="77777777" w:rsidR="00C003EF" w:rsidRPr="00DB4D88" w:rsidRDefault="00B21615">
      <w:pPr>
        <w:keepNext/>
        <w:numPr>
          <w:ilvl w:val="0"/>
          <w:numId w:val="5"/>
        </w:numPr>
        <w:spacing w:after="0" w:line="360" w:lineRule="auto"/>
        <w:ind w:left="720" w:hanging="720"/>
        <w:rPr>
          <w:rFonts w:eastAsia="Calibri" w:cstheme="minorHAnsi"/>
          <w:b/>
          <w:color w:val="000000"/>
          <w:sz w:val="32"/>
        </w:rPr>
      </w:pPr>
      <w:r w:rsidRPr="00DB4D88">
        <w:rPr>
          <w:rFonts w:eastAsia="Calibri" w:cstheme="minorHAnsi"/>
          <w:b/>
          <w:color w:val="000000"/>
          <w:sz w:val="32"/>
        </w:rPr>
        <w:t>Gap Analysis</w:t>
      </w:r>
    </w:p>
    <w:p w14:paraId="772F77AC"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1. Object Detection:</w:t>
      </w:r>
    </w:p>
    <w:p w14:paraId="730F02BC"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a. Real-Time Proce</w:t>
      </w:r>
      <w:r w:rsidRPr="00DB4D88">
        <w:rPr>
          <w:rFonts w:eastAsia="Calibri" w:cstheme="minorHAnsi"/>
          <w:sz w:val="24"/>
        </w:rPr>
        <w:t>ssing Efficiency:</w:t>
      </w:r>
    </w:p>
    <w:p w14:paraId="21E8CCE0"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Current State: Existing object detection algorithms, while accurate, face challenges in real-time processing, especially in dynamic environments.</w:t>
      </w:r>
    </w:p>
    <w:p w14:paraId="7B087A79"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Gap: There is a gap in achieving a balance between high accuracy and real-time efficiency, p</w:t>
      </w:r>
      <w:r w:rsidRPr="00DB4D88">
        <w:rPr>
          <w:rFonts w:eastAsia="Calibri" w:cstheme="minorHAnsi"/>
          <w:sz w:val="24"/>
        </w:rPr>
        <w:t>articularly crucial for applications like autonomous vehicles.</w:t>
      </w:r>
    </w:p>
    <w:p w14:paraId="0F4F70A4"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b. Adaptability to Varied Environments:</w:t>
      </w:r>
    </w:p>
    <w:p w14:paraId="75A100A4" w14:textId="77777777" w:rsidR="00C003EF" w:rsidRPr="00DB4D88" w:rsidRDefault="00C003EF">
      <w:pPr>
        <w:spacing w:after="0" w:line="360" w:lineRule="auto"/>
        <w:jc w:val="both"/>
        <w:rPr>
          <w:rFonts w:eastAsia="Calibri" w:cstheme="minorHAnsi"/>
          <w:sz w:val="24"/>
        </w:rPr>
      </w:pPr>
    </w:p>
    <w:p w14:paraId="3CA29534"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Current State: Many object detection systems excel in controlled environments but struggle with adaptability to diverse and unpredictable settings.</w:t>
      </w:r>
    </w:p>
    <w:p w14:paraId="4442CF05"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Gap:</w:t>
      </w:r>
      <w:r w:rsidRPr="00DB4D88">
        <w:rPr>
          <w:rFonts w:eastAsia="Calibri" w:cstheme="minorHAnsi"/>
          <w:sz w:val="24"/>
        </w:rPr>
        <w:t xml:space="preserve"> There is a gap in creating a system that seamlessly adapts to a wide range of scenarios, ensuring robust performance in different contexts.</w:t>
      </w:r>
    </w:p>
    <w:p w14:paraId="520CD891"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2. Directional Awareness:</w:t>
      </w:r>
    </w:p>
    <w:p w14:paraId="51DD2624" w14:textId="77777777" w:rsidR="00C003EF" w:rsidRPr="00DB4D88" w:rsidRDefault="00C003EF">
      <w:pPr>
        <w:spacing w:after="0" w:line="360" w:lineRule="auto"/>
        <w:jc w:val="both"/>
        <w:rPr>
          <w:rFonts w:eastAsia="Calibri" w:cstheme="minorHAnsi"/>
          <w:sz w:val="24"/>
        </w:rPr>
      </w:pPr>
    </w:p>
    <w:p w14:paraId="2C0D0966"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a. Dynamic Environmental Changes:</w:t>
      </w:r>
    </w:p>
    <w:p w14:paraId="0B2E4B20" w14:textId="77777777" w:rsidR="00C003EF" w:rsidRPr="00DB4D88" w:rsidRDefault="00C003EF">
      <w:pPr>
        <w:spacing w:after="0" w:line="360" w:lineRule="auto"/>
        <w:jc w:val="both"/>
        <w:rPr>
          <w:rFonts w:eastAsia="Calibri" w:cstheme="minorHAnsi"/>
          <w:sz w:val="24"/>
        </w:rPr>
      </w:pPr>
    </w:p>
    <w:p w14:paraId="0A04BF87"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Current State: Existing directional awareness systems may struggle to adapt swiftly to dynamic changes in the environment.</w:t>
      </w:r>
    </w:p>
    <w:p w14:paraId="73345AA8"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Gap: The gap lies in providing accurate directional information in real-time, accommodating sudden shifts or unexpected obstacles.</w:t>
      </w:r>
    </w:p>
    <w:p w14:paraId="3A86DD36"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b. Integration of Sensor Data:</w:t>
      </w:r>
    </w:p>
    <w:p w14:paraId="62E135F5" w14:textId="77777777" w:rsidR="00C003EF" w:rsidRPr="00DB4D88" w:rsidRDefault="00C003EF">
      <w:pPr>
        <w:spacing w:after="0" w:line="360" w:lineRule="auto"/>
        <w:jc w:val="both"/>
        <w:rPr>
          <w:rFonts w:eastAsia="Calibri" w:cstheme="minorHAnsi"/>
          <w:sz w:val="24"/>
        </w:rPr>
      </w:pPr>
    </w:p>
    <w:p w14:paraId="74DFF3EF"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Current State: While sensor fusion is employed, there is room for improvement in integrating data from various sensors for a more comprehensive directional understanding.</w:t>
      </w:r>
    </w:p>
    <w:p w14:paraId="4E9E024C"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Gap: A gap exists in creating a system that effective</w:t>
      </w:r>
      <w:r w:rsidRPr="00DB4D88">
        <w:rPr>
          <w:rFonts w:eastAsia="Calibri" w:cstheme="minorHAnsi"/>
          <w:sz w:val="24"/>
        </w:rPr>
        <w:t>ly fuses data from multiple sensors to enhance directional awareness, especially in complex scenarios.</w:t>
      </w:r>
    </w:p>
    <w:p w14:paraId="1ECAFBCC"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3. User-Centric Design:</w:t>
      </w:r>
    </w:p>
    <w:p w14:paraId="6C2A80F2" w14:textId="77777777" w:rsidR="00C003EF" w:rsidRPr="00DB4D88" w:rsidRDefault="00C003EF">
      <w:pPr>
        <w:spacing w:after="0" w:line="360" w:lineRule="auto"/>
        <w:jc w:val="both"/>
        <w:rPr>
          <w:rFonts w:eastAsia="Calibri" w:cstheme="minorHAnsi"/>
          <w:sz w:val="24"/>
        </w:rPr>
      </w:pPr>
    </w:p>
    <w:p w14:paraId="35A1BAD4"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a. Accessibility for Diverse User Groups:</w:t>
      </w:r>
    </w:p>
    <w:p w14:paraId="188914AF" w14:textId="77777777" w:rsidR="00C003EF" w:rsidRPr="00DB4D88" w:rsidRDefault="00C003EF">
      <w:pPr>
        <w:spacing w:after="0" w:line="360" w:lineRule="auto"/>
        <w:jc w:val="both"/>
        <w:rPr>
          <w:rFonts w:eastAsia="Calibri" w:cstheme="minorHAnsi"/>
          <w:sz w:val="24"/>
        </w:rPr>
      </w:pPr>
    </w:p>
    <w:p w14:paraId="5DEB43DB"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Current State: Some existing solutions may not adequately address the diverse needs a</w:t>
      </w:r>
      <w:r w:rsidRPr="00DB4D88">
        <w:rPr>
          <w:rFonts w:eastAsia="Calibri" w:cstheme="minorHAnsi"/>
          <w:sz w:val="24"/>
        </w:rPr>
        <w:t>nd preferences of users, particularly those with specific accessibility requirements.</w:t>
      </w:r>
    </w:p>
    <w:p w14:paraId="259710F0"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Gap: The gap lies in ensuring the Bind Eye system is not only technologically advanced but also inclusive, catering to users with diverse abilities and preferences.</w:t>
      </w:r>
    </w:p>
    <w:p w14:paraId="2F717BA3"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4. Sy</w:t>
      </w:r>
      <w:r w:rsidRPr="00DB4D88">
        <w:rPr>
          <w:rFonts w:eastAsia="Calibri" w:cstheme="minorHAnsi"/>
          <w:sz w:val="24"/>
        </w:rPr>
        <w:t>stem Integration:</w:t>
      </w:r>
    </w:p>
    <w:p w14:paraId="2FA0FBC0" w14:textId="77777777" w:rsidR="00C003EF" w:rsidRPr="00DB4D88" w:rsidRDefault="00C003EF">
      <w:pPr>
        <w:spacing w:after="0" w:line="360" w:lineRule="auto"/>
        <w:jc w:val="both"/>
        <w:rPr>
          <w:rFonts w:eastAsia="Calibri" w:cstheme="minorHAnsi"/>
          <w:sz w:val="24"/>
        </w:rPr>
      </w:pPr>
    </w:p>
    <w:p w14:paraId="4DE6BEEE"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a. Seamless Integration with Existing Platforms:</w:t>
      </w:r>
    </w:p>
    <w:p w14:paraId="2837838F" w14:textId="77777777" w:rsidR="00C003EF" w:rsidRPr="00DB4D88" w:rsidRDefault="00C003EF">
      <w:pPr>
        <w:spacing w:after="0" w:line="360" w:lineRule="auto"/>
        <w:jc w:val="both"/>
        <w:rPr>
          <w:rFonts w:eastAsia="Calibri" w:cstheme="minorHAnsi"/>
          <w:sz w:val="24"/>
        </w:rPr>
      </w:pPr>
    </w:p>
    <w:p w14:paraId="74BEC948"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Current State: While compatibility is considered, there can be challenges in seamlessly integrating the Bind Eye system with a variety of existing platforms and technologies.</w:t>
      </w:r>
    </w:p>
    <w:p w14:paraId="563CC22C"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Gap: The gap</w:t>
      </w:r>
      <w:r w:rsidRPr="00DB4D88">
        <w:rPr>
          <w:rFonts w:eastAsia="Calibri" w:cstheme="minorHAnsi"/>
          <w:sz w:val="24"/>
        </w:rPr>
        <w:t xml:space="preserve"> lies in creating standardized interfaces and protocols to facilitate smooth integration with diverse systems.</w:t>
      </w:r>
    </w:p>
    <w:p w14:paraId="73F1E4ED"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5. Ethical and Privacy Considerations:</w:t>
      </w:r>
    </w:p>
    <w:p w14:paraId="21E85B39" w14:textId="77777777" w:rsidR="00C003EF" w:rsidRPr="00DB4D88" w:rsidRDefault="00C003EF">
      <w:pPr>
        <w:spacing w:after="0" w:line="360" w:lineRule="auto"/>
        <w:jc w:val="both"/>
        <w:rPr>
          <w:rFonts w:eastAsia="Calibri" w:cstheme="minorHAnsi"/>
          <w:sz w:val="24"/>
        </w:rPr>
      </w:pPr>
    </w:p>
    <w:p w14:paraId="6A006EC0"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a. Transparent and Ethical Use of Data:</w:t>
      </w:r>
    </w:p>
    <w:p w14:paraId="2DA59BCF" w14:textId="77777777" w:rsidR="00C003EF" w:rsidRPr="00DB4D88" w:rsidRDefault="00C003EF">
      <w:pPr>
        <w:spacing w:after="0" w:line="360" w:lineRule="auto"/>
        <w:jc w:val="both"/>
        <w:rPr>
          <w:rFonts w:eastAsia="Calibri" w:cstheme="minorHAnsi"/>
          <w:sz w:val="24"/>
        </w:rPr>
      </w:pPr>
    </w:p>
    <w:p w14:paraId="455728CB"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Current State: Concerns about data privacy and ethical use of te</w:t>
      </w:r>
      <w:r w:rsidRPr="00DB4D88">
        <w:rPr>
          <w:rFonts w:eastAsia="Calibri" w:cstheme="minorHAnsi"/>
          <w:sz w:val="24"/>
        </w:rPr>
        <w:t>chnology continue to be prominent.</w:t>
      </w:r>
    </w:p>
    <w:p w14:paraId="3BC4D05C"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Gap: The gap lies in implementing robust measures to ensure transparent and ethical handling of user data, addressing potential privacy concerns.</w:t>
      </w:r>
    </w:p>
    <w:p w14:paraId="087A2062" w14:textId="77777777" w:rsidR="00C003EF" w:rsidRPr="00DB4D88" w:rsidRDefault="00C003EF">
      <w:pPr>
        <w:spacing w:after="0" w:line="240" w:lineRule="auto"/>
        <w:rPr>
          <w:rFonts w:eastAsia="Calibri" w:cstheme="minorHAnsi"/>
          <w:sz w:val="24"/>
        </w:rPr>
      </w:pPr>
    </w:p>
    <w:p w14:paraId="5039039A" w14:textId="77777777" w:rsidR="00C003EF" w:rsidRPr="00DB4D88" w:rsidRDefault="00C003EF">
      <w:pPr>
        <w:spacing w:after="0" w:line="240" w:lineRule="auto"/>
        <w:rPr>
          <w:rFonts w:eastAsia="Calibri" w:cstheme="minorHAnsi"/>
          <w:sz w:val="24"/>
        </w:rPr>
      </w:pPr>
    </w:p>
    <w:p w14:paraId="364C0708" w14:textId="77777777" w:rsidR="00C003EF" w:rsidRPr="00DB4D88" w:rsidRDefault="00C003EF">
      <w:pPr>
        <w:spacing w:after="0" w:line="240" w:lineRule="auto"/>
        <w:rPr>
          <w:rFonts w:eastAsia="Calibri" w:cstheme="minorHAnsi"/>
          <w:sz w:val="24"/>
        </w:rPr>
      </w:pPr>
    </w:p>
    <w:p w14:paraId="1DB6A0D0" w14:textId="77777777" w:rsidR="00C003EF" w:rsidRPr="00DB4D88" w:rsidRDefault="00B21615">
      <w:pPr>
        <w:keepNext/>
        <w:numPr>
          <w:ilvl w:val="0"/>
          <w:numId w:val="6"/>
        </w:numPr>
        <w:spacing w:after="0" w:line="360" w:lineRule="auto"/>
        <w:ind w:left="720" w:hanging="720"/>
        <w:rPr>
          <w:rFonts w:eastAsia="Calibri" w:cstheme="minorHAnsi"/>
          <w:b/>
          <w:color w:val="000000"/>
          <w:sz w:val="32"/>
        </w:rPr>
      </w:pPr>
      <w:r w:rsidRPr="00DB4D88">
        <w:rPr>
          <w:rFonts w:eastAsia="Calibri" w:cstheme="minorHAnsi"/>
          <w:b/>
          <w:color w:val="000000"/>
          <w:sz w:val="32"/>
        </w:rPr>
        <w:t xml:space="preserve">Proposed Solution </w:t>
      </w:r>
    </w:p>
    <w:p w14:paraId="02441C6A"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a. Real-Time Processing Efficiency:</w:t>
      </w:r>
    </w:p>
    <w:p w14:paraId="0A02C19D" w14:textId="77777777" w:rsidR="00C003EF" w:rsidRPr="00DB4D88" w:rsidRDefault="00C003EF">
      <w:pPr>
        <w:spacing w:after="0" w:line="240" w:lineRule="auto"/>
        <w:rPr>
          <w:rFonts w:eastAsia="Times New Roman" w:cstheme="minorHAnsi"/>
          <w:sz w:val="24"/>
        </w:rPr>
      </w:pPr>
    </w:p>
    <w:p w14:paraId="26CA52DF"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Proposed Solution: Develop a hybrid object detection model that combines the accuracy of state-of-the-art algorithms with optimized architectures for real-time processing. Implement parallel processing techniques to enh</w:t>
      </w:r>
      <w:r w:rsidRPr="00DB4D88">
        <w:rPr>
          <w:rFonts w:eastAsia="Times New Roman" w:cstheme="minorHAnsi"/>
          <w:sz w:val="24"/>
        </w:rPr>
        <w:t>ance speed without compromising accuracy.</w:t>
      </w:r>
    </w:p>
    <w:p w14:paraId="3AD9ED46" w14:textId="77777777" w:rsidR="00C003EF" w:rsidRPr="00DB4D88" w:rsidRDefault="00C003EF">
      <w:pPr>
        <w:spacing w:after="0" w:line="240" w:lineRule="auto"/>
        <w:rPr>
          <w:rFonts w:eastAsia="Times New Roman" w:cstheme="minorHAnsi"/>
          <w:sz w:val="24"/>
        </w:rPr>
      </w:pPr>
    </w:p>
    <w:p w14:paraId="557070D4"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b. Adaptability to Varied Environments:</w:t>
      </w:r>
    </w:p>
    <w:p w14:paraId="55A567CE" w14:textId="77777777" w:rsidR="00C003EF" w:rsidRPr="00DB4D88" w:rsidRDefault="00C003EF">
      <w:pPr>
        <w:spacing w:after="0" w:line="240" w:lineRule="auto"/>
        <w:rPr>
          <w:rFonts w:eastAsia="Times New Roman" w:cstheme="minorHAnsi"/>
          <w:sz w:val="24"/>
        </w:rPr>
      </w:pPr>
    </w:p>
    <w:p w14:paraId="458C2E2A"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Proposed Solution: Introduce a dynamic learning mechanism that allows the system to continuously adapt to new environments. Implement transfer learning and domain adaptatio</w:t>
      </w:r>
      <w:r w:rsidRPr="00DB4D88">
        <w:rPr>
          <w:rFonts w:eastAsia="Times New Roman" w:cstheme="minorHAnsi"/>
          <w:sz w:val="24"/>
        </w:rPr>
        <w:t>n techniques to enhance the system's adaptability to diverse scenarios.</w:t>
      </w:r>
    </w:p>
    <w:p w14:paraId="2DD3E36A"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2. Directional Awareness:</w:t>
      </w:r>
    </w:p>
    <w:p w14:paraId="34C83166" w14:textId="77777777" w:rsidR="00C003EF" w:rsidRPr="00DB4D88" w:rsidRDefault="00C003EF">
      <w:pPr>
        <w:spacing w:after="0" w:line="240" w:lineRule="auto"/>
        <w:rPr>
          <w:rFonts w:eastAsia="Times New Roman" w:cstheme="minorHAnsi"/>
          <w:sz w:val="24"/>
        </w:rPr>
      </w:pPr>
    </w:p>
    <w:p w14:paraId="7F1BF25D"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a. Dynamic Environmental Changes:</w:t>
      </w:r>
    </w:p>
    <w:p w14:paraId="6E2DD198" w14:textId="77777777" w:rsidR="00C003EF" w:rsidRPr="00DB4D88" w:rsidRDefault="00C003EF">
      <w:pPr>
        <w:spacing w:after="0" w:line="240" w:lineRule="auto"/>
        <w:rPr>
          <w:rFonts w:eastAsia="Times New Roman" w:cstheme="minorHAnsi"/>
          <w:sz w:val="24"/>
        </w:rPr>
      </w:pPr>
    </w:p>
    <w:p w14:paraId="6ECE9F24"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Proposed Solution: Implement a predictive modeling approach that anticipates environmental changes based on historical dat</w:t>
      </w:r>
      <w:r w:rsidRPr="00DB4D88">
        <w:rPr>
          <w:rFonts w:eastAsia="Times New Roman" w:cstheme="minorHAnsi"/>
          <w:sz w:val="24"/>
        </w:rPr>
        <w:t>a and sensor inputs. Integrate machine learning algorithms for real-time decision-making in dynamic situations, ensuring accurate directional awareness.</w:t>
      </w:r>
    </w:p>
    <w:p w14:paraId="07BC09B7"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b. Integration of Sensor Data:</w:t>
      </w:r>
    </w:p>
    <w:p w14:paraId="53CD58AB" w14:textId="77777777" w:rsidR="00C003EF" w:rsidRPr="00DB4D88" w:rsidRDefault="00C003EF">
      <w:pPr>
        <w:spacing w:after="0" w:line="240" w:lineRule="auto"/>
        <w:rPr>
          <w:rFonts w:eastAsia="Times New Roman" w:cstheme="minorHAnsi"/>
          <w:sz w:val="24"/>
        </w:rPr>
      </w:pPr>
    </w:p>
    <w:p w14:paraId="07CF71E4"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Proposed Solution: Utilize advanced sensor fusion techniques, incorpora</w:t>
      </w:r>
      <w:r w:rsidRPr="00DB4D88">
        <w:rPr>
          <w:rFonts w:eastAsia="Times New Roman" w:cstheme="minorHAnsi"/>
          <w:sz w:val="24"/>
        </w:rPr>
        <w:t>ting not only traditional sensors but also emerging technologies such as LiDAR and radar. Employ deep learning models to seamlessly integrate and interpret data from multiple sensors, providing a comprehensive directional understanding.</w:t>
      </w:r>
    </w:p>
    <w:p w14:paraId="3C50DC2B"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3. User-Centric Design:</w:t>
      </w:r>
    </w:p>
    <w:p w14:paraId="051B3B23" w14:textId="77777777" w:rsidR="00C003EF" w:rsidRPr="00DB4D88" w:rsidRDefault="00C003EF">
      <w:pPr>
        <w:spacing w:after="0" w:line="240" w:lineRule="auto"/>
        <w:rPr>
          <w:rFonts w:eastAsia="Times New Roman" w:cstheme="minorHAnsi"/>
          <w:sz w:val="24"/>
        </w:rPr>
      </w:pPr>
    </w:p>
    <w:p w14:paraId="00B85535"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a. Accessibility for Diverse User Groups:</w:t>
      </w:r>
    </w:p>
    <w:p w14:paraId="3AA97B2A" w14:textId="77777777" w:rsidR="00C003EF" w:rsidRPr="00DB4D88" w:rsidRDefault="00C003EF">
      <w:pPr>
        <w:spacing w:after="0" w:line="240" w:lineRule="auto"/>
        <w:rPr>
          <w:rFonts w:eastAsia="Times New Roman" w:cstheme="minorHAnsi"/>
          <w:sz w:val="24"/>
        </w:rPr>
      </w:pPr>
    </w:p>
    <w:p w14:paraId="12E6DAD8"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Proposed Solution: Conduct extensive user research to understand the diverse needs of users. Implement customizable interface options, including auditory and haptic feedback, to cater to u</w:t>
      </w:r>
      <w:r w:rsidRPr="00DB4D88">
        <w:rPr>
          <w:rFonts w:eastAsia="Times New Roman" w:cstheme="minorHAnsi"/>
          <w:sz w:val="24"/>
        </w:rPr>
        <w:t>sers with varying preferences and abilities.</w:t>
      </w:r>
    </w:p>
    <w:p w14:paraId="3D665494"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4. System Integration:</w:t>
      </w:r>
    </w:p>
    <w:p w14:paraId="19C78FE1" w14:textId="77777777" w:rsidR="00C003EF" w:rsidRPr="00DB4D88" w:rsidRDefault="00C003EF">
      <w:pPr>
        <w:spacing w:after="0" w:line="240" w:lineRule="auto"/>
        <w:rPr>
          <w:rFonts w:eastAsia="Times New Roman" w:cstheme="minorHAnsi"/>
          <w:sz w:val="24"/>
        </w:rPr>
      </w:pPr>
    </w:p>
    <w:p w14:paraId="17E7639D"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a. Seamless Integration with Existing Platforms:</w:t>
      </w:r>
    </w:p>
    <w:p w14:paraId="22E52C58" w14:textId="77777777" w:rsidR="00C003EF" w:rsidRPr="00DB4D88" w:rsidRDefault="00C003EF">
      <w:pPr>
        <w:spacing w:after="0" w:line="240" w:lineRule="auto"/>
        <w:rPr>
          <w:rFonts w:eastAsia="Times New Roman" w:cstheme="minorHAnsi"/>
          <w:sz w:val="24"/>
        </w:rPr>
      </w:pPr>
    </w:p>
    <w:p w14:paraId="4CE2E92F"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Proposed Solution: Develop standardized APIs and communication protocols to ensure easy integration with a wide range of platforms and devices. Collaborate with industry partners to establish compatibility with existing standards and systems.</w:t>
      </w:r>
    </w:p>
    <w:p w14:paraId="38189946"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5. Ethical an</w:t>
      </w:r>
      <w:r w:rsidRPr="00DB4D88">
        <w:rPr>
          <w:rFonts w:eastAsia="Times New Roman" w:cstheme="minorHAnsi"/>
          <w:sz w:val="24"/>
        </w:rPr>
        <w:t>d Privacy Considerations:</w:t>
      </w:r>
    </w:p>
    <w:p w14:paraId="22BCED2C" w14:textId="77777777" w:rsidR="00C003EF" w:rsidRPr="00DB4D88" w:rsidRDefault="00C003EF">
      <w:pPr>
        <w:spacing w:after="0" w:line="240" w:lineRule="auto"/>
        <w:rPr>
          <w:rFonts w:eastAsia="Times New Roman" w:cstheme="minorHAnsi"/>
          <w:sz w:val="24"/>
        </w:rPr>
      </w:pPr>
    </w:p>
    <w:p w14:paraId="44E36330"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a. Transparent and Ethical Use of Data:</w:t>
      </w:r>
    </w:p>
    <w:p w14:paraId="6260F6BC" w14:textId="77777777" w:rsidR="00C003EF" w:rsidRPr="00DB4D88" w:rsidRDefault="00C003EF">
      <w:pPr>
        <w:spacing w:after="0" w:line="240" w:lineRule="auto"/>
        <w:rPr>
          <w:rFonts w:eastAsia="Times New Roman" w:cstheme="minorHAnsi"/>
          <w:sz w:val="24"/>
        </w:rPr>
      </w:pPr>
    </w:p>
    <w:p w14:paraId="3CE68362"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 xml:space="preserve">Proposed Solution: Implement strict data anonymization measures and adopt a privacy-by-design approach. Provide transparent communication with users regarding data usage, ensuring ethical </w:t>
      </w:r>
      <w:r w:rsidRPr="00DB4D88">
        <w:rPr>
          <w:rFonts w:eastAsia="Times New Roman" w:cstheme="minorHAnsi"/>
          <w:sz w:val="24"/>
        </w:rPr>
        <w:t>practices and compliance with privacy regulations.</w:t>
      </w:r>
    </w:p>
    <w:p w14:paraId="724B0E74"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6. Continuous Innovation:</w:t>
      </w:r>
    </w:p>
    <w:p w14:paraId="44767FC3" w14:textId="77777777" w:rsidR="00C003EF" w:rsidRPr="00DB4D88" w:rsidRDefault="00C003EF">
      <w:pPr>
        <w:spacing w:after="0" w:line="240" w:lineRule="auto"/>
        <w:rPr>
          <w:rFonts w:eastAsia="Times New Roman" w:cstheme="minorHAnsi"/>
          <w:sz w:val="24"/>
        </w:rPr>
      </w:pPr>
    </w:p>
    <w:p w14:paraId="11102CFE"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a. Research and Development Initiatives:</w:t>
      </w:r>
    </w:p>
    <w:p w14:paraId="349AB4E3" w14:textId="77777777" w:rsidR="00C003EF" w:rsidRPr="00DB4D88" w:rsidRDefault="00C003EF">
      <w:pPr>
        <w:spacing w:after="0" w:line="240" w:lineRule="auto"/>
        <w:rPr>
          <w:rFonts w:eastAsia="Times New Roman" w:cstheme="minorHAnsi"/>
          <w:sz w:val="24"/>
        </w:rPr>
      </w:pPr>
    </w:p>
    <w:p w14:paraId="2E1A2D2D"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Proposed Solution: Establish a dedicated research and development team to stay at the forefront of technological advancements. Regularly</w:t>
      </w:r>
      <w:r w:rsidRPr="00DB4D88">
        <w:rPr>
          <w:rFonts w:eastAsia="Times New Roman" w:cstheme="minorHAnsi"/>
          <w:sz w:val="24"/>
        </w:rPr>
        <w:t xml:space="preserve"> explore emerging technologies, conduct experiments, and foster a culture of innovation within the project.</w:t>
      </w:r>
    </w:p>
    <w:p w14:paraId="3D43E07A" w14:textId="77777777" w:rsidR="00C003EF" w:rsidRPr="00DB4D88" w:rsidRDefault="00C003EF">
      <w:pPr>
        <w:spacing w:after="0" w:line="240" w:lineRule="auto"/>
        <w:rPr>
          <w:rFonts w:eastAsia="Calibri" w:cstheme="minorHAnsi"/>
          <w:sz w:val="24"/>
        </w:rPr>
      </w:pPr>
    </w:p>
    <w:p w14:paraId="70078CF2" w14:textId="77777777" w:rsidR="00C003EF" w:rsidRPr="00DB4D88" w:rsidRDefault="00C003EF">
      <w:pPr>
        <w:spacing w:after="0" w:line="240" w:lineRule="auto"/>
        <w:rPr>
          <w:rFonts w:eastAsia="Calibri" w:cstheme="minorHAnsi"/>
          <w:sz w:val="24"/>
        </w:rPr>
      </w:pPr>
    </w:p>
    <w:p w14:paraId="6CB71DF1" w14:textId="77777777" w:rsidR="00C003EF" w:rsidRPr="00DB4D88" w:rsidRDefault="00C003EF">
      <w:pPr>
        <w:spacing w:after="0" w:line="240" w:lineRule="auto"/>
        <w:rPr>
          <w:rFonts w:eastAsia="Calibri" w:cstheme="minorHAnsi"/>
          <w:sz w:val="24"/>
        </w:rPr>
      </w:pPr>
    </w:p>
    <w:p w14:paraId="48049478" w14:textId="77777777" w:rsidR="00C003EF" w:rsidRPr="00DB4D88" w:rsidRDefault="00C003EF">
      <w:pPr>
        <w:spacing w:after="0" w:line="240" w:lineRule="auto"/>
        <w:rPr>
          <w:rFonts w:eastAsia="Calibri" w:cstheme="minorHAnsi"/>
          <w:sz w:val="24"/>
        </w:rPr>
      </w:pPr>
    </w:p>
    <w:p w14:paraId="72C0AB6A" w14:textId="77777777" w:rsidR="00C003EF" w:rsidRPr="00DB4D88" w:rsidRDefault="00B21615">
      <w:pPr>
        <w:keepNext/>
        <w:numPr>
          <w:ilvl w:val="0"/>
          <w:numId w:val="7"/>
        </w:numPr>
        <w:spacing w:after="0" w:line="360" w:lineRule="auto"/>
        <w:ind w:left="720" w:hanging="720"/>
        <w:rPr>
          <w:rFonts w:eastAsia="Calibri" w:cstheme="minorHAnsi"/>
          <w:b/>
          <w:color w:val="000000"/>
          <w:sz w:val="32"/>
        </w:rPr>
      </w:pPr>
      <w:r w:rsidRPr="00DB4D88">
        <w:rPr>
          <w:rFonts w:eastAsia="Calibri" w:cstheme="minorHAnsi"/>
          <w:b/>
          <w:color w:val="000000"/>
          <w:sz w:val="32"/>
        </w:rPr>
        <w:t>Project Plan</w:t>
      </w:r>
    </w:p>
    <w:p w14:paraId="647CE9F5"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 xml:space="preserve">Project Initiation </w:t>
      </w:r>
    </w:p>
    <w:p w14:paraId="27283DF0" w14:textId="77777777" w:rsidR="00C003EF" w:rsidRPr="00DB4D88" w:rsidRDefault="00C003EF">
      <w:pPr>
        <w:spacing w:after="0" w:line="240" w:lineRule="auto"/>
        <w:rPr>
          <w:rFonts w:eastAsia="Times New Roman" w:cstheme="minorHAnsi"/>
          <w:sz w:val="24"/>
        </w:rPr>
      </w:pPr>
    </w:p>
    <w:p w14:paraId="4DDCE32C"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Define Project Scope and Objectives:</w:t>
      </w:r>
    </w:p>
    <w:p w14:paraId="2E03F7A9" w14:textId="77777777" w:rsidR="00C003EF" w:rsidRPr="00DB4D88" w:rsidRDefault="00C003EF">
      <w:pPr>
        <w:spacing w:after="0" w:line="240" w:lineRule="auto"/>
        <w:rPr>
          <w:rFonts w:eastAsia="Times New Roman" w:cstheme="minorHAnsi"/>
          <w:sz w:val="24"/>
        </w:rPr>
      </w:pPr>
    </w:p>
    <w:p w14:paraId="6940DEB7"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Clearly outline the goals, objectives, and scope of the Bind Eye project</w:t>
      </w:r>
      <w:r w:rsidRPr="00DB4D88">
        <w:rPr>
          <w:rFonts w:eastAsia="Times New Roman" w:cstheme="minorHAnsi"/>
          <w:sz w:val="24"/>
        </w:rPr>
        <w:t>.</w:t>
      </w:r>
    </w:p>
    <w:p w14:paraId="78AD07E4"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Establish key performance indicators (KPIs) to measure project success.</w:t>
      </w:r>
    </w:p>
    <w:p w14:paraId="2114A7DF"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Team Formation:</w:t>
      </w:r>
    </w:p>
    <w:p w14:paraId="3078DB2C" w14:textId="77777777" w:rsidR="00C003EF" w:rsidRPr="00DB4D88" w:rsidRDefault="00C003EF">
      <w:pPr>
        <w:spacing w:after="0" w:line="240" w:lineRule="auto"/>
        <w:rPr>
          <w:rFonts w:eastAsia="Times New Roman" w:cstheme="minorHAnsi"/>
          <w:sz w:val="24"/>
        </w:rPr>
      </w:pPr>
    </w:p>
    <w:p w14:paraId="277CF390"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Assemble a multidisciplinary team with expertise in computer vision, machine learning, sensor technologies, user experience, and ethical considerations.</w:t>
      </w:r>
    </w:p>
    <w:p w14:paraId="7F98A736"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Stakeholder Analysis:</w:t>
      </w:r>
    </w:p>
    <w:p w14:paraId="1E53C2E6" w14:textId="77777777" w:rsidR="00C003EF" w:rsidRPr="00DB4D88" w:rsidRDefault="00C003EF">
      <w:pPr>
        <w:spacing w:after="0" w:line="240" w:lineRule="auto"/>
        <w:rPr>
          <w:rFonts w:eastAsia="Times New Roman" w:cstheme="minorHAnsi"/>
          <w:sz w:val="24"/>
        </w:rPr>
      </w:pPr>
    </w:p>
    <w:p w14:paraId="0E68A3D6"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Identify and analyze key stakeholders, including potential end-users, industry partners, and regulatory bodies.</w:t>
      </w:r>
    </w:p>
    <w:p w14:paraId="5F61F7A5"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 xml:space="preserve">2. Research and Requirements Gathering </w:t>
      </w:r>
    </w:p>
    <w:p w14:paraId="4C6669E7" w14:textId="77777777" w:rsidR="00C003EF" w:rsidRPr="00DB4D88" w:rsidRDefault="00C003EF">
      <w:pPr>
        <w:spacing w:after="0" w:line="240" w:lineRule="auto"/>
        <w:rPr>
          <w:rFonts w:eastAsia="Times New Roman" w:cstheme="minorHAnsi"/>
          <w:sz w:val="24"/>
        </w:rPr>
      </w:pPr>
    </w:p>
    <w:p w14:paraId="0FF9B184"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Literature Review and Gap Analysis:</w:t>
      </w:r>
    </w:p>
    <w:p w14:paraId="791BCC52" w14:textId="77777777" w:rsidR="00C003EF" w:rsidRPr="00DB4D88" w:rsidRDefault="00C003EF">
      <w:pPr>
        <w:spacing w:after="0" w:line="240" w:lineRule="auto"/>
        <w:rPr>
          <w:rFonts w:eastAsia="Times New Roman" w:cstheme="minorHAnsi"/>
          <w:sz w:val="24"/>
        </w:rPr>
      </w:pPr>
    </w:p>
    <w:p w14:paraId="3A7A6EE9"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Conduct an in-depth review of existing lite</w:t>
      </w:r>
      <w:r w:rsidRPr="00DB4D88">
        <w:rPr>
          <w:rFonts w:eastAsia="Times New Roman" w:cstheme="minorHAnsi"/>
          <w:sz w:val="24"/>
        </w:rPr>
        <w:t>rature and solutions.</w:t>
      </w:r>
    </w:p>
    <w:p w14:paraId="05FDA3B6"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Refine the gap analysis to inform the project's direction.</w:t>
      </w:r>
    </w:p>
    <w:p w14:paraId="6E7E2008"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User Research:</w:t>
      </w:r>
    </w:p>
    <w:p w14:paraId="779FC578" w14:textId="77777777" w:rsidR="00C003EF" w:rsidRPr="00DB4D88" w:rsidRDefault="00C003EF">
      <w:pPr>
        <w:spacing w:after="0" w:line="240" w:lineRule="auto"/>
        <w:rPr>
          <w:rFonts w:eastAsia="Times New Roman" w:cstheme="minorHAnsi"/>
          <w:sz w:val="24"/>
        </w:rPr>
      </w:pPr>
    </w:p>
    <w:p w14:paraId="47678275"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Engage with potential end-users to gather insights into their needs, preferences, and challenges.</w:t>
      </w:r>
    </w:p>
    <w:p w14:paraId="690491B3"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Incorporate user feedback into the design and development pro</w:t>
      </w:r>
      <w:r w:rsidRPr="00DB4D88">
        <w:rPr>
          <w:rFonts w:eastAsia="Times New Roman" w:cstheme="minorHAnsi"/>
          <w:sz w:val="24"/>
        </w:rPr>
        <w:t>cess.</w:t>
      </w:r>
    </w:p>
    <w:p w14:paraId="6F568001"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lastRenderedPageBreak/>
        <w:t>Technology Exploration:</w:t>
      </w:r>
    </w:p>
    <w:p w14:paraId="6479897E" w14:textId="77777777" w:rsidR="00C003EF" w:rsidRPr="00DB4D88" w:rsidRDefault="00C003EF">
      <w:pPr>
        <w:spacing w:after="0" w:line="240" w:lineRule="auto"/>
        <w:rPr>
          <w:rFonts w:eastAsia="Times New Roman" w:cstheme="minorHAnsi"/>
          <w:sz w:val="24"/>
        </w:rPr>
      </w:pPr>
    </w:p>
    <w:p w14:paraId="259C8C9A"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Explore emerging technologies, tools, and methodologies relevant to object detection, directional awareness, and sensor fusion.</w:t>
      </w:r>
    </w:p>
    <w:p w14:paraId="01CAC405"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 xml:space="preserve">3. System Design and Architecture </w:t>
      </w:r>
    </w:p>
    <w:p w14:paraId="5ACE9FA6" w14:textId="77777777" w:rsidR="00C003EF" w:rsidRPr="00DB4D88" w:rsidRDefault="00C003EF">
      <w:pPr>
        <w:spacing w:after="0" w:line="240" w:lineRule="auto"/>
        <w:rPr>
          <w:rFonts w:eastAsia="Times New Roman" w:cstheme="minorHAnsi"/>
          <w:sz w:val="24"/>
        </w:rPr>
      </w:pPr>
    </w:p>
    <w:p w14:paraId="43CF871D"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Algorithm Development:</w:t>
      </w:r>
    </w:p>
    <w:p w14:paraId="0B7F2BEB" w14:textId="77777777" w:rsidR="00C003EF" w:rsidRPr="00DB4D88" w:rsidRDefault="00C003EF">
      <w:pPr>
        <w:spacing w:after="0" w:line="240" w:lineRule="auto"/>
        <w:rPr>
          <w:rFonts w:eastAsia="Times New Roman" w:cstheme="minorHAnsi"/>
          <w:sz w:val="24"/>
        </w:rPr>
      </w:pPr>
    </w:p>
    <w:p w14:paraId="28C49BAE"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Develop object detection algorithms with a focus on real-time processing and adaptability.</w:t>
      </w:r>
    </w:p>
    <w:p w14:paraId="19953CBA"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Design directional awareness algorithms that account for dynamic environmental changes.</w:t>
      </w:r>
    </w:p>
    <w:p w14:paraId="0D476F3C"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Sensor Integration:</w:t>
      </w:r>
    </w:p>
    <w:p w14:paraId="0883051A" w14:textId="77777777" w:rsidR="00C003EF" w:rsidRPr="00DB4D88" w:rsidRDefault="00C003EF">
      <w:pPr>
        <w:spacing w:after="0" w:line="240" w:lineRule="auto"/>
        <w:rPr>
          <w:rFonts w:eastAsia="Times New Roman" w:cstheme="minorHAnsi"/>
          <w:sz w:val="24"/>
        </w:rPr>
      </w:pPr>
    </w:p>
    <w:p w14:paraId="256761AE"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 xml:space="preserve">Identify and integrate a variety of sensors, optimizing </w:t>
      </w:r>
      <w:r w:rsidRPr="00DB4D88">
        <w:rPr>
          <w:rFonts w:eastAsia="Times New Roman" w:cstheme="minorHAnsi"/>
          <w:sz w:val="24"/>
        </w:rPr>
        <w:t>their use for enhanced directional awareness.</w:t>
      </w:r>
    </w:p>
    <w:p w14:paraId="0A1B22A3"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User Interface Design:</w:t>
      </w:r>
    </w:p>
    <w:p w14:paraId="4E0C7332" w14:textId="77777777" w:rsidR="00C003EF" w:rsidRPr="00DB4D88" w:rsidRDefault="00C003EF">
      <w:pPr>
        <w:spacing w:after="0" w:line="240" w:lineRule="auto"/>
        <w:rPr>
          <w:rFonts w:eastAsia="Times New Roman" w:cstheme="minorHAnsi"/>
          <w:sz w:val="24"/>
        </w:rPr>
      </w:pPr>
    </w:p>
    <w:p w14:paraId="4EAC36E8"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Collaborate with UX designers to create an intuitive and accessible user interface.</w:t>
      </w:r>
    </w:p>
    <w:p w14:paraId="3FC331C8"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Incorporate customizable features to cater to diverse user needs.</w:t>
      </w:r>
    </w:p>
    <w:p w14:paraId="3E5994C8"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 xml:space="preserve">4. Prototyping and Testing </w:t>
      </w:r>
    </w:p>
    <w:p w14:paraId="0DAD8F4E" w14:textId="77777777" w:rsidR="00C003EF" w:rsidRPr="00DB4D88" w:rsidRDefault="00C003EF">
      <w:pPr>
        <w:spacing w:after="0" w:line="240" w:lineRule="auto"/>
        <w:rPr>
          <w:rFonts w:eastAsia="Times New Roman" w:cstheme="minorHAnsi"/>
          <w:sz w:val="24"/>
        </w:rPr>
      </w:pPr>
    </w:p>
    <w:p w14:paraId="565F6439"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Prototype Development:</w:t>
      </w:r>
    </w:p>
    <w:p w14:paraId="2494C416" w14:textId="77777777" w:rsidR="00C003EF" w:rsidRPr="00DB4D88" w:rsidRDefault="00C003EF">
      <w:pPr>
        <w:spacing w:after="0" w:line="240" w:lineRule="auto"/>
        <w:rPr>
          <w:rFonts w:eastAsia="Times New Roman" w:cstheme="minorHAnsi"/>
          <w:sz w:val="24"/>
        </w:rPr>
      </w:pPr>
    </w:p>
    <w:p w14:paraId="7A33509D"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Build a functional prototype of the Bind Eye system, integrating algorithms, sensors, and the user interface.</w:t>
      </w:r>
    </w:p>
    <w:p w14:paraId="1DA881F6"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Testing and Iteration:</w:t>
      </w:r>
    </w:p>
    <w:p w14:paraId="648E75A2" w14:textId="77777777" w:rsidR="00C003EF" w:rsidRPr="00DB4D88" w:rsidRDefault="00C003EF">
      <w:pPr>
        <w:spacing w:after="0" w:line="240" w:lineRule="auto"/>
        <w:rPr>
          <w:rFonts w:eastAsia="Times New Roman" w:cstheme="minorHAnsi"/>
          <w:sz w:val="24"/>
        </w:rPr>
      </w:pPr>
    </w:p>
    <w:p w14:paraId="4843BBB1"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Con</w:t>
      </w:r>
      <w:r w:rsidRPr="00DB4D88">
        <w:rPr>
          <w:rFonts w:eastAsia="Times New Roman" w:cstheme="minorHAnsi"/>
          <w:sz w:val="24"/>
        </w:rPr>
        <w:t>duct rigorous testing in controlled environments to validate system performance.</w:t>
      </w:r>
    </w:p>
    <w:p w14:paraId="69844818"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Gather feedback from internal testing and iterate on the prototype.</w:t>
      </w:r>
    </w:p>
    <w:p w14:paraId="12CEB5E9"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 xml:space="preserve">5. Integration and Compatibility </w:t>
      </w:r>
    </w:p>
    <w:p w14:paraId="1F25626B" w14:textId="77777777" w:rsidR="00C003EF" w:rsidRPr="00DB4D88" w:rsidRDefault="00C003EF">
      <w:pPr>
        <w:spacing w:after="0" w:line="240" w:lineRule="auto"/>
        <w:rPr>
          <w:rFonts w:eastAsia="Times New Roman" w:cstheme="minorHAnsi"/>
          <w:sz w:val="24"/>
        </w:rPr>
      </w:pPr>
    </w:p>
    <w:p w14:paraId="783D743D"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System Integration:</w:t>
      </w:r>
    </w:p>
    <w:p w14:paraId="68A15267" w14:textId="77777777" w:rsidR="00C003EF" w:rsidRPr="00DB4D88" w:rsidRDefault="00C003EF">
      <w:pPr>
        <w:spacing w:after="0" w:line="240" w:lineRule="auto"/>
        <w:rPr>
          <w:rFonts w:eastAsia="Times New Roman" w:cstheme="minorHAnsi"/>
          <w:sz w:val="24"/>
        </w:rPr>
      </w:pPr>
    </w:p>
    <w:p w14:paraId="0FE31835"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 xml:space="preserve">Ensure seamless integration of the Bind Eye system </w:t>
      </w:r>
      <w:r w:rsidRPr="00DB4D88">
        <w:rPr>
          <w:rFonts w:eastAsia="Times New Roman" w:cstheme="minorHAnsi"/>
          <w:sz w:val="24"/>
        </w:rPr>
        <w:t>with existing platforms and technologies.</w:t>
      </w:r>
    </w:p>
    <w:p w14:paraId="1624541E"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Develop standardized APIs and communication protocols.</w:t>
      </w:r>
    </w:p>
    <w:p w14:paraId="0ABBB27B"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Compatibility Testing:</w:t>
      </w:r>
    </w:p>
    <w:p w14:paraId="5DBAD945" w14:textId="77777777" w:rsidR="00C003EF" w:rsidRPr="00DB4D88" w:rsidRDefault="00C003EF">
      <w:pPr>
        <w:spacing w:after="0" w:line="240" w:lineRule="auto"/>
        <w:rPr>
          <w:rFonts w:eastAsia="Times New Roman" w:cstheme="minorHAnsi"/>
          <w:sz w:val="24"/>
        </w:rPr>
      </w:pPr>
    </w:p>
    <w:p w14:paraId="642E1BEF"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Collaborate with industry partners to conduct compatibility testing across diverse systems.</w:t>
      </w:r>
    </w:p>
    <w:p w14:paraId="57F280EE"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 xml:space="preserve">6. Ethical and Privacy Compliance </w:t>
      </w:r>
    </w:p>
    <w:p w14:paraId="0D4913E3" w14:textId="77777777" w:rsidR="00C003EF" w:rsidRPr="00DB4D88" w:rsidRDefault="00C003EF">
      <w:pPr>
        <w:spacing w:after="0" w:line="240" w:lineRule="auto"/>
        <w:rPr>
          <w:rFonts w:eastAsia="Times New Roman" w:cstheme="minorHAnsi"/>
          <w:sz w:val="24"/>
        </w:rPr>
      </w:pPr>
    </w:p>
    <w:p w14:paraId="478CB4BF"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Privacy</w:t>
      </w:r>
      <w:r w:rsidRPr="00DB4D88">
        <w:rPr>
          <w:rFonts w:eastAsia="Times New Roman" w:cstheme="minorHAnsi"/>
          <w:sz w:val="24"/>
        </w:rPr>
        <w:t xml:space="preserve"> Framework Implementation:</w:t>
      </w:r>
    </w:p>
    <w:p w14:paraId="7BFECF96" w14:textId="77777777" w:rsidR="00C003EF" w:rsidRPr="00DB4D88" w:rsidRDefault="00C003EF">
      <w:pPr>
        <w:spacing w:after="0" w:line="240" w:lineRule="auto"/>
        <w:rPr>
          <w:rFonts w:eastAsia="Times New Roman" w:cstheme="minorHAnsi"/>
          <w:sz w:val="24"/>
        </w:rPr>
      </w:pPr>
    </w:p>
    <w:p w14:paraId="796EA347"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Implement robust data anonymization measures and privacy protocols.</w:t>
      </w:r>
    </w:p>
    <w:p w14:paraId="247AC950"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Conduct ethical reviews and assessments to ensure responsible use of technology.</w:t>
      </w:r>
    </w:p>
    <w:p w14:paraId="1589D8E8"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User Education:</w:t>
      </w:r>
    </w:p>
    <w:p w14:paraId="645303C3" w14:textId="77777777" w:rsidR="00C003EF" w:rsidRPr="00DB4D88" w:rsidRDefault="00C003EF">
      <w:pPr>
        <w:spacing w:after="0" w:line="240" w:lineRule="auto"/>
        <w:rPr>
          <w:rFonts w:eastAsia="Times New Roman" w:cstheme="minorHAnsi"/>
          <w:sz w:val="24"/>
        </w:rPr>
      </w:pPr>
    </w:p>
    <w:p w14:paraId="5FC4349E"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Develop educational materials to inform users about data priva</w:t>
      </w:r>
      <w:r w:rsidRPr="00DB4D88">
        <w:rPr>
          <w:rFonts w:eastAsia="Times New Roman" w:cstheme="minorHAnsi"/>
          <w:sz w:val="24"/>
        </w:rPr>
        <w:t>cy and ethical considerations.</w:t>
      </w:r>
    </w:p>
    <w:p w14:paraId="05237701"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Ensure transparent communication about how user data is handled.</w:t>
      </w:r>
    </w:p>
    <w:p w14:paraId="3C992087"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 xml:space="preserve">7. Market Adoption and Deployment </w:t>
      </w:r>
    </w:p>
    <w:p w14:paraId="5981B99A" w14:textId="77777777" w:rsidR="00C003EF" w:rsidRPr="00DB4D88" w:rsidRDefault="00C003EF">
      <w:pPr>
        <w:spacing w:after="0" w:line="240" w:lineRule="auto"/>
        <w:rPr>
          <w:rFonts w:eastAsia="Times New Roman" w:cstheme="minorHAnsi"/>
          <w:sz w:val="24"/>
        </w:rPr>
      </w:pPr>
    </w:p>
    <w:p w14:paraId="60BA2BA0"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Market Strategy Execution:</w:t>
      </w:r>
    </w:p>
    <w:p w14:paraId="61287B6E" w14:textId="77777777" w:rsidR="00C003EF" w:rsidRPr="00DB4D88" w:rsidRDefault="00C003EF">
      <w:pPr>
        <w:spacing w:after="0" w:line="240" w:lineRule="auto"/>
        <w:rPr>
          <w:rFonts w:eastAsia="Times New Roman" w:cstheme="minorHAnsi"/>
          <w:sz w:val="24"/>
        </w:rPr>
      </w:pPr>
    </w:p>
    <w:p w14:paraId="691410C9"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Develop and implement a comprehensive market strategy, including outreach, education, and promotional activities.</w:t>
      </w:r>
    </w:p>
    <w:p w14:paraId="41D4E974"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Deployment:</w:t>
      </w:r>
    </w:p>
    <w:p w14:paraId="200CD957" w14:textId="77777777" w:rsidR="00C003EF" w:rsidRPr="00DB4D88" w:rsidRDefault="00C003EF">
      <w:pPr>
        <w:spacing w:after="0" w:line="240" w:lineRule="auto"/>
        <w:rPr>
          <w:rFonts w:eastAsia="Times New Roman" w:cstheme="minorHAnsi"/>
          <w:sz w:val="24"/>
        </w:rPr>
      </w:pPr>
    </w:p>
    <w:p w14:paraId="27FA9C0C"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Release the Bind Eye system to a select user base for real-world testing.</w:t>
      </w:r>
    </w:p>
    <w:p w14:paraId="54415019"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Gather feedback and make any necessary adjustments.</w:t>
      </w:r>
    </w:p>
    <w:p w14:paraId="68AAC3D1"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 xml:space="preserve">8. </w:t>
      </w:r>
      <w:r w:rsidRPr="00DB4D88">
        <w:rPr>
          <w:rFonts w:eastAsia="Times New Roman" w:cstheme="minorHAnsi"/>
          <w:sz w:val="24"/>
        </w:rPr>
        <w:t>Continuous Improvement and Innovation (Ongoing):</w:t>
      </w:r>
    </w:p>
    <w:p w14:paraId="7A2728FA" w14:textId="77777777" w:rsidR="00C003EF" w:rsidRPr="00DB4D88" w:rsidRDefault="00C003EF">
      <w:pPr>
        <w:spacing w:after="0" w:line="240" w:lineRule="auto"/>
        <w:rPr>
          <w:rFonts w:eastAsia="Times New Roman" w:cstheme="minorHAnsi"/>
          <w:sz w:val="24"/>
        </w:rPr>
      </w:pPr>
    </w:p>
    <w:p w14:paraId="4B5BE8EB"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Iterative Development:</w:t>
      </w:r>
    </w:p>
    <w:p w14:paraId="20036101" w14:textId="77777777" w:rsidR="00C003EF" w:rsidRPr="00DB4D88" w:rsidRDefault="00C003EF">
      <w:pPr>
        <w:spacing w:after="0" w:line="240" w:lineRule="auto"/>
        <w:rPr>
          <w:rFonts w:eastAsia="Times New Roman" w:cstheme="minorHAnsi"/>
          <w:sz w:val="24"/>
        </w:rPr>
      </w:pPr>
    </w:p>
    <w:p w14:paraId="3CAD30D7"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Implement regular updates and improvements based on user feedback and emerging technologies.</w:t>
      </w:r>
    </w:p>
    <w:p w14:paraId="5B377AE6"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Foster a culture of continuous improvement within the project team.</w:t>
      </w:r>
    </w:p>
    <w:p w14:paraId="7A72BEBD"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Research and Developm</w:t>
      </w:r>
      <w:r w:rsidRPr="00DB4D88">
        <w:rPr>
          <w:rFonts w:eastAsia="Times New Roman" w:cstheme="minorHAnsi"/>
          <w:sz w:val="24"/>
        </w:rPr>
        <w:t>ent Initiatives:</w:t>
      </w:r>
    </w:p>
    <w:p w14:paraId="1F0C5C29" w14:textId="77777777" w:rsidR="00C003EF" w:rsidRPr="00DB4D88" w:rsidRDefault="00C003EF">
      <w:pPr>
        <w:spacing w:after="0" w:line="240" w:lineRule="auto"/>
        <w:rPr>
          <w:rFonts w:eastAsia="Times New Roman" w:cstheme="minorHAnsi"/>
          <w:sz w:val="24"/>
        </w:rPr>
      </w:pPr>
    </w:p>
    <w:p w14:paraId="38386258"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Allocate resources for ongoing research and development to stay at the forefront of technological advancements.</w:t>
      </w:r>
    </w:p>
    <w:p w14:paraId="66218E74"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9. Project Evaluation and Reporting (Ongoing):</w:t>
      </w:r>
    </w:p>
    <w:p w14:paraId="3062D2BB" w14:textId="77777777" w:rsidR="00C003EF" w:rsidRPr="00DB4D88" w:rsidRDefault="00C003EF">
      <w:pPr>
        <w:spacing w:after="0" w:line="240" w:lineRule="auto"/>
        <w:rPr>
          <w:rFonts w:eastAsia="Times New Roman" w:cstheme="minorHAnsi"/>
          <w:sz w:val="24"/>
        </w:rPr>
      </w:pPr>
    </w:p>
    <w:p w14:paraId="5A3B1A90"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Performance Evaluation:</w:t>
      </w:r>
    </w:p>
    <w:p w14:paraId="2876DCDB" w14:textId="77777777" w:rsidR="00C003EF" w:rsidRPr="00DB4D88" w:rsidRDefault="00C003EF">
      <w:pPr>
        <w:spacing w:after="0" w:line="240" w:lineRule="auto"/>
        <w:rPr>
          <w:rFonts w:eastAsia="Times New Roman" w:cstheme="minorHAnsi"/>
          <w:sz w:val="24"/>
        </w:rPr>
      </w:pPr>
    </w:p>
    <w:p w14:paraId="73038F87"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Regularly evaluate the performance of the Bind Eye system against established KPIs.</w:t>
      </w:r>
    </w:p>
    <w:p w14:paraId="6AA6234E"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Address any issues or challenges that arise during deployment.</w:t>
      </w:r>
    </w:p>
    <w:p w14:paraId="02A54B85"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Reporting:</w:t>
      </w:r>
    </w:p>
    <w:p w14:paraId="1A4EDB2D" w14:textId="77777777" w:rsidR="00C003EF" w:rsidRPr="00DB4D88" w:rsidRDefault="00C003EF">
      <w:pPr>
        <w:spacing w:after="0" w:line="240" w:lineRule="auto"/>
        <w:rPr>
          <w:rFonts w:eastAsia="Times New Roman" w:cstheme="minorHAnsi"/>
          <w:sz w:val="24"/>
        </w:rPr>
      </w:pPr>
    </w:p>
    <w:p w14:paraId="5E3B071E"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 xml:space="preserve">Provide regular progress reports to stakeholders, showcasing achievements, challenges, and plans </w:t>
      </w:r>
      <w:r w:rsidRPr="00DB4D88">
        <w:rPr>
          <w:rFonts w:eastAsia="Times New Roman" w:cstheme="minorHAnsi"/>
          <w:sz w:val="24"/>
        </w:rPr>
        <w:t>for future development.</w:t>
      </w:r>
    </w:p>
    <w:p w14:paraId="198CFC77" w14:textId="77777777" w:rsidR="00C003EF" w:rsidRPr="00DB4D88" w:rsidRDefault="00C003EF">
      <w:pPr>
        <w:spacing w:after="0" w:line="240" w:lineRule="auto"/>
        <w:rPr>
          <w:rFonts w:eastAsia="Calibri" w:cstheme="minorHAnsi"/>
          <w:sz w:val="24"/>
        </w:rPr>
      </w:pPr>
    </w:p>
    <w:p w14:paraId="50BE30A7" w14:textId="77777777" w:rsidR="00C003EF" w:rsidRPr="00DB4D88" w:rsidRDefault="00C003EF">
      <w:pPr>
        <w:spacing w:after="0" w:line="240" w:lineRule="auto"/>
        <w:rPr>
          <w:rFonts w:eastAsia="Calibri" w:cstheme="minorHAnsi"/>
          <w:sz w:val="24"/>
        </w:rPr>
      </w:pPr>
    </w:p>
    <w:p w14:paraId="2B5D6530" w14:textId="77777777" w:rsidR="00C003EF" w:rsidRPr="00DB4D88" w:rsidRDefault="00C003EF">
      <w:pPr>
        <w:spacing w:after="0" w:line="240" w:lineRule="auto"/>
        <w:rPr>
          <w:rFonts w:eastAsia="Calibri" w:cstheme="minorHAnsi"/>
          <w:sz w:val="24"/>
        </w:rPr>
      </w:pPr>
    </w:p>
    <w:p w14:paraId="38FFB935" w14:textId="77777777" w:rsidR="00C003EF" w:rsidRPr="00DB4D88" w:rsidRDefault="00B21615">
      <w:pPr>
        <w:keepNext/>
        <w:numPr>
          <w:ilvl w:val="0"/>
          <w:numId w:val="8"/>
        </w:numPr>
        <w:spacing w:after="0" w:line="360" w:lineRule="auto"/>
        <w:ind w:left="1080" w:hanging="1080"/>
        <w:rPr>
          <w:rFonts w:eastAsia="Calibri" w:cstheme="minorHAnsi"/>
          <w:b/>
          <w:color w:val="000000"/>
          <w:sz w:val="28"/>
        </w:rPr>
      </w:pPr>
      <w:r w:rsidRPr="00DB4D88">
        <w:rPr>
          <w:rFonts w:eastAsia="Calibri" w:cstheme="minorHAnsi"/>
          <w:b/>
          <w:color w:val="000000"/>
          <w:sz w:val="28"/>
        </w:rPr>
        <w:t>Work Breakdown Structure</w:t>
      </w:r>
    </w:p>
    <w:p w14:paraId="4570E6C4" w14:textId="77777777" w:rsidR="00C003EF" w:rsidRPr="00DB4D88" w:rsidRDefault="00B21615">
      <w:pPr>
        <w:spacing w:after="0" w:line="240" w:lineRule="auto"/>
        <w:rPr>
          <w:rFonts w:eastAsia="Calibri" w:cstheme="minorHAnsi"/>
          <w:sz w:val="24"/>
        </w:rPr>
      </w:pPr>
      <w:r w:rsidRPr="00DB4D88">
        <w:rPr>
          <w:rFonts w:eastAsia="Calibri" w:cstheme="minorHAnsi"/>
          <w:sz w:val="24"/>
        </w:rPr>
        <w:t>1. Project Initiation:</w:t>
      </w:r>
    </w:p>
    <w:p w14:paraId="1751D61B" w14:textId="77777777" w:rsidR="00C003EF" w:rsidRPr="00DB4D88" w:rsidRDefault="00C003EF">
      <w:pPr>
        <w:spacing w:after="0" w:line="240" w:lineRule="auto"/>
        <w:rPr>
          <w:rFonts w:eastAsia="Calibri" w:cstheme="minorHAnsi"/>
          <w:sz w:val="24"/>
        </w:rPr>
      </w:pPr>
    </w:p>
    <w:p w14:paraId="398F88AD" w14:textId="77777777" w:rsidR="00C003EF" w:rsidRPr="00DB4D88" w:rsidRDefault="00B21615">
      <w:pPr>
        <w:spacing w:after="0" w:line="240" w:lineRule="auto"/>
        <w:rPr>
          <w:rFonts w:eastAsia="Calibri" w:cstheme="minorHAnsi"/>
          <w:sz w:val="24"/>
        </w:rPr>
      </w:pPr>
      <w:r w:rsidRPr="00DB4D88">
        <w:rPr>
          <w:rFonts w:eastAsia="Calibri" w:cstheme="minorHAnsi"/>
          <w:sz w:val="24"/>
        </w:rPr>
        <w:t>1.1 Define Project Scope and Objectives</w:t>
      </w:r>
    </w:p>
    <w:p w14:paraId="527B1788" w14:textId="77777777" w:rsidR="00C003EF" w:rsidRPr="00DB4D88" w:rsidRDefault="00B21615">
      <w:pPr>
        <w:spacing w:after="0" w:line="240" w:lineRule="auto"/>
        <w:rPr>
          <w:rFonts w:eastAsia="Calibri" w:cstheme="minorHAnsi"/>
          <w:sz w:val="24"/>
        </w:rPr>
      </w:pPr>
      <w:r w:rsidRPr="00DB4D88">
        <w:rPr>
          <w:rFonts w:eastAsia="Calibri" w:cstheme="minorHAnsi"/>
          <w:sz w:val="24"/>
        </w:rPr>
        <w:t>1.2 Establish Key Performance Indicators (KPIs)</w:t>
      </w:r>
    </w:p>
    <w:p w14:paraId="5742AF92" w14:textId="77777777" w:rsidR="00C003EF" w:rsidRPr="00DB4D88" w:rsidRDefault="00B21615">
      <w:pPr>
        <w:spacing w:after="0" w:line="240" w:lineRule="auto"/>
        <w:rPr>
          <w:rFonts w:eastAsia="Calibri" w:cstheme="minorHAnsi"/>
          <w:sz w:val="24"/>
        </w:rPr>
      </w:pPr>
      <w:r w:rsidRPr="00DB4D88">
        <w:rPr>
          <w:rFonts w:eastAsia="Calibri" w:cstheme="minorHAnsi"/>
          <w:sz w:val="24"/>
        </w:rPr>
        <w:t>1.3 Assemble Project Team</w:t>
      </w:r>
    </w:p>
    <w:p w14:paraId="345654D9" w14:textId="77777777" w:rsidR="00C003EF" w:rsidRPr="00DB4D88" w:rsidRDefault="00B21615">
      <w:pPr>
        <w:spacing w:after="0" w:line="240" w:lineRule="auto"/>
        <w:rPr>
          <w:rFonts w:eastAsia="Calibri" w:cstheme="minorHAnsi"/>
          <w:sz w:val="24"/>
        </w:rPr>
      </w:pPr>
      <w:r w:rsidRPr="00DB4D88">
        <w:rPr>
          <w:rFonts w:eastAsia="Calibri" w:cstheme="minorHAnsi"/>
          <w:sz w:val="24"/>
        </w:rPr>
        <w:lastRenderedPageBreak/>
        <w:t>1.4 Identify Key Stakeholders</w:t>
      </w:r>
    </w:p>
    <w:p w14:paraId="6F01D661" w14:textId="77777777" w:rsidR="00C003EF" w:rsidRPr="00DB4D88" w:rsidRDefault="00B21615">
      <w:pPr>
        <w:spacing w:after="0" w:line="240" w:lineRule="auto"/>
        <w:rPr>
          <w:rFonts w:eastAsia="Calibri" w:cstheme="minorHAnsi"/>
          <w:sz w:val="24"/>
        </w:rPr>
      </w:pPr>
      <w:r w:rsidRPr="00DB4D88">
        <w:rPr>
          <w:rFonts w:eastAsia="Calibri" w:cstheme="minorHAnsi"/>
          <w:sz w:val="24"/>
        </w:rPr>
        <w:t>1.5 Conduct Stakeholder Analysis</w:t>
      </w:r>
    </w:p>
    <w:p w14:paraId="348A475E" w14:textId="77777777" w:rsidR="00C003EF" w:rsidRPr="00DB4D88" w:rsidRDefault="00C003EF">
      <w:pPr>
        <w:spacing w:after="0" w:line="240" w:lineRule="auto"/>
        <w:rPr>
          <w:rFonts w:eastAsia="Calibri" w:cstheme="minorHAnsi"/>
          <w:sz w:val="24"/>
        </w:rPr>
      </w:pPr>
    </w:p>
    <w:p w14:paraId="37E0AC01" w14:textId="77777777" w:rsidR="00C003EF" w:rsidRPr="00DB4D88" w:rsidRDefault="00B21615">
      <w:pPr>
        <w:spacing w:after="0" w:line="240" w:lineRule="auto"/>
        <w:rPr>
          <w:rFonts w:eastAsia="Calibri" w:cstheme="minorHAnsi"/>
          <w:sz w:val="24"/>
        </w:rPr>
      </w:pPr>
      <w:r w:rsidRPr="00DB4D88">
        <w:rPr>
          <w:rFonts w:eastAsia="Calibri" w:cstheme="minorHAnsi"/>
          <w:sz w:val="24"/>
        </w:rPr>
        <w:t>2. Research and Requirements Gathering:</w:t>
      </w:r>
    </w:p>
    <w:p w14:paraId="41336773" w14:textId="77777777" w:rsidR="00C003EF" w:rsidRPr="00DB4D88" w:rsidRDefault="00B21615">
      <w:pPr>
        <w:spacing w:after="0" w:line="240" w:lineRule="auto"/>
        <w:rPr>
          <w:rFonts w:eastAsia="Calibri" w:cstheme="minorHAnsi"/>
          <w:sz w:val="24"/>
        </w:rPr>
      </w:pPr>
      <w:r w:rsidRPr="00DB4D88">
        <w:rPr>
          <w:rFonts w:eastAsia="Calibri" w:cstheme="minorHAnsi"/>
          <w:sz w:val="24"/>
        </w:rPr>
        <w:t>2.1 Conduct Literature Review</w:t>
      </w:r>
    </w:p>
    <w:p w14:paraId="6C146C62" w14:textId="77777777" w:rsidR="00C003EF" w:rsidRPr="00DB4D88" w:rsidRDefault="00B21615">
      <w:pPr>
        <w:spacing w:after="0" w:line="240" w:lineRule="auto"/>
        <w:rPr>
          <w:rFonts w:eastAsia="Calibri" w:cstheme="minorHAnsi"/>
          <w:sz w:val="24"/>
        </w:rPr>
      </w:pPr>
      <w:r w:rsidRPr="00DB4D88">
        <w:rPr>
          <w:rFonts w:eastAsia="Calibri" w:cstheme="minorHAnsi"/>
          <w:sz w:val="24"/>
        </w:rPr>
        <w:t>2.2 Refine Gap Analysis</w:t>
      </w:r>
    </w:p>
    <w:p w14:paraId="668EE1FC" w14:textId="77777777" w:rsidR="00C003EF" w:rsidRPr="00DB4D88" w:rsidRDefault="00B21615">
      <w:pPr>
        <w:spacing w:after="0" w:line="240" w:lineRule="auto"/>
        <w:rPr>
          <w:rFonts w:eastAsia="Calibri" w:cstheme="minorHAnsi"/>
          <w:sz w:val="24"/>
        </w:rPr>
      </w:pPr>
      <w:r w:rsidRPr="00DB4D88">
        <w:rPr>
          <w:rFonts w:eastAsia="Calibri" w:cstheme="minorHAnsi"/>
          <w:sz w:val="24"/>
        </w:rPr>
        <w:t>2.3 Engage in User Research</w:t>
      </w:r>
    </w:p>
    <w:p w14:paraId="12808074" w14:textId="77777777" w:rsidR="00C003EF" w:rsidRPr="00DB4D88" w:rsidRDefault="00B21615">
      <w:pPr>
        <w:spacing w:after="0" w:line="240" w:lineRule="auto"/>
        <w:rPr>
          <w:rFonts w:eastAsia="Calibri" w:cstheme="minorHAnsi"/>
          <w:sz w:val="24"/>
        </w:rPr>
      </w:pPr>
      <w:r w:rsidRPr="00DB4D88">
        <w:rPr>
          <w:rFonts w:eastAsia="Calibri" w:cstheme="minorHAnsi"/>
          <w:sz w:val="24"/>
        </w:rPr>
        <w:t>2.4 Explore Emerging Technologies</w:t>
      </w:r>
    </w:p>
    <w:p w14:paraId="66CC97F0" w14:textId="77777777" w:rsidR="00C003EF" w:rsidRPr="00DB4D88" w:rsidRDefault="00B21615">
      <w:pPr>
        <w:spacing w:after="0" w:line="240" w:lineRule="auto"/>
        <w:rPr>
          <w:rFonts w:eastAsia="Calibri" w:cstheme="minorHAnsi"/>
          <w:sz w:val="24"/>
        </w:rPr>
      </w:pPr>
      <w:r w:rsidRPr="00DB4D88">
        <w:rPr>
          <w:rFonts w:eastAsia="Calibri" w:cstheme="minorHAnsi"/>
          <w:sz w:val="24"/>
        </w:rPr>
        <w:t>2.5 Document User Needs and Preferences</w:t>
      </w:r>
    </w:p>
    <w:p w14:paraId="51EDBC0F" w14:textId="77777777" w:rsidR="00C003EF" w:rsidRPr="00DB4D88" w:rsidRDefault="00B21615">
      <w:pPr>
        <w:spacing w:after="0" w:line="240" w:lineRule="auto"/>
        <w:rPr>
          <w:rFonts w:eastAsia="Calibri" w:cstheme="minorHAnsi"/>
          <w:sz w:val="24"/>
        </w:rPr>
      </w:pPr>
      <w:r w:rsidRPr="00DB4D88">
        <w:rPr>
          <w:rFonts w:eastAsia="Calibri" w:cstheme="minorHAnsi"/>
          <w:sz w:val="24"/>
        </w:rPr>
        <w:t>3. System Design and Archi</w:t>
      </w:r>
      <w:r w:rsidRPr="00DB4D88">
        <w:rPr>
          <w:rFonts w:eastAsia="Calibri" w:cstheme="minorHAnsi"/>
          <w:sz w:val="24"/>
        </w:rPr>
        <w:t>tecture:</w:t>
      </w:r>
    </w:p>
    <w:p w14:paraId="28547E8A" w14:textId="77777777" w:rsidR="00C003EF" w:rsidRPr="00DB4D88" w:rsidRDefault="00C003EF">
      <w:pPr>
        <w:spacing w:after="0" w:line="240" w:lineRule="auto"/>
        <w:rPr>
          <w:rFonts w:eastAsia="Calibri" w:cstheme="minorHAnsi"/>
          <w:sz w:val="24"/>
        </w:rPr>
      </w:pPr>
    </w:p>
    <w:p w14:paraId="4C874DF9" w14:textId="77777777" w:rsidR="00C003EF" w:rsidRPr="00DB4D88" w:rsidRDefault="00B21615">
      <w:pPr>
        <w:spacing w:after="0" w:line="240" w:lineRule="auto"/>
        <w:rPr>
          <w:rFonts w:eastAsia="Calibri" w:cstheme="minorHAnsi"/>
          <w:sz w:val="24"/>
        </w:rPr>
      </w:pPr>
      <w:r w:rsidRPr="00DB4D88">
        <w:rPr>
          <w:rFonts w:eastAsia="Calibri" w:cstheme="minorHAnsi"/>
          <w:sz w:val="24"/>
        </w:rPr>
        <w:t>3.1 Develop Object Detection Algorithms</w:t>
      </w:r>
    </w:p>
    <w:p w14:paraId="7DC71B20" w14:textId="77777777" w:rsidR="00C003EF" w:rsidRPr="00DB4D88" w:rsidRDefault="00B21615">
      <w:pPr>
        <w:spacing w:after="0" w:line="240" w:lineRule="auto"/>
        <w:rPr>
          <w:rFonts w:eastAsia="Calibri" w:cstheme="minorHAnsi"/>
          <w:sz w:val="24"/>
        </w:rPr>
      </w:pPr>
      <w:r w:rsidRPr="00DB4D88">
        <w:rPr>
          <w:rFonts w:eastAsia="Calibri" w:cstheme="minorHAnsi"/>
          <w:sz w:val="24"/>
        </w:rPr>
        <w:t>3.2 Design Directional Awareness Algorithms</w:t>
      </w:r>
    </w:p>
    <w:p w14:paraId="5A689A60" w14:textId="77777777" w:rsidR="00C003EF" w:rsidRPr="00DB4D88" w:rsidRDefault="00B21615">
      <w:pPr>
        <w:spacing w:after="0" w:line="240" w:lineRule="auto"/>
        <w:rPr>
          <w:rFonts w:eastAsia="Calibri" w:cstheme="minorHAnsi"/>
          <w:sz w:val="24"/>
        </w:rPr>
      </w:pPr>
      <w:r w:rsidRPr="00DB4D88">
        <w:rPr>
          <w:rFonts w:eastAsia="Calibri" w:cstheme="minorHAnsi"/>
          <w:sz w:val="24"/>
        </w:rPr>
        <w:t>3.3 Identify and Integrate Sensors</w:t>
      </w:r>
    </w:p>
    <w:p w14:paraId="79F74989" w14:textId="77777777" w:rsidR="00C003EF" w:rsidRPr="00DB4D88" w:rsidRDefault="00B21615">
      <w:pPr>
        <w:spacing w:after="0" w:line="240" w:lineRule="auto"/>
        <w:rPr>
          <w:rFonts w:eastAsia="Calibri" w:cstheme="minorHAnsi"/>
          <w:sz w:val="24"/>
        </w:rPr>
      </w:pPr>
      <w:r w:rsidRPr="00DB4D88">
        <w:rPr>
          <w:rFonts w:eastAsia="Calibri" w:cstheme="minorHAnsi"/>
          <w:sz w:val="24"/>
        </w:rPr>
        <w:t>3.4 Collaborate on User Interface Design</w:t>
      </w:r>
    </w:p>
    <w:p w14:paraId="1ECD05DB" w14:textId="77777777" w:rsidR="00C003EF" w:rsidRPr="00DB4D88" w:rsidRDefault="00B21615">
      <w:pPr>
        <w:spacing w:after="0" w:line="240" w:lineRule="auto"/>
        <w:rPr>
          <w:rFonts w:eastAsia="Calibri" w:cstheme="minorHAnsi"/>
          <w:sz w:val="24"/>
        </w:rPr>
      </w:pPr>
      <w:r w:rsidRPr="00DB4D88">
        <w:rPr>
          <w:rFonts w:eastAsia="Calibri" w:cstheme="minorHAnsi"/>
          <w:sz w:val="24"/>
        </w:rPr>
        <w:t>3.5 Establish System Architecture</w:t>
      </w:r>
    </w:p>
    <w:p w14:paraId="3A666A6A" w14:textId="77777777" w:rsidR="00C003EF" w:rsidRPr="00DB4D88" w:rsidRDefault="00B21615">
      <w:pPr>
        <w:spacing w:after="0" w:line="240" w:lineRule="auto"/>
        <w:rPr>
          <w:rFonts w:eastAsia="Calibri" w:cstheme="minorHAnsi"/>
          <w:sz w:val="24"/>
        </w:rPr>
      </w:pPr>
      <w:r w:rsidRPr="00DB4D88">
        <w:rPr>
          <w:rFonts w:eastAsia="Calibri" w:cstheme="minorHAnsi"/>
          <w:sz w:val="24"/>
        </w:rPr>
        <w:t>4. Prototyping and Testing:</w:t>
      </w:r>
    </w:p>
    <w:p w14:paraId="060D45C5" w14:textId="77777777" w:rsidR="00C003EF" w:rsidRPr="00DB4D88" w:rsidRDefault="00C003EF">
      <w:pPr>
        <w:spacing w:after="0" w:line="240" w:lineRule="auto"/>
        <w:rPr>
          <w:rFonts w:eastAsia="Calibri" w:cstheme="minorHAnsi"/>
          <w:sz w:val="24"/>
        </w:rPr>
      </w:pPr>
    </w:p>
    <w:p w14:paraId="463A4133" w14:textId="77777777" w:rsidR="00C003EF" w:rsidRPr="00DB4D88" w:rsidRDefault="00B21615">
      <w:pPr>
        <w:spacing w:after="0" w:line="240" w:lineRule="auto"/>
        <w:rPr>
          <w:rFonts w:eastAsia="Calibri" w:cstheme="minorHAnsi"/>
          <w:sz w:val="24"/>
        </w:rPr>
      </w:pPr>
      <w:r w:rsidRPr="00DB4D88">
        <w:rPr>
          <w:rFonts w:eastAsia="Calibri" w:cstheme="minorHAnsi"/>
          <w:sz w:val="24"/>
        </w:rPr>
        <w:t>4.1 Build Functional Prototype</w:t>
      </w:r>
    </w:p>
    <w:p w14:paraId="43E428EE" w14:textId="77777777" w:rsidR="00C003EF" w:rsidRPr="00DB4D88" w:rsidRDefault="00B21615">
      <w:pPr>
        <w:spacing w:after="0" w:line="240" w:lineRule="auto"/>
        <w:rPr>
          <w:rFonts w:eastAsia="Calibri" w:cstheme="minorHAnsi"/>
          <w:sz w:val="24"/>
        </w:rPr>
      </w:pPr>
      <w:r w:rsidRPr="00DB4D88">
        <w:rPr>
          <w:rFonts w:eastAsia="Calibri" w:cstheme="minorHAnsi"/>
          <w:sz w:val="24"/>
        </w:rPr>
        <w:t>4.2 Conduct Internal Testing</w:t>
      </w:r>
    </w:p>
    <w:p w14:paraId="2302FF6A" w14:textId="77777777" w:rsidR="00C003EF" w:rsidRPr="00DB4D88" w:rsidRDefault="00B21615">
      <w:pPr>
        <w:spacing w:after="0" w:line="240" w:lineRule="auto"/>
        <w:rPr>
          <w:rFonts w:eastAsia="Calibri" w:cstheme="minorHAnsi"/>
          <w:sz w:val="24"/>
        </w:rPr>
      </w:pPr>
      <w:r w:rsidRPr="00DB4D88">
        <w:rPr>
          <w:rFonts w:eastAsia="Calibri" w:cstheme="minorHAnsi"/>
          <w:sz w:val="24"/>
        </w:rPr>
        <w:t>4.3 Gather User Feedback</w:t>
      </w:r>
    </w:p>
    <w:p w14:paraId="450D4DE3" w14:textId="77777777" w:rsidR="00C003EF" w:rsidRPr="00DB4D88" w:rsidRDefault="00B21615">
      <w:pPr>
        <w:spacing w:after="0" w:line="240" w:lineRule="auto"/>
        <w:rPr>
          <w:rFonts w:eastAsia="Calibri" w:cstheme="minorHAnsi"/>
          <w:sz w:val="24"/>
        </w:rPr>
      </w:pPr>
      <w:r w:rsidRPr="00DB4D88">
        <w:rPr>
          <w:rFonts w:eastAsia="Calibri" w:cstheme="minorHAnsi"/>
          <w:sz w:val="24"/>
        </w:rPr>
        <w:t>4.4 Iterate on Prototype</w:t>
      </w:r>
    </w:p>
    <w:p w14:paraId="2A71E923" w14:textId="77777777" w:rsidR="00C003EF" w:rsidRPr="00DB4D88" w:rsidRDefault="00B21615">
      <w:pPr>
        <w:spacing w:after="0" w:line="240" w:lineRule="auto"/>
        <w:rPr>
          <w:rFonts w:eastAsia="Calibri" w:cstheme="minorHAnsi"/>
          <w:sz w:val="24"/>
        </w:rPr>
      </w:pPr>
      <w:r w:rsidRPr="00DB4D88">
        <w:rPr>
          <w:rFonts w:eastAsia="Calibri" w:cstheme="minorHAnsi"/>
          <w:sz w:val="24"/>
        </w:rPr>
        <w:t>4.5 Rigorous Testing in Controlled Environments</w:t>
      </w:r>
    </w:p>
    <w:p w14:paraId="6F09BE3A" w14:textId="77777777" w:rsidR="00C003EF" w:rsidRPr="00DB4D88" w:rsidRDefault="00B21615">
      <w:pPr>
        <w:spacing w:after="0" w:line="240" w:lineRule="auto"/>
        <w:rPr>
          <w:rFonts w:eastAsia="Calibri" w:cstheme="minorHAnsi"/>
          <w:sz w:val="24"/>
        </w:rPr>
      </w:pPr>
      <w:r w:rsidRPr="00DB4D88">
        <w:rPr>
          <w:rFonts w:eastAsia="Calibri" w:cstheme="minorHAnsi"/>
          <w:sz w:val="24"/>
        </w:rPr>
        <w:t>5. Integration and Compatibility:</w:t>
      </w:r>
    </w:p>
    <w:p w14:paraId="63D3A118" w14:textId="77777777" w:rsidR="00C003EF" w:rsidRPr="00DB4D88" w:rsidRDefault="00C003EF">
      <w:pPr>
        <w:spacing w:after="0" w:line="240" w:lineRule="auto"/>
        <w:rPr>
          <w:rFonts w:eastAsia="Calibri" w:cstheme="minorHAnsi"/>
          <w:sz w:val="24"/>
        </w:rPr>
      </w:pPr>
    </w:p>
    <w:p w14:paraId="48D7F075" w14:textId="77777777" w:rsidR="00C003EF" w:rsidRPr="00DB4D88" w:rsidRDefault="00B21615">
      <w:pPr>
        <w:spacing w:after="0" w:line="240" w:lineRule="auto"/>
        <w:rPr>
          <w:rFonts w:eastAsia="Calibri" w:cstheme="minorHAnsi"/>
          <w:sz w:val="24"/>
        </w:rPr>
      </w:pPr>
      <w:r w:rsidRPr="00DB4D88">
        <w:rPr>
          <w:rFonts w:eastAsia="Calibri" w:cstheme="minorHAnsi"/>
          <w:sz w:val="24"/>
        </w:rPr>
        <w:t>5.1 Ensure Seamless Integration</w:t>
      </w:r>
    </w:p>
    <w:p w14:paraId="1F309112" w14:textId="77777777" w:rsidR="00C003EF" w:rsidRPr="00DB4D88" w:rsidRDefault="00B21615">
      <w:pPr>
        <w:spacing w:after="0" w:line="240" w:lineRule="auto"/>
        <w:rPr>
          <w:rFonts w:eastAsia="Calibri" w:cstheme="minorHAnsi"/>
          <w:sz w:val="24"/>
        </w:rPr>
      </w:pPr>
      <w:r w:rsidRPr="00DB4D88">
        <w:rPr>
          <w:rFonts w:eastAsia="Calibri" w:cstheme="minorHAnsi"/>
          <w:sz w:val="24"/>
        </w:rPr>
        <w:t>5.2 Develop Standardized APIs</w:t>
      </w:r>
    </w:p>
    <w:p w14:paraId="253A2DD7" w14:textId="77777777" w:rsidR="00C003EF" w:rsidRPr="00DB4D88" w:rsidRDefault="00B21615">
      <w:pPr>
        <w:spacing w:after="0" w:line="240" w:lineRule="auto"/>
        <w:rPr>
          <w:rFonts w:eastAsia="Calibri" w:cstheme="minorHAnsi"/>
          <w:sz w:val="24"/>
        </w:rPr>
      </w:pPr>
      <w:r w:rsidRPr="00DB4D88">
        <w:rPr>
          <w:rFonts w:eastAsia="Calibri" w:cstheme="minorHAnsi"/>
          <w:sz w:val="24"/>
        </w:rPr>
        <w:t>5.3 Collaborate on Compatibility Testing</w:t>
      </w:r>
    </w:p>
    <w:p w14:paraId="43FD63D4" w14:textId="77777777" w:rsidR="00C003EF" w:rsidRPr="00DB4D88" w:rsidRDefault="00B21615">
      <w:pPr>
        <w:spacing w:after="0" w:line="240" w:lineRule="auto"/>
        <w:rPr>
          <w:rFonts w:eastAsia="Calibri" w:cstheme="minorHAnsi"/>
          <w:sz w:val="24"/>
        </w:rPr>
      </w:pPr>
      <w:r w:rsidRPr="00DB4D88">
        <w:rPr>
          <w:rFonts w:eastAsia="Calibri" w:cstheme="minorHAnsi"/>
          <w:sz w:val="24"/>
        </w:rPr>
        <w:t>5.4 Address Integration Challenges</w:t>
      </w:r>
    </w:p>
    <w:p w14:paraId="6AEB83DF" w14:textId="77777777" w:rsidR="00C003EF" w:rsidRPr="00DB4D88" w:rsidRDefault="00B21615">
      <w:pPr>
        <w:spacing w:after="0" w:line="240" w:lineRule="auto"/>
        <w:rPr>
          <w:rFonts w:eastAsia="Calibri" w:cstheme="minorHAnsi"/>
          <w:sz w:val="24"/>
        </w:rPr>
      </w:pPr>
      <w:r w:rsidRPr="00DB4D88">
        <w:rPr>
          <w:rFonts w:eastAsia="Calibri" w:cstheme="minorHAnsi"/>
          <w:sz w:val="24"/>
        </w:rPr>
        <w:t>6. Ethical and Privacy Compliance:</w:t>
      </w:r>
    </w:p>
    <w:p w14:paraId="682EE344" w14:textId="77777777" w:rsidR="00C003EF" w:rsidRPr="00DB4D88" w:rsidRDefault="00C003EF">
      <w:pPr>
        <w:spacing w:after="0" w:line="240" w:lineRule="auto"/>
        <w:rPr>
          <w:rFonts w:eastAsia="Calibri" w:cstheme="minorHAnsi"/>
          <w:sz w:val="24"/>
        </w:rPr>
      </w:pPr>
    </w:p>
    <w:p w14:paraId="69D19F36" w14:textId="77777777" w:rsidR="00C003EF" w:rsidRPr="00DB4D88" w:rsidRDefault="00B21615">
      <w:pPr>
        <w:spacing w:after="0" w:line="240" w:lineRule="auto"/>
        <w:rPr>
          <w:rFonts w:eastAsia="Calibri" w:cstheme="minorHAnsi"/>
          <w:sz w:val="24"/>
        </w:rPr>
      </w:pPr>
      <w:r w:rsidRPr="00DB4D88">
        <w:rPr>
          <w:rFonts w:eastAsia="Calibri" w:cstheme="minorHAnsi"/>
          <w:sz w:val="24"/>
        </w:rPr>
        <w:t>6.1 Implement Privacy Framework</w:t>
      </w:r>
    </w:p>
    <w:p w14:paraId="29D5CFF5" w14:textId="77777777" w:rsidR="00C003EF" w:rsidRPr="00DB4D88" w:rsidRDefault="00B21615">
      <w:pPr>
        <w:spacing w:after="0" w:line="240" w:lineRule="auto"/>
        <w:rPr>
          <w:rFonts w:eastAsia="Calibri" w:cstheme="minorHAnsi"/>
          <w:sz w:val="24"/>
        </w:rPr>
      </w:pPr>
      <w:r w:rsidRPr="00DB4D88">
        <w:rPr>
          <w:rFonts w:eastAsia="Calibri" w:cstheme="minorHAnsi"/>
          <w:sz w:val="24"/>
        </w:rPr>
        <w:t>6.2 Conduct Ethical Reviews</w:t>
      </w:r>
    </w:p>
    <w:p w14:paraId="0A97AEB7" w14:textId="77777777" w:rsidR="00C003EF" w:rsidRPr="00DB4D88" w:rsidRDefault="00B21615">
      <w:pPr>
        <w:spacing w:after="0" w:line="240" w:lineRule="auto"/>
        <w:rPr>
          <w:rFonts w:eastAsia="Calibri" w:cstheme="minorHAnsi"/>
          <w:sz w:val="24"/>
        </w:rPr>
      </w:pPr>
      <w:r w:rsidRPr="00DB4D88">
        <w:rPr>
          <w:rFonts w:eastAsia="Calibri" w:cstheme="minorHAnsi"/>
          <w:sz w:val="24"/>
        </w:rPr>
        <w:t>6.3 Develop User Education Materials</w:t>
      </w:r>
    </w:p>
    <w:p w14:paraId="78166B9B" w14:textId="77777777" w:rsidR="00C003EF" w:rsidRPr="00DB4D88" w:rsidRDefault="00B21615">
      <w:pPr>
        <w:spacing w:after="0" w:line="240" w:lineRule="auto"/>
        <w:rPr>
          <w:rFonts w:eastAsia="Calibri" w:cstheme="minorHAnsi"/>
          <w:sz w:val="24"/>
        </w:rPr>
      </w:pPr>
      <w:r w:rsidRPr="00DB4D88">
        <w:rPr>
          <w:rFonts w:eastAsia="Calibri" w:cstheme="minorHAnsi"/>
          <w:sz w:val="24"/>
        </w:rPr>
        <w:t>6.4 Ensure Transp</w:t>
      </w:r>
      <w:r w:rsidRPr="00DB4D88">
        <w:rPr>
          <w:rFonts w:eastAsia="Calibri" w:cstheme="minorHAnsi"/>
          <w:sz w:val="24"/>
        </w:rPr>
        <w:t>arent Communication</w:t>
      </w:r>
    </w:p>
    <w:p w14:paraId="0F2B244E" w14:textId="77777777" w:rsidR="00C003EF" w:rsidRPr="00DB4D88" w:rsidRDefault="00B21615">
      <w:pPr>
        <w:spacing w:after="0" w:line="240" w:lineRule="auto"/>
        <w:rPr>
          <w:rFonts w:eastAsia="Calibri" w:cstheme="minorHAnsi"/>
          <w:sz w:val="24"/>
        </w:rPr>
      </w:pPr>
      <w:r w:rsidRPr="00DB4D88">
        <w:rPr>
          <w:rFonts w:eastAsia="Calibri" w:cstheme="minorHAnsi"/>
          <w:sz w:val="24"/>
        </w:rPr>
        <w:t>7. Market Adoption and Deployment:</w:t>
      </w:r>
    </w:p>
    <w:p w14:paraId="051C75B8" w14:textId="77777777" w:rsidR="00C003EF" w:rsidRPr="00DB4D88" w:rsidRDefault="00C003EF">
      <w:pPr>
        <w:spacing w:after="0" w:line="240" w:lineRule="auto"/>
        <w:rPr>
          <w:rFonts w:eastAsia="Calibri" w:cstheme="minorHAnsi"/>
          <w:sz w:val="24"/>
        </w:rPr>
      </w:pPr>
    </w:p>
    <w:p w14:paraId="2FDCBBDB" w14:textId="77777777" w:rsidR="00C003EF" w:rsidRPr="00DB4D88" w:rsidRDefault="00B21615">
      <w:pPr>
        <w:spacing w:after="0" w:line="240" w:lineRule="auto"/>
        <w:rPr>
          <w:rFonts w:eastAsia="Calibri" w:cstheme="minorHAnsi"/>
          <w:sz w:val="24"/>
        </w:rPr>
      </w:pPr>
      <w:r w:rsidRPr="00DB4D88">
        <w:rPr>
          <w:rFonts w:eastAsia="Calibri" w:cstheme="minorHAnsi"/>
          <w:sz w:val="24"/>
        </w:rPr>
        <w:t>7.1 Execute Market Strategy</w:t>
      </w:r>
    </w:p>
    <w:p w14:paraId="421F9A3F" w14:textId="77777777" w:rsidR="00C003EF" w:rsidRPr="00DB4D88" w:rsidRDefault="00B21615">
      <w:pPr>
        <w:spacing w:after="0" w:line="240" w:lineRule="auto"/>
        <w:rPr>
          <w:rFonts w:eastAsia="Calibri" w:cstheme="minorHAnsi"/>
          <w:sz w:val="24"/>
        </w:rPr>
      </w:pPr>
      <w:r w:rsidRPr="00DB4D88">
        <w:rPr>
          <w:rFonts w:eastAsia="Calibri" w:cstheme="minorHAnsi"/>
          <w:sz w:val="24"/>
        </w:rPr>
        <w:t>7.2 Release to Select User Base</w:t>
      </w:r>
    </w:p>
    <w:p w14:paraId="516D4CFC" w14:textId="77777777" w:rsidR="00C003EF" w:rsidRPr="00DB4D88" w:rsidRDefault="00B21615">
      <w:pPr>
        <w:spacing w:after="0" w:line="240" w:lineRule="auto"/>
        <w:rPr>
          <w:rFonts w:eastAsia="Calibri" w:cstheme="minorHAnsi"/>
          <w:sz w:val="24"/>
        </w:rPr>
      </w:pPr>
      <w:r w:rsidRPr="00DB4D88">
        <w:rPr>
          <w:rFonts w:eastAsia="Calibri" w:cstheme="minorHAnsi"/>
          <w:sz w:val="24"/>
        </w:rPr>
        <w:t>7.3 Gather Real-World Feedback</w:t>
      </w:r>
    </w:p>
    <w:p w14:paraId="692F412D" w14:textId="77777777" w:rsidR="00C003EF" w:rsidRPr="00DB4D88" w:rsidRDefault="00B21615">
      <w:pPr>
        <w:spacing w:after="0" w:line="240" w:lineRule="auto"/>
        <w:rPr>
          <w:rFonts w:eastAsia="Calibri" w:cstheme="minorHAnsi"/>
          <w:sz w:val="24"/>
        </w:rPr>
      </w:pPr>
      <w:r w:rsidRPr="00DB4D88">
        <w:rPr>
          <w:rFonts w:eastAsia="Calibri" w:cstheme="minorHAnsi"/>
          <w:sz w:val="24"/>
        </w:rPr>
        <w:t>7.4 Make Necessary Adjustments</w:t>
      </w:r>
    </w:p>
    <w:p w14:paraId="54E44F30" w14:textId="77777777" w:rsidR="00C003EF" w:rsidRPr="00DB4D88" w:rsidRDefault="00B21615">
      <w:pPr>
        <w:spacing w:after="0" w:line="240" w:lineRule="auto"/>
        <w:rPr>
          <w:rFonts w:eastAsia="Calibri" w:cstheme="minorHAnsi"/>
          <w:sz w:val="24"/>
        </w:rPr>
      </w:pPr>
      <w:r w:rsidRPr="00DB4D88">
        <w:rPr>
          <w:rFonts w:eastAsia="Calibri" w:cstheme="minorHAnsi"/>
          <w:sz w:val="24"/>
        </w:rPr>
        <w:t>7.5 Monitor Deployment Success</w:t>
      </w:r>
    </w:p>
    <w:p w14:paraId="55BEB73B" w14:textId="77777777" w:rsidR="00C003EF" w:rsidRPr="00DB4D88" w:rsidRDefault="00B21615">
      <w:pPr>
        <w:spacing w:after="0" w:line="240" w:lineRule="auto"/>
        <w:rPr>
          <w:rFonts w:eastAsia="Calibri" w:cstheme="minorHAnsi"/>
          <w:sz w:val="24"/>
        </w:rPr>
      </w:pPr>
      <w:r w:rsidRPr="00DB4D88">
        <w:rPr>
          <w:rFonts w:eastAsia="Calibri" w:cstheme="minorHAnsi"/>
          <w:sz w:val="24"/>
        </w:rPr>
        <w:t>8. Continuous Improvement and Innovation (Ongoi</w:t>
      </w:r>
      <w:r w:rsidRPr="00DB4D88">
        <w:rPr>
          <w:rFonts w:eastAsia="Calibri" w:cstheme="minorHAnsi"/>
          <w:sz w:val="24"/>
        </w:rPr>
        <w:t>ng):</w:t>
      </w:r>
    </w:p>
    <w:p w14:paraId="108847A0" w14:textId="77777777" w:rsidR="00C003EF" w:rsidRPr="00DB4D88" w:rsidRDefault="00C003EF">
      <w:pPr>
        <w:spacing w:after="0" w:line="240" w:lineRule="auto"/>
        <w:rPr>
          <w:rFonts w:eastAsia="Calibri" w:cstheme="minorHAnsi"/>
          <w:sz w:val="24"/>
        </w:rPr>
      </w:pPr>
    </w:p>
    <w:p w14:paraId="57307BE6" w14:textId="77777777" w:rsidR="00C003EF" w:rsidRPr="00DB4D88" w:rsidRDefault="00B21615">
      <w:pPr>
        <w:spacing w:after="0" w:line="240" w:lineRule="auto"/>
        <w:rPr>
          <w:rFonts w:eastAsia="Calibri" w:cstheme="minorHAnsi"/>
          <w:sz w:val="24"/>
        </w:rPr>
      </w:pPr>
      <w:r w:rsidRPr="00DB4D88">
        <w:rPr>
          <w:rFonts w:eastAsia="Calibri" w:cstheme="minorHAnsi"/>
          <w:sz w:val="24"/>
        </w:rPr>
        <w:lastRenderedPageBreak/>
        <w:t>8.1 Implement Regular Updates</w:t>
      </w:r>
    </w:p>
    <w:p w14:paraId="7A0DF7EC" w14:textId="77777777" w:rsidR="00C003EF" w:rsidRPr="00DB4D88" w:rsidRDefault="00B21615">
      <w:pPr>
        <w:spacing w:after="0" w:line="240" w:lineRule="auto"/>
        <w:rPr>
          <w:rFonts w:eastAsia="Calibri" w:cstheme="minorHAnsi"/>
          <w:sz w:val="24"/>
        </w:rPr>
      </w:pPr>
      <w:r w:rsidRPr="00DB4D88">
        <w:rPr>
          <w:rFonts w:eastAsia="Calibri" w:cstheme="minorHAnsi"/>
          <w:sz w:val="24"/>
        </w:rPr>
        <w:t>8.2 Foster Culture of Continuous Improvement</w:t>
      </w:r>
    </w:p>
    <w:p w14:paraId="04ED22FB" w14:textId="77777777" w:rsidR="00C003EF" w:rsidRPr="00DB4D88" w:rsidRDefault="00B21615">
      <w:pPr>
        <w:spacing w:after="0" w:line="240" w:lineRule="auto"/>
        <w:rPr>
          <w:rFonts w:eastAsia="Calibri" w:cstheme="minorHAnsi"/>
          <w:sz w:val="24"/>
        </w:rPr>
      </w:pPr>
      <w:r w:rsidRPr="00DB4D88">
        <w:rPr>
          <w:rFonts w:eastAsia="Calibri" w:cstheme="minorHAnsi"/>
          <w:sz w:val="24"/>
        </w:rPr>
        <w:t>8.3 Allocate Resources for Research and Development</w:t>
      </w:r>
    </w:p>
    <w:p w14:paraId="1863AF9B" w14:textId="77777777" w:rsidR="00C003EF" w:rsidRPr="00DB4D88" w:rsidRDefault="00B21615">
      <w:pPr>
        <w:spacing w:after="0" w:line="240" w:lineRule="auto"/>
        <w:rPr>
          <w:rFonts w:eastAsia="Calibri" w:cstheme="minorHAnsi"/>
          <w:sz w:val="24"/>
        </w:rPr>
      </w:pPr>
      <w:r w:rsidRPr="00DB4D88">
        <w:rPr>
          <w:rFonts w:eastAsia="Calibri" w:cstheme="minorHAnsi"/>
          <w:sz w:val="24"/>
        </w:rPr>
        <w:t>9. Project Evaluation and Reporting (Ongoing):</w:t>
      </w:r>
    </w:p>
    <w:p w14:paraId="43549E88" w14:textId="77777777" w:rsidR="00C003EF" w:rsidRPr="00DB4D88" w:rsidRDefault="00C003EF">
      <w:pPr>
        <w:spacing w:after="0" w:line="240" w:lineRule="auto"/>
        <w:rPr>
          <w:rFonts w:eastAsia="Calibri" w:cstheme="minorHAnsi"/>
          <w:sz w:val="24"/>
        </w:rPr>
      </w:pPr>
    </w:p>
    <w:p w14:paraId="20529D5A" w14:textId="77777777" w:rsidR="00C003EF" w:rsidRPr="00DB4D88" w:rsidRDefault="00B21615">
      <w:pPr>
        <w:spacing w:after="0" w:line="240" w:lineRule="auto"/>
        <w:rPr>
          <w:rFonts w:eastAsia="Calibri" w:cstheme="minorHAnsi"/>
          <w:sz w:val="24"/>
        </w:rPr>
      </w:pPr>
      <w:r w:rsidRPr="00DB4D88">
        <w:rPr>
          <w:rFonts w:eastAsia="Calibri" w:cstheme="minorHAnsi"/>
          <w:sz w:val="24"/>
        </w:rPr>
        <w:t>9.1 Evaluate System Performance</w:t>
      </w:r>
    </w:p>
    <w:p w14:paraId="1C6B4649" w14:textId="77777777" w:rsidR="00C003EF" w:rsidRPr="00DB4D88" w:rsidRDefault="00B21615">
      <w:pPr>
        <w:spacing w:after="0" w:line="240" w:lineRule="auto"/>
        <w:rPr>
          <w:rFonts w:eastAsia="Calibri" w:cstheme="minorHAnsi"/>
          <w:sz w:val="24"/>
        </w:rPr>
      </w:pPr>
      <w:r w:rsidRPr="00DB4D88">
        <w:rPr>
          <w:rFonts w:eastAsia="Calibri" w:cstheme="minorHAnsi"/>
          <w:sz w:val="24"/>
        </w:rPr>
        <w:t>9.2 Address Challenges and Issues</w:t>
      </w:r>
    </w:p>
    <w:p w14:paraId="5A742806" w14:textId="77777777" w:rsidR="00C003EF" w:rsidRPr="00DB4D88" w:rsidRDefault="00B21615">
      <w:pPr>
        <w:spacing w:after="0" w:line="240" w:lineRule="auto"/>
        <w:rPr>
          <w:rFonts w:eastAsia="Calibri" w:cstheme="minorHAnsi"/>
          <w:sz w:val="24"/>
        </w:rPr>
      </w:pPr>
      <w:r w:rsidRPr="00DB4D88">
        <w:rPr>
          <w:rFonts w:eastAsia="Calibri" w:cstheme="minorHAnsi"/>
          <w:sz w:val="24"/>
        </w:rPr>
        <w:t>9.3 Provide Regular Progress Reports</w:t>
      </w:r>
    </w:p>
    <w:p w14:paraId="35304F4A" w14:textId="77777777" w:rsidR="00C003EF" w:rsidRPr="00DB4D88" w:rsidRDefault="00B21615">
      <w:pPr>
        <w:spacing w:after="0" w:line="240" w:lineRule="auto"/>
        <w:rPr>
          <w:rFonts w:eastAsia="Calibri" w:cstheme="minorHAnsi"/>
          <w:sz w:val="24"/>
        </w:rPr>
      </w:pPr>
      <w:r w:rsidRPr="00DB4D88">
        <w:rPr>
          <w:rFonts w:eastAsia="Calibri" w:cstheme="minorHAnsi"/>
          <w:sz w:val="24"/>
        </w:rPr>
        <w:t>9.4 Showcase Achievements and Plans</w:t>
      </w:r>
    </w:p>
    <w:p w14:paraId="195E8CF2" w14:textId="77777777" w:rsidR="00C003EF" w:rsidRPr="00DB4D88" w:rsidRDefault="00C003EF">
      <w:pPr>
        <w:spacing w:after="0" w:line="240" w:lineRule="auto"/>
        <w:rPr>
          <w:rFonts w:eastAsia="Calibri" w:cstheme="minorHAnsi"/>
          <w:sz w:val="24"/>
        </w:rPr>
      </w:pPr>
    </w:p>
    <w:p w14:paraId="5B51E931" w14:textId="77777777" w:rsidR="00C003EF" w:rsidRPr="00DB4D88" w:rsidRDefault="00B21615">
      <w:pPr>
        <w:keepNext/>
        <w:numPr>
          <w:ilvl w:val="0"/>
          <w:numId w:val="9"/>
        </w:numPr>
        <w:spacing w:after="0" w:line="360" w:lineRule="auto"/>
        <w:ind w:left="1080" w:hanging="1080"/>
        <w:rPr>
          <w:rFonts w:eastAsia="Calibri" w:cstheme="minorHAnsi"/>
          <w:b/>
          <w:color w:val="000000"/>
          <w:sz w:val="28"/>
        </w:rPr>
      </w:pPr>
      <w:r w:rsidRPr="00DB4D88">
        <w:rPr>
          <w:rFonts w:eastAsia="Calibri" w:cstheme="minorHAnsi"/>
          <w:b/>
          <w:color w:val="000000"/>
          <w:sz w:val="28"/>
        </w:rPr>
        <w:t>Roles &amp; Responsibility Matrix</w:t>
      </w:r>
    </w:p>
    <w:p w14:paraId="706BEF5D"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Project Manager:</w:t>
      </w:r>
    </w:p>
    <w:p w14:paraId="77CAB892" w14:textId="77777777" w:rsidR="00C003EF" w:rsidRPr="00DB4D88" w:rsidRDefault="00C003EF">
      <w:pPr>
        <w:spacing w:after="0" w:line="240" w:lineRule="auto"/>
        <w:rPr>
          <w:rFonts w:eastAsia="Times New Roman" w:cstheme="minorHAnsi"/>
          <w:sz w:val="24"/>
        </w:rPr>
      </w:pPr>
    </w:p>
    <w:p w14:paraId="3717A78F"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Define and communicate project goals, scope, and timeline.</w:t>
      </w:r>
    </w:p>
    <w:p w14:paraId="2183EFCB"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Oversee overall project progress and ensure alignment with objectives.</w:t>
      </w:r>
    </w:p>
    <w:p w14:paraId="5D93063A"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Coordinate activities across different teams and departments.</w:t>
      </w:r>
    </w:p>
    <w:p w14:paraId="6C62C3D9"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Manage resources and budget allocations.</w:t>
      </w:r>
    </w:p>
    <w:p w14:paraId="24004170"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Mitigate risks and reso</w:t>
      </w:r>
      <w:r w:rsidRPr="00DB4D88">
        <w:rPr>
          <w:rFonts w:eastAsia="Times New Roman" w:cstheme="minorHAnsi"/>
          <w:sz w:val="24"/>
        </w:rPr>
        <w:t>lve issues as they arise.</w:t>
      </w:r>
    </w:p>
    <w:p w14:paraId="38DB24DA"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Technical Lead (Computer Vision):</w:t>
      </w:r>
    </w:p>
    <w:p w14:paraId="4A219DC1" w14:textId="77777777" w:rsidR="00C003EF" w:rsidRPr="00DB4D88" w:rsidRDefault="00C003EF">
      <w:pPr>
        <w:spacing w:after="0" w:line="240" w:lineRule="auto"/>
        <w:rPr>
          <w:rFonts w:eastAsia="Times New Roman" w:cstheme="minorHAnsi"/>
          <w:sz w:val="24"/>
        </w:rPr>
      </w:pPr>
    </w:p>
    <w:p w14:paraId="06ADD7CC"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Lead development of object detection and directional awareness algorithms.</w:t>
      </w:r>
    </w:p>
    <w:p w14:paraId="563C690D"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Collaborate with the research team to explore and implement emerging technologies.</w:t>
      </w:r>
    </w:p>
    <w:p w14:paraId="6696FD8C"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Ensure technical feasibility and accu</w:t>
      </w:r>
      <w:r w:rsidRPr="00DB4D88">
        <w:rPr>
          <w:rFonts w:eastAsia="Times New Roman" w:cstheme="minorHAnsi"/>
          <w:sz w:val="24"/>
        </w:rPr>
        <w:t>racy of developed algorithms.</w:t>
      </w:r>
    </w:p>
    <w:p w14:paraId="4989DE4B"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Guide team in algorithm design and optimization.</w:t>
      </w:r>
    </w:p>
    <w:p w14:paraId="4921B571"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Sensor Integration Specialist:</w:t>
      </w:r>
    </w:p>
    <w:p w14:paraId="2D3A93DB" w14:textId="77777777" w:rsidR="00C003EF" w:rsidRPr="00DB4D88" w:rsidRDefault="00C003EF">
      <w:pPr>
        <w:spacing w:after="0" w:line="240" w:lineRule="auto"/>
        <w:rPr>
          <w:rFonts w:eastAsia="Times New Roman" w:cstheme="minorHAnsi"/>
          <w:sz w:val="24"/>
        </w:rPr>
      </w:pPr>
    </w:p>
    <w:p w14:paraId="3B47104D"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Identify and select appropriate sensors for the project.</w:t>
      </w:r>
    </w:p>
    <w:p w14:paraId="30492859"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Integrate sensors into the system architecture.</w:t>
      </w:r>
    </w:p>
    <w:p w14:paraId="019DB806"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Collaborate with technical lead to optimize sensor data for enhanced directional awareness.</w:t>
      </w:r>
    </w:p>
    <w:p w14:paraId="1AA981EB"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Conduct testing and validation of sensor integration.</w:t>
      </w:r>
    </w:p>
    <w:p w14:paraId="73E9CFA3"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User Experience (UX) Designer:</w:t>
      </w:r>
    </w:p>
    <w:p w14:paraId="6BCF9F8E" w14:textId="77777777" w:rsidR="00C003EF" w:rsidRPr="00DB4D88" w:rsidRDefault="00C003EF">
      <w:pPr>
        <w:spacing w:after="0" w:line="240" w:lineRule="auto"/>
        <w:rPr>
          <w:rFonts w:eastAsia="Times New Roman" w:cstheme="minorHAnsi"/>
          <w:sz w:val="24"/>
        </w:rPr>
      </w:pPr>
    </w:p>
    <w:p w14:paraId="1728EC12"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Conduct user research to under</w:t>
      </w:r>
      <w:r w:rsidRPr="00DB4D88">
        <w:rPr>
          <w:rFonts w:eastAsia="Times New Roman" w:cstheme="minorHAnsi"/>
          <w:sz w:val="24"/>
        </w:rPr>
        <w:t>stand needs and preferences.</w:t>
      </w:r>
    </w:p>
    <w:p w14:paraId="17F52E28"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Collaborate with technical team to design an intuitive and accessible user interface.</w:t>
      </w:r>
    </w:p>
    <w:p w14:paraId="33F8702D"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Iterate on design based on user feedback.</w:t>
      </w:r>
    </w:p>
    <w:p w14:paraId="5CF4384D"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Ensure interface meets usability and accessibility standards.</w:t>
      </w:r>
    </w:p>
    <w:p w14:paraId="2020C687"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System Architect:</w:t>
      </w:r>
    </w:p>
    <w:p w14:paraId="246CF9BE" w14:textId="77777777" w:rsidR="00C003EF" w:rsidRPr="00DB4D88" w:rsidRDefault="00C003EF">
      <w:pPr>
        <w:spacing w:after="0" w:line="240" w:lineRule="auto"/>
        <w:rPr>
          <w:rFonts w:eastAsia="Times New Roman" w:cstheme="minorHAnsi"/>
          <w:sz w:val="24"/>
        </w:rPr>
      </w:pPr>
    </w:p>
    <w:p w14:paraId="03B5B98E"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Design overall sys</w:t>
      </w:r>
      <w:r w:rsidRPr="00DB4D88">
        <w:rPr>
          <w:rFonts w:eastAsia="Times New Roman" w:cstheme="minorHAnsi"/>
          <w:sz w:val="24"/>
        </w:rPr>
        <w:t>tem architecture, ensuring scalability and adaptability.</w:t>
      </w:r>
    </w:p>
    <w:p w14:paraId="6D9C33A8"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Collaborate with technical lead to integrate algorithms and sensors into the system.</w:t>
      </w:r>
    </w:p>
    <w:p w14:paraId="1C76A147"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Develop standardized APIs and communication protocols for system integration.</w:t>
      </w:r>
    </w:p>
    <w:p w14:paraId="0E15F457"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Address compatibility challenges wit</w:t>
      </w:r>
      <w:r w:rsidRPr="00DB4D88">
        <w:rPr>
          <w:rFonts w:eastAsia="Times New Roman" w:cstheme="minorHAnsi"/>
          <w:sz w:val="24"/>
        </w:rPr>
        <w:t>h existing platforms.</w:t>
      </w:r>
    </w:p>
    <w:p w14:paraId="7B4B7562"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Ethics and Privacy Officer:</w:t>
      </w:r>
    </w:p>
    <w:p w14:paraId="18E33142" w14:textId="77777777" w:rsidR="00C003EF" w:rsidRPr="00DB4D88" w:rsidRDefault="00C003EF">
      <w:pPr>
        <w:spacing w:after="0" w:line="240" w:lineRule="auto"/>
        <w:rPr>
          <w:rFonts w:eastAsia="Times New Roman" w:cstheme="minorHAnsi"/>
          <w:sz w:val="24"/>
        </w:rPr>
      </w:pPr>
    </w:p>
    <w:p w14:paraId="5EE55FCE"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Establish and implement a privacy framework for handling user data.</w:t>
      </w:r>
    </w:p>
    <w:p w14:paraId="20994FD5"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Conduct ethical reviews and assessments throughout the project lifecycle.</w:t>
      </w:r>
    </w:p>
    <w:p w14:paraId="34986ABB"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Develop user education materials on data privacy and ethical co</w:t>
      </w:r>
      <w:r w:rsidRPr="00DB4D88">
        <w:rPr>
          <w:rFonts w:eastAsia="Times New Roman" w:cstheme="minorHAnsi"/>
          <w:sz w:val="24"/>
        </w:rPr>
        <w:t>nsiderations.</w:t>
      </w:r>
    </w:p>
    <w:p w14:paraId="5643654B"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Ensure transparent communication regarding data usage and privacy measures.</w:t>
      </w:r>
    </w:p>
    <w:p w14:paraId="7291D485"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Market Strategist:</w:t>
      </w:r>
    </w:p>
    <w:p w14:paraId="5F92F032" w14:textId="77777777" w:rsidR="00C003EF" w:rsidRPr="00DB4D88" w:rsidRDefault="00C003EF">
      <w:pPr>
        <w:spacing w:after="0" w:line="240" w:lineRule="auto"/>
        <w:rPr>
          <w:rFonts w:eastAsia="Times New Roman" w:cstheme="minorHAnsi"/>
          <w:sz w:val="24"/>
        </w:rPr>
      </w:pPr>
    </w:p>
    <w:p w14:paraId="23158E00"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 xml:space="preserve">Develop and execute comprehensive market strategy for the </w:t>
      </w:r>
      <w:proofErr w:type="spellStart"/>
      <w:r w:rsidRPr="00DB4D88">
        <w:rPr>
          <w:rFonts w:eastAsia="Times New Roman" w:cstheme="minorHAnsi"/>
          <w:sz w:val="24"/>
        </w:rPr>
        <w:t>Bind</w:t>
      </w:r>
      <w:proofErr w:type="spellEnd"/>
      <w:r w:rsidRPr="00DB4D88">
        <w:rPr>
          <w:rFonts w:eastAsia="Times New Roman" w:cstheme="minorHAnsi"/>
          <w:sz w:val="24"/>
        </w:rPr>
        <w:t xml:space="preserve"> Eye system.</w:t>
      </w:r>
    </w:p>
    <w:p w14:paraId="0CF555B1"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Collaborate with project manager to align marketing activities with pro</w:t>
      </w:r>
      <w:r w:rsidRPr="00DB4D88">
        <w:rPr>
          <w:rFonts w:eastAsia="Times New Roman" w:cstheme="minorHAnsi"/>
          <w:sz w:val="24"/>
        </w:rPr>
        <w:t>ject goals.</w:t>
      </w:r>
    </w:p>
    <w:p w14:paraId="3AE529EA"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Conduct outreach and promotional activities to enhance market adoption.</w:t>
      </w:r>
    </w:p>
    <w:p w14:paraId="0485BBD8"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Monitor market trends and competition.</w:t>
      </w:r>
    </w:p>
    <w:p w14:paraId="19840C09"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Quality Assurance Specialist:</w:t>
      </w:r>
    </w:p>
    <w:p w14:paraId="79CE8271" w14:textId="77777777" w:rsidR="00C003EF" w:rsidRPr="00DB4D88" w:rsidRDefault="00C003EF">
      <w:pPr>
        <w:spacing w:after="0" w:line="240" w:lineRule="auto"/>
        <w:rPr>
          <w:rFonts w:eastAsia="Times New Roman" w:cstheme="minorHAnsi"/>
          <w:sz w:val="24"/>
        </w:rPr>
      </w:pPr>
    </w:p>
    <w:p w14:paraId="026F2CB4"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 xml:space="preserve">Develop and implement testing strategy for the </w:t>
      </w:r>
      <w:proofErr w:type="spellStart"/>
      <w:r w:rsidRPr="00DB4D88">
        <w:rPr>
          <w:rFonts w:eastAsia="Times New Roman" w:cstheme="minorHAnsi"/>
          <w:sz w:val="24"/>
        </w:rPr>
        <w:t>Bind</w:t>
      </w:r>
      <w:proofErr w:type="spellEnd"/>
      <w:r w:rsidRPr="00DB4D88">
        <w:rPr>
          <w:rFonts w:eastAsia="Times New Roman" w:cstheme="minorHAnsi"/>
          <w:sz w:val="24"/>
        </w:rPr>
        <w:t xml:space="preserve"> Eye system.</w:t>
      </w:r>
    </w:p>
    <w:p w14:paraId="7E12AE68"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Conduct rigorous testing in controlled environments and real-world scenarios.</w:t>
      </w:r>
    </w:p>
    <w:p w14:paraId="2DB9D4C1"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Document and report any issues or bugs identified during testing.</w:t>
      </w:r>
    </w:p>
    <w:p w14:paraId="4D23BC2A"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 xml:space="preserve">Collaborate with development team to iterate on </w:t>
      </w:r>
      <w:r w:rsidRPr="00DB4D88">
        <w:rPr>
          <w:rFonts w:eastAsia="Times New Roman" w:cstheme="minorHAnsi"/>
          <w:sz w:val="24"/>
        </w:rPr>
        <w:t>prototype based on testing outcomes.</w:t>
      </w:r>
    </w:p>
    <w:p w14:paraId="6EF67F1B"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Research and Development Lead:</w:t>
      </w:r>
    </w:p>
    <w:p w14:paraId="01772593" w14:textId="77777777" w:rsidR="00C003EF" w:rsidRPr="00DB4D88" w:rsidRDefault="00C003EF">
      <w:pPr>
        <w:spacing w:after="0" w:line="240" w:lineRule="auto"/>
        <w:rPr>
          <w:rFonts w:eastAsia="Times New Roman" w:cstheme="minorHAnsi"/>
          <w:sz w:val="24"/>
        </w:rPr>
      </w:pPr>
    </w:p>
    <w:p w14:paraId="52E92821"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Lead ongoing research initiatives to stay at forefront of technological advancements.</w:t>
      </w:r>
    </w:p>
    <w:p w14:paraId="55B56EE0"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Explore emerging technologies and trends relevant to the project.</w:t>
      </w:r>
    </w:p>
    <w:p w14:paraId="2C6B7A77"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Foster a culture of continuous innovation within the project team.</w:t>
      </w:r>
    </w:p>
    <w:p w14:paraId="32460112"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Allocate resources for research and development activities.</w:t>
      </w:r>
    </w:p>
    <w:p w14:paraId="42A3E136" w14:textId="77777777" w:rsidR="00C003EF" w:rsidRPr="00DB4D88" w:rsidRDefault="00C003EF">
      <w:pPr>
        <w:spacing w:after="0" w:line="240" w:lineRule="auto"/>
        <w:rPr>
          <w:rFonts w:eastAsia="Calibri" w:cstheme="minorHAnsi"/>
          <w:sz w:val="24"/>
        </w:rPr>
      </w:pPr>
    </w:p>
    <w:p w14:paraId="2403AE02" w14:textId="77777777" w:rsidR="00C003EF" w:rsidRPr="00DB4D88" w:rsidRDefault="00C003EF">
      <w:pPr>
        <w:spacing w:after="0" w:line="240" w:lineRule="auto"/>
        <w:rPr>
          <w:rFonts w:eastAsia="Calibri" w:cstheme="minorHAnsi"/>
          <w:sz w:val="24"/>
        </w:rPr>
      </w:pPr>
    </w:p>
    <w:p w14:paraId="3C3750F4" w14:textId="77777777" w:rsidR="00C003EF" w:rsidRPr="00DB4D88" w:rsidRDefault="00C003EF">
      <w:pPr>
        <w:spacing w:after="0" w:line="240" w:lineRule="auto"/>
        <w:rPr>
          <w:rFonts w:eastAsia="Calibri" w:cstheme="minorHAnsi"/>
          <w:sz w:val="24"/>
        </w:rPr>
      </w:pPr>
    </w:p>
    <w:p w14:paraId="31296C65" w14:textId="77777777" w:rsidR="00C003EF" w:rsidRPr="00DB4D88" w:rsidRDefault="00B21615">
      <w:pPr>
        <w:keepNext/>
        <w:numPr>
          <w:ilvl w:val="0"/>
          <w:numId w:val="10"/>
        </w:numPr>
        <w:spacing w:after="0" w:line="360" w:lineRule="auto"/>
        <w:ind w:left="1080" w:hanging="1080"/>
        <w:rPr>
          <w:rFonts w:eastAsia="Calibri" w:cstheme="minorHAnsi"/>
          <w:b/>
          <w:color w:val="000000"/>
          <w:sz w:val="28"/>
        </w:rPr>
      </w:pPr>
      <w:r w:rsidRPr="00DB4D88">
        <w:rPr>
          <w:rFonts w:eastAsia="Calibri" w:cstheme="minorHAnsi"/>
          <w:b/>
          <w:color w:val="000000"/>
          <w:sz w:val="28"/>
        </w:rPr>
        <w:lastRenderedPageBreak/>
        <w:t>Gantt Chart</w:t>
      </w:r>
    </w:p>
    <w:p w14:paraId="1D302AAC" w14:textId="4D78C822" w:rsidR="00C003EF" w:rsidRPr="00DB4D88" w:rsidRDefault="00B21615">
      <w:pPr>
        <w:spacing w:after="0" w:line="240" w:lineRule="auto"/>
        <w:jc w:val="center"/>
        <w:rPr>
          <w:rFonts w:eastAsia="Calibri" w:cstheme="minorHAnsi"/>
          <w:sz w:val="24"/>
        </w:rPr>
      </w:pPr>
      <w:r w:rsidRPr="00DB4D88">
        <w:rPr>
          <w:rFonts w:cstheme="minorHAnsi"/>
        </w:rPr>
        <w:object w:dxaOrig="9475" w:dyaOrig="4960" w14:anchorId="4522F260">
          <v:rect id="rectole0000000001" o:spid="_x0000_i1026" style="width:473.95pt;height:247.95pt" o:ole="" o:preferrelative="t" stroked="f">
            <v:imagedata r:id="rId7" o:title=""/>
          </v:rect>
          <o:OLEObject Type="Embed" ProgID="StaticMetafile" ShapeID="rectole0000000001" DrawAspect="Content" ObjectID="_1782131874" r:id="rId8"/>
        </w:object>
      </w:r>
      <w:r w:rsidR="001C3E62" w:rsidRPr="00DB4D88">
        <w:rPr>
          <w:rFonts w:cstheme="minorHAnsi"/>
        </w:rPr>
        <w:t>Figure 1</w:t>
      </w:r>
    </w:p>
    <w:p w14:paraId="5BE1C301" w14:textId="77777777" w:rsidR="00C003EF" w:rsidRPr="00DB4D88" w:rsidRDefault="00C003EF">
      <w:pPr>
        <w:spacing w:after="0" w:line="240" w:lineRule="auto"/>
        <w:rPr>
          <w:rFonts w:eastAsia="Calibri" w:cstheme="minorHAnsi"/>
          <w:sz w:val="24"/>
        </w:rPr>
      </w:pPr>
    </w:p>
    <w:p w14:paraId="7F02D1E1" w14:textId="77777777" w:rsidR="00C003EF" w:rsidRPr="00DB4D88" w:rsidRDefault="00C003EF">
      <w:pPr>
        <w:spacing w:after="0" w:line="240" w:lineRule="auto"/>
        <w:rPr>
          <w:rFonts w:eastAsia="Calibri" w:cstheme="minorHAnsi"/>
          <w:sz w:val="24"/>
        </w:rPr>
      </w:pPr>
    </w:p>
    <w:p w14:paraId="2A3AA0BF" w14:textId="77777777" w:rsidR="00C003EF" w:rsidRPr="00DB4D88" w:rsidRDefault="00B21615">
      <w:pPr>
        <w:keepNext/>
        <w:numPr>
          <w:ilvl w:val="0"/>
          <w:numId w:val="11"/>
        </w:numPr>
        <w:spacing w:after="0" w:line="360" w:lineRule="auto"/>
        <w:ind w:left="720" w:hanging="720"/>
        <w:rPr>
          <w:rFonts w:eastAsia="Calibri" w:cstheme="minorHAnsi"/>
          <w:b/>
          <w:color w:val="000000"/>
          <w:sz w:val="32"/>
        </w:rPr>
      </w:pPr>
      <w:r w:rsidRPr="00DB4D88">
        <w:rPr>
          <w:rFonts w:eastAsia="Calibri" w:cstheme="minorHAnsi"/>
          <w:b/>
          <w:color w:val="000000"/>
          <w:sz w:val="32"/>
        </w:rPr>
        <w:t>Report Outline</w:t>
      </w:r>
    </w:p>
    <w:p w14:paraId="26358A8B"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Repo</w:t>
      </w:r>
      <w:r w:rsidRPr="00DB4D88">
        <w:rPr>
          <w:rFonts w:eastAsia="Calibri" w:cstheme="minorHAnsi"/>
          <w:sz w:val="24"/>
        </w:rPr>
        <w:t>rt Outline: Bind Eye Object Detection and Direction Project</w:t>
      </w:r>
    </w:p>
    <w:p w14:paraId="6F10B116" w14:textId="77777777" w:rsidR="00C003EF" w:rsidRPr="00DB4D88" w:rsidRDefault="00C003EF">
      <w:pPr>
        <w:spacing w:after="0" w:line="360" w:lineRule="auto"/>
        <w:jc w:val="both"/>
        <w:rPr>
          <w:rFonts w:eastAsia="Calibri" w:cstheme="minorHAnsi"/>
          <w:sz w:val="24"/>
        </w:rPr>
      </w:pPr>
    </w:p>
    <w:p w14:paraId="6E669AD7"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I. Executive Summary</w:t>
      </w:r>
    </w:p>
    <w:p w14:paraId="714F2210" w14:textId="77777777" w:rsidR="00C003EF" w:rsidRPr="00DB4D88" w:rsidRDefault="00C003EF">
      <w:pPr>
        <w:spacing w:after="0" w:line="360" w:lineRule="auto"/>
        <w:jc w:val="both"/>
        <w:rPr>
          <w:rFonts w:eastAsia="Calibri" w:cstheme="minorHAnsi"/>
          <w:sz w:val="24"/>
        </w:rPr>
      </w:pPr>
    </w:p>
    <w:p w14:paraId="03DAB8AD"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Overview of the project's goals and objectives.</w:t>
      </w:r>
    </w:p>
    <w:p w14:paraId="78EB77DF"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Summary of key achievements and milestones.</w:t>
      </w:r>
    </w:p>
    <w:p w14:paraId="7C629A99"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Highlights of the proposed solution and its potential impact.</w:t>
      </w:r>
    </w:p>
    <w:p w14:paraId="6DD1D1B2"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II. Introduction</w:t>
      </w:r>
    </w:p>
    <w:p w14:paraId="25668C15" w14:textId="77777777" w:rsidR="00C003EF" w:rsidRPr="00DB4D88" w:rsidRDefault="00C003EF">
      <w:pPr>
        <w:spacing w:after="0" w:line="360" w:lineRule="auto"/>
        <w:jc w:val="both"/>
        <w:rPr>
          <w:rFonts w:eastAsia="Calibri" w:cstheme="minorHAnsi"/>
          <w:sz w:val="24"/>
        </w:rPr>
      </w:pPr>
    </w:p>
    <w:p w14:paraId="6A18C330"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Background of the Bind Eye Object Detection and Direction Project.</w:t>
      </w:r>
    </w:p>
    <w:p w14:paraId="5305062B"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Objectives and significance of the project.</w:t>
      </w:r>
    </w:p>
    <w:p w14:paraId="02CA7186"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Overview of the challenges addressed and the need for innovation.</w:t>
      </w:r>
    </w:p>
    <w:p w14:paraId="2B71C340"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III. Literature Review and Existing Solutions</w:t>
      </w:r>
    </w:p>
    <w:p w14:paraId="465C301D" w14:textId="77777777" w:rsidR="00C003EF" w:rsidRPr="00DB4D88" w:rsidRDefault="00C003EF">
      <w:pPr>
        <w:spacing w:after="0" w:line="360" w:lineRule="auto"/>
        <w:jc w:val="both"/>
        <w:rPr>
          <w:rFonts w:eastAsia="Calibri" w:cstheme="minorHAnsi"/>
          <w:sz w:val="24"/>
        </w:rPr>
      </w:pPr>
    </w:p>
    <w:p w14:paraId="59AEAC6A"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lastRenderedPageBreak/>
        <w:t>Review of existing literature in object detection, directional awareness, and related technologies.</w:t>
      </w:r>
    </w:p>
    <w:p w14:paraId="1D193D38"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Analysis of gaps in current solutions and technologies.</w:t>
      </w:r>
    </w:p>
    <w:p w14:paraId="6C4E5798"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Identification of key methodologies and technologies</w:t>
      </w:r>
      <w:r w:rsidRPr="00DB4D88">
        <w:rPr>
          <w:rFonts w:eastAsia="Calibri" w:cstheme="minorHAnsi"/>
          <w:sz w:val="24"/>
        </w:rPr>
        <w:t xml:space="preserve"> shaping the field.</w:t>
      </w:r>
    </w:p>
    <w:p w14:paraId="148362A6"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IV. Gap Analysis</w:t>
      </w:r>
    </w:p>
    <w:p w14:paraId="0F6C3AAC" w14:textId="77777777" w:rsidR="00C003EF" w:rsidRPr="00DB4D88" w:rsidRDefault="00C003EF">
      <w:pPr>
        <w:spacing w:after="0" w:line="360" w:lineRule="auto"/>
        <w:jc w:val="both"/>
        <w:rPr>
          <w:rFonts w:eastAsia="Calibri" w:cstheme="minorHAnsi"/>
          <w:sz w:val="24"/>
        </w:rPr>
      </w:pPr>
    </w:p>
    <w:p w14:paraId="46138D16"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Detailed examination of identified gaps in the current landscape.</w:t>
      </w:r>
    </w:p>
    <w:p w14:paraId="77184C19"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Discussion of how the Bind Eye project aims to address and fill these gaps.</w:t>
      </w:r>
    </w:p>
    <w:p w14:paraId="7A2C4361"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Rationale for the project's focus on specific challenges.</w:t>
      </w:r>
    </w:p>
    <w:p w14:paraId="0F21DA73"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V. Proposed Soluti</w:t>
      </w:r>
      <w:r w:rsidRPr="00DB4D88">
        <w:rPr>
          <w:rFonts w:eastAsia="Calibri" w:cstheme="minorHAnsi"/>
          <w:sz w:val="24"/>
        </w:rPr>
        <w:t>on</w:t>
      </w:r>
    </w:p>
    <w:p w14:paraId="20C62B25" w14:textId="77777777" w:rsidR="00C003EF" w:rsidRPr="00DB4D88" w:rsidRDefault="00C003EF">
      <w:pPr>
        <w:spacing w:after="0" w:line="360" w:lineRule="auto"/>
        <w:jc w:val="both"/>
        <w:rPr>
          <w:rFonts w:eastAsia="Calibri" w:cstheme="minorHAnsi"/>
          <w:sz w:val="24"/>
        </w:rPr>
      </w:pPr>
    </w:p>
    <w:p w14:paraId="6D71FB36"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Overview of the proposed solution for Bind Eye Object Detection and Direction.</w:t>
      </w:r>
    </w:p>
    <w:p w14:paraId="48BF3F7A"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Detailed description of key components and innovations.</w:t>
      </w:r>
    </w:p>
    <w:p w14:paraId="6BF304B5"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Explanation of how the proposed solution addresses identified gaps.</w:t>
      </w:r>
    </w:p>
    <w:p w14:paraId="65088857"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VI. Project Plan</w:t>
      </w:r>
    </w:p>
    <w:p w14:paraId="136363B9" w14:textId="77777777" w:rsidR="00C003EF" w:rsidRPr="00DB4D88" w:rsidRDefault="00C003EF">
      <w:pPr>
        <w:spacing w:after="0" w:line="360" w:lineRule="auto"/>
        <w:jc w:val="both"/>
        <w:rPr>
          <w:rFonts w:eastAsia="Calibri" w:cstheme="minorHAnsi"/>
          <w:sz w:val="24"/>
        </w:rPr>
      </w:pPr>
    </w:p>
    <w:p w14:paraId="66F57C2F"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High-level project plan with de</w:t>
      </w:r>
      <w:r w:rsidRPr="00DB4D88">
        <w:rPr>
          <w:rFonts w:eastAsia="Calibri" w:cstheme="minorHAnsi"/>
          <w:sz w:val="24"/>
        </w:rPr>
        <w:t>fined phases and milestones.</w:t>
      </w:r>
    </w:p>
    <w:p w14:paraId="72A9F7F4"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Overview of each project phase, including initiation, research, development, testing, and deployment.</w:t>
      </w:r>
    </w:p>
    <w:p w14:paraId="7D9A4685"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Timeline and resource allocation for each phase.</w:t>
      </w:r>
    </w:p>
    <w:p w14:paraId="22905853"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VII. Work Breakdown Structure (WBS)</w:t>
      </w:r>
    </w:p>
    <w:p w14:paraId="1699334F" w14:textId="77777777" w:rsidR="00C003EF" w:rsidRPr="00DB4D88" w:rsidRDefault="00C003EF">
      <w:pPr>
        <w:spacing w:after="0" w:line="360" w:lineRule="auto"/>
        <w:jc w:val="both"/>
        <w:rPr>
          <w:rFonts w:eastAsia="Calibri" w:cstheme="minorHAnsi"/>
          <w:sz w:val="24"/>
        </w:rPr>
      </w:pPr>
    </w:p>
    <w:p w14:paraId="0E52184C"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Hierarchical breakdown of major tasks and activities.</w:t>
      </w:r>
    </w:p>
    <w:p w14:paraId="7E7AD0BB"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Division of work into manageable components for tracking and management.</w:t>
      </w:r>
    </w:p>
    <w:p w14:paraId="48A68DD2"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Clear overview of the project's organizational structure.</w:t>
      </w:r>
    </w:p>
    <w:p w14:paraId="389B7CBE"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VIII. Roles &amp; Responsibilities Matrix</w:t>
      </w:r>
    </w:p>
    <w:p w14:paraId="400D5B7E" w14:textId="77777777" w:rsidR="00C003EF" w:rsidRPr="00DB4D88" w:rsidRDefault="00C003EF">
      <w:pPr>
        <w:spacing w:after="0" w:line="360" w:lineRule="auto"/>
        <w:jc w:val="both"/>
        <w:rPr>
          <w:rFonts w:eastAsia="Calibri" w:cstheme="minorHAnsi"/>
          <w:sz w:val="24"/>
        </w:rPr>
      </w:pPr>
    </w:p>
    <w:p w14:paraId="5B7BBBC6"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Matrix outlining key roles in th</w:t>
      </w:r>
      <w:r w:rsidRPr="00DB4D88">
        <w:rPr>
          <w:rFonts w:eastAsia="Calibri" w:cstheme="minorHAnsi"/>
          <w:sz w:val="24"/>
        </w:rPr>
        <w:t>e project and their corresponding responsibilities.</w:t>
      </w:r>
    </w:p>
    <w:p w14:paraId="34DF9451"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Detailed descriptions of the responsibilities assigned to each role.</w:t>
      </w:r>
    </w:p>
    <w:p w14:paraId="0049A4CC"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lastRenderedPageBreak/>
        <w:t>Ensuring a clear understanding of individual contributions to the project.</w:t>
      </w:r>
    </w:p>
    <w:p w14:paraId="2443D085"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IX. System Design and Architecture</w:t>
      </w:r>
    </w:p>
    <w:p w14:paraId="58A350D0" w14:textId="77777777" w:rsidR="00C003EF" w:rsidRPr="00DB4D88" w:rsidRDefault="00C003EF">
      <w:pPr>
        <w:spacing w:after="0" w:line="360" w:lineRule="auto"/>
        <w:jc w:val="both"/>
        <w:rPr>
          <w:rFonts w:eastAsia="Calibri" w:cstheme="minorHAnsi"/>
          <w:sz w:val="24"/>
        </w:rPr>
      </w:pPr>
    </w:p>
    <w:p w14:paraId="0C602344"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Description of the desig</w:t>
      </w:r>
      <w:r w:rsidRPr="00DB4D88">
        <w:rPr>
          <w:rFonts w:eastAsia="Calibri" w:cstheme="minorHAnsi"/>
          <w:sz w:val="24"/>
        </w:rPr>
        <w:t xml:space="preserve">n process for the </w:t>
      </w:r>
      <w:proofErr w:type="spellStart"/>
      <w:r w:rsidRPr="00DB4D88">
        <w:rPr>
          <w:rFonts w:eastAsia="Calibri" w:cstheme="minorHAnsi"/>
          <w:sz w:val="24"/>
        </w:rPr>
        <w:t>Bind</w:t>
      </w:r>
      <w:proofErr w:type="spellEnd"/>
      <w:r w:rsidRPr="00DB4D88">
        <w:rPr>
          <w:rFonts w:eastAsia="Calibri" w:cstheme="minorHAnsi"/>
          <w:sz w:val="24"/>
        </w:rPr>
        <w:t xml:space="preserve"> Eye system.</w:t>
      </w:r>
    </w:p>
    <w:p w14:paraId="5F35AA2A"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Explanation of the system architecture, including algorithms, sensors, and user interface.</w:t>
      </w:r>
    </w:p>
    <w:p w14:paraId="28CDEB85"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Focus on scalability, adaptability, and seamless integration.</w:t>
      </w:r>
    </w:p>
    <w:p w14:paraId="7ED1141F"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X. Prototyping and Testing</w:t>
      </w:r>
    </w:p>
    <w:p w14:paraId="35FDDC0E" w14:textId="77777777" w:rsidR="00C003EF" w:rsidRPr="00DB4D88" w:rsidRDefault="00C003EF">
      <w:pPr>
        <w:spacing w:after="0" w:line="360" w:lineRule="auto"/>
        <w:jc w:val="both"/>
        <w:rPr>
          <w:rFonts w:eastAsia="Calibri" w:cstheme="minorHAnsi"/>
          <w:sz w:val="24"/>
        </w:rPr>
      </w:pPr>
    </w:p>
    <w:p w14:paraId="66EFC30D"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Overview of the prototyping phase and it</w:t>
      </w:r>
      <w:r w:rsidRPr="00DB4D88">
        <w:rPr>
          <w:rFonts w:eastAsia="Calibri" w:cstheme="minorHAnsi"/>
          <w:sz w:val="24"/>
        </w:rPr>
        <w:t>s objectives.</w:t>
      </w:r>
    </w:p>
    <w:p w14:paraId="171AABE2"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Description of the testing strategy, including controlled and real-world scenarios.</w:t>
      </w:r>
    </w:p>
    <w:p w14:paraId="7540AEA0"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Results of testing, feedback received, and iterations made on the prototype.</w:t>
      </w:r>
    </w:p>
    <w:p w14:paraId="4D7832CD"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XI. Ethical and Privacy Compliance</w:t>
      </w:r>
    </w:p>
    <w:p w14:paraId="1741B3EC" w14:textId="77777777" w:rsidR="00C003EF" w:rsidRPr="00DB4D88" w:rsidRDefault="00C003EF">
      <w:pPr>
        <w:spacing w:after="0" w:line="360" w:lineRule="auto"/>
        <w:jc w:val="both"/>
        <w:rPr>
          <w:rFonts w:eastAsia="Calibri" w:cstheme="minorHAnsi"/>
          <w:sz w:val="24"/>
        </w:rPr>
      </w:pPr>
    </w:p>
    <w:p w14:paraId="4EA02938"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Implementation of privacy frameworks and ethi</w:t>
      </w:r>
      <w:r w:rsidRPr="00DB4D88">
        <w:rPr>
          <w:rFonts w:eastAsia="Calibri" w:cstheme="minorHAnsi"/>
          <w:sz w:val="24"/>
        </w:rPr>
        <w:t>cal considerations.</w:t>
      </w:r>
    </w:p>
    <w:p w14:paraId="715A23EE"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Details on how user data is handled, protected, and communicated.</w:t>
      </w:r>
    </w:p>
    <w:p w14:paraId="2A215274"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User education initiatives on data privacy and ethical use of technology.</w:t>
      </w:r>
    </w:p>
    <w:p w14:paraId="5B6502AE"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XII. Market Adoption and Deployment</w:t>
      </w:r>
    </w:p>
    <w:p w14:paraId="4D24C58C" w14:textId="77777777" w:rsidR="00C003EF" w:rsidRPr="00DB4D88" w:rsidRDefault="00C003EF">
      <w:pPr>
        <w:spacing w:after="0" w:line="360" w:lineRule="auto"/>
        <w:jc w:val="both"/>
        <w:rPr>
          <w:rFonts w:eastAsia="Calibri" w:cstheme="minorHAnsi"/>
          <w:sz w:val="24"/>
        </w:rPr>
      </w:pPr>
    </w:p>
    <w:p w14:paraId="16BB5AC3"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Execution of the market strategy and promotional activities.</w:t>
      </w:r>
    </w:p>
    <w:p w14:paraId="2C95A895"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Deployment of the Bind Eye system to a select user base.</w:t>
      </w:r>
    </w:p>
    <w:p w14:paraId="04712962"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Monitoring of market adoption, user feedback, and adjustments made post-deployment.</w:t>
      </w:r>
    </w:p>
    <w:p w14:paraId="044D527F"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XIII. Continuous Improvement and Innovation</w:t>
      </w:r>
    </w:p>
    <w:p w14:paraId="256286F7" w14:textId="77777777" w:rsidR="00C003EF" w:rsidRPr="00DB4D88" w:rsidRDefault="00C003EF">
      <w:pPr>
        <w:spacing w:after="0" w:line="360" w:lineRule="auto"/>
        <w:jc w:val="both"/>
        <w:rPr>
          <w:rFonts w:eastAsia="Calibri" w:cstheme="minorHAnsi"/>
          <w:sz w:val="24"/>
        </w:rPr>
      </w:pPr>
    </w:p>
    <w:p w14:paraId="4FE06761"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Initiativ</w:t>
      </w:r>
      <w:r w:rsidRPr="00DB4D88">
        <w:rPr>
          <w:rFonts w:eastAsia="Calibri" w:cstheme="minorHAnsi"/>
          <w:sz w:val="24"/>
        </w:rPr>
        <w:t>es for ongoing research and development.</w:t>
      </w:r>
    </w:p>
    <w:p w14:paraId="6EEAD02C"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Description of the iterative development process and regular updates.</w:t>
      </w:r>
    </w:p>
    <w:p w14:paraId="41412351"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Strategies for maintaining a culture of continuous improvement.</w:t>
      </w:r>
    </w:p>
    <w:p w14:paraId="7AF4B3A9"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XIV. Project Evaluation and Reporting</w:t>
      </w:r>
    </w:p>
    <w:p w14:paraId="189D676A" w14:textId="77777777" w:rsidR="00C003EF" w:rsidRPr="00DB4D88" w:rsidRDefault="00C003EF">
      <w:pPr>
        <w:spacing w:after="0" w:line="360" w:lineRule="auto"/>
        <w:jc w:val="both"/>
        <w:rPr>
          <w:rFonts w:eastAsia="Calibri" w:cstheme="minorHAnsi"/>
          <w:sz w:val="24"/>
        </w:rPr>
      </w:pPr>
    </w:p>
    <w:p w14:paraId="6994FB49"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Evaluation of system performance against e</w:t>
      </w:r>
      <w:r w:rsidRPr="00DB4D88">
        <w:rPr>
          <w:rFonts w:eastAsia="Calibri" w:cstheme="minorHAnsi"/>
          <w:sz w:val="24"/>
        </w:rPr>
        <w:t>stablished KPIs.</w:t>
      </w:r>
    </w:p>
    <w:p w14:paraId="13791F0D"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lastRenderedPageBreak/>
        <w:t>Addressing challenges and issues encountered during the project.</w:t>
      </w:r>
    </w:p>
    <w:p w14:paraId="28A8EF0B"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Regular progress reporting to stakeholders.</w:t>
      </w:r>
    </w:p>
    <w:p w14:paraId="73E7511C"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XV. Conclusion</w:t>
      </w:r>
    </w:p>
    <w:p w14:paraId="0C1F9064" w14:textId="77777777" w:rsidR="00C003EF" w:rsidRPr="00DB4D88" w:rsidRDefault="00C003EF">
      <w:pPr>
        <w:spacing w:after="0" w:line="360" w:lineRule="auto"/>
        <w:jc w:val="both"/>
        <w:rPr>
          <w:rFonts w:eastAsia="Calibri" w:cstheme="minorHAnsi"/>
          <w:sz w:val="24"/>
        </w:rPr>
      </w:pPr>
    </w:p>
    <w:p w14:paraId="31F3117D"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Summary of key findings and outcomes.</w:t>
      </w:r>
    </w:p>
    <w:p w14:paraId="54F2B4FC"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Reflection on the project's impact and contributions to the field.</w:t>
      </w:r>
    </w:p>
    <w:p w14:paraId="7E1619CF"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Closing t</w:t>
      </w:r>
      <w:r w:rsidRPr="00DB4D88">
        <w:rPr>
          <w:rFonts w:eastAsia="Calibri" w:cstheme="minorHAnsi"/>
          <w:sz w:val="24"/>
        </w:rPr>
        <w:t>houghts on the Bind Eye Object Detection and Direction Project.</w:t>
      </w:r>
    </w:p>
    <w:p w14:paraId="30E91A7A"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XVI. References</w:t>
      </w:r>
    </w:p>
    <w:p w14:paraId="79A992F5" w14:textId="77777777" w:rsidR="00C003EF" w:rsidRPr="00DB4D88" w:rsidRDefault="00C003EF">
      <w:pPr>
        <w:spacing w:after="0" w:line="360" w:lineRule="auto"/>
        <w:jc w:val="both"/>
        <w:rPr>
          <w:rFonts w:eastAsia="Calibri" w:cstheme="minorHAnsi"/>
          <w:sz w:val="24"/>
        </w:rPr>
      </w:pPr>
    </w:p>
    <w:p w14:paraId="7977BCA2"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Citations and references to relevant literature, technologies, and methodologies.</w:t>
      </w:r>
    </w:p>
    <w:p w14:paraId="018C87F8" w14:textId="77777777" w:rsidR="00C003EF" w:rsidRPr="00DB4D88" w:rsidRDefault="00B21615">
      <w:pPr>
        <w:keepNext/>
        <w:numPr>
          <w:ilvl w:val="0"/>
          <w:numId w:val="12"/>
        </w:numPr>
        <w:spacing w:after="0" w:line="360" w:lineRule="auto"/>
        <w:ind w:left="720" w:hanging="720"/>
        <w:rPr>
          <w:rFonts w:eastAsia="Calibri" w:cstheme="minorHAnsi"/>
          <w:b/>
          <w:color w:val="000000"/>
          <w:sz w:val="32"/>
        </w:rPr>
      </w:pPr>
      <w:r w:rsidRPr="00DB4D88">
        <w:rPr>
          <w:rFonts w:eastAsia="Calibri" w:cstheme="minorHAnsi"/>
          <w:b/>
          <w:color w:val="000000"/>
          <w:sz w:val="32"/>
        </w:rPr>
        <w:t>Empathy Map</w:t>
      </w:r>
    </w:p>
    <w:p w14:paraId="0748E4FA" w14:textId="1AB2F72F" w:rsidR="00C003EF" w:rsidRPr="00DB4D88" w:rsidRDefault="00C003EF">
      <w:pPr>
        <w:spacing w:after="0" w:line="360" w:lineRule="auto"/>
        <w:jc w:val="center"/>
        <w:rPr>
          <w:rFonts w:cstheme="minorHAnsi"/>
        </w:rPr>
      </w:pPr>
    </w:p>
    <w:p w14:paraId="5EC186A9" w14:textId="4157F143" w:rsidR="001C3E62" w:rsidRPr="00DB4D88" w:rsidRDefault="001C3E62">
      <w:pPr>
        <w:spacing w:after="0" w:line="360" w:lineRule="auto"/>
        <w:jc w:val="center"/>
        <w:rPr>
          <w:rFonts w:cstheme="minorHAnsi"/>
        </w:rPr>
      </w:pPr>
    </w:p>
    <w:p w14:paraId="65CF7872" w14:textId="06FFFFFD" w:rsidR="001C3E62" w:rsidRPr="00DB4D88" w:rsidRDefault="001C3E62">
      <w:pPr>
        <w:spacing w:after="0" w:line="360" w:lineRule="auto"/>
        <w:jc w:val="center"/>
        <w:rPr>
          <w:rFonts w:eastAsia="Calibri" w:cstheme="minorHAnsi"/>
          <w:sz w:val="24"/>
        </w:rPr>
      </w:pPr>
      <w:r w:rsidRPr="00DB4D88">
        <w:rPr>
          <w:rFonts w:cstheme="minorHAnsi"/>
          <w:noProof/>
        </w:rPr>
        <w:drawing>
          <wp:inline distT="0" distB="0" distL="0" distR="0" wp14:anchorId="04803D7F" wp14:editId="68D4D350">
            <wp:extent cx="5943600" cy="392493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43600" cy="3924935"/>
                    </a:xfrm>
                    <a:prstGeom prst="rect">
                      <a:avLst/>
                    </a:prstGeom>
                    <a:noFill/>
                    <a:ln>
                      <a:noFill/>
                    </a:ln>
                  </pic:spPr>
                </pic:pic>
              </a:graphicData>
            </a:graphic>
          </wp:inline>
        </w:drawing>
      </w:r>
    </w:p>
    <w:p w14:paraId="128500EC" w14:textId="77777777" w:rsidR="00C003EF" w:rsidRPr="00DB4D88" w:rsidRDefault="00C003EF">
      <w:pPr>
        <w:spacing w:after="0" w:line="360" w:lineRule="auto"/>
        <w:jc w:val="both"/>
        <w:rPr>
          <w:rFonts w:eastAsia="Calibri" w:cstheme="minorHAnsi"/>
          <w:sz w:val="24"/>
        </w:rPr>
      </w:pPr>
    </w:p>
    <w:p w14:paraId="13812242" w14:textId="77777777" w:rsidR="00C003EF" w:rsidRPr="00DB4D88" w:rsidRDefault="00C003EF">
      <w:pPr>
        <w:spacing w:after="0" w:line="360" w:lineRule="auto"/>
        <w:jc w:val="both"/>
        <w:rPr>
          <w:rFonts w:eastAsia="Calibri" w:cstheme="minorHAnsi"/>
          <w:sz w:val="24"/>
        </w:rPr>
      </w:pPr>
    </w:p>
    <w:p w14:paraId="0D1161A2" w14:textId="77777777" w:rsidR="00C003EF" w:rsidRPr="00DB4D88" w:rsidRDefault="00C003EF">
      <w:pPr>
        <w:keepNext/>
        <w:spacing w:before="240" w:after="240" w:line="240" w:lineRule="auto"/>
        <w:jc w:val="right"/>
        <w:rPr>
          <w:rFonts w:eastAsia="Calibri" w:cstheme="minorHAnsi"/>
          <w:sz w:val="72"/>
        </w:rPr>
      </w:pPr>
    </w:p>
    <w:p w14:paraId="6EDB426A" w14:textId="77777777" w:rsidR="00C003EF" w:rsidRPr="00DB4D88" w:rsidRDefault="00C003EF">
      <w:pPr>
        <w:keepNext/>
        <w:spacing w:before="240" w:after="240" w:line="240" w:lineRule="auto"/>
        <w:jc w:val="right"/>
        <w:rPr>
          <w:rFonts w:eastAsia="Calibri" w:cstheme="minorHAnsi"/>
          <w:sz w:val="72"/>
        </w:rPr>
      </w:pPr>
    </w:p>
    <w:p w14:paraId="6C8FD00B" w14:textId="77777777" w:rsidR="00C003EF" w:rsidRPr="00DB4D88" w:rsidRDefault="00B21615">
      <w:pPr>
        <w:keepNext/>
        <w:spacing w:before="240" w:after="240" w:line="240" w:lineRule="auto"/>
        <w:jc w:val="right"/>
        <w:rPr>
          <w:rFonts w:eastAsia="Calibri" w:cstheme="minorHAnsi"/>
          <w:sz w:val="96"/>
        </w:rPr>
      </w:pPr>
      <w:r w:rsidRPr="00DB4D88">
        <w:rPr>
          <w:rFonts w:eastAsia="Calibri" w:cstheme="minorHAnsi"/>
          <w:sz w:val="96"/>
        </w:rPr>
        <w:t>Chapter 2</w:t>
      </w:r>
    </w:p>
    <w:p w14:paraId="642D39CB" w14:textId="77777777" w:rsidR="00C003EF" w:rsidRPr="00DB4D88" w:rsidRDefault="00B21615">
      <w:pPr>
        <w:keepNext/>
        <w:spacing w:before="240" w:after="240" w:line="240" w:lineRule="auto"/>
        <w:jc w:val="right"/>
        <w:rPr>
          <w:rFonts w:eastAsia="Calibri" w:cstheme="minorHAnsi"/>
          <w:b/>
          <w:sz w:val="72"/>
        </w:rPr>
      </w:pPr>
      <w:r w:rsidRPr="00DB4D88">
        <w:rPr>
          <w:rFonts w:eastAsia="Calibri" w:cstheme="minorHAnsi"/>
          <w:b/>
          <w:sz w:val="72"/>
        </w:rPr>
        <w:t>Software Requirement Specifications</w:t>
      </w:r>
    </w:p>
    <w:p w14:paraId="360F0E11" w14:textId="77777777" w:rsidR="00C003EF" w:rsidRPr="00DB4D88" w:rsidRDefault="00C003EF">
      <w:pPr>
        <w:keepNext/>
        <w:spacing w:before="240" w:after="240" w:line="240" w:lineRule="auto"/>
        <w:jc w:val="right"/>
        <w:rPr>
          <w:rFonts w:eastAsia="Calibri" w:cstheme="minorHAnsi"/>
          <w:sz w:val="72"/>
        </w:rPr>
      </w:pPr>
    </w:p>
    <w:p w14:paraId="7A9B7C89" w14:textId="77777777" w:rsidR="00C003EF" w:rsidRPr="00DB4D88" w:rsidRDefault="00C003EF">
      <w:pPr>
        <w:keepNext/>
        <w:spacing w:before="240" w:after="240" w:line="240" w:lineRule="auto"/>
        <w:jc w:val="right"/>
        <w:rPr>
          <w:rFonts w:eastAsia="Calibri" w:cstheme="minorHAnsi"/>
          <w:sz w:val="72"/>
        </w:rPr>
      </w:pPr>
    </w:p>
    <w:p w14:paraId="3A059638" w14:textId="77777777" w:rsidR="00C003EF" w:rsidRPr="00DB4D88" w:rsidRDefault="00C003EF">
      <w:pPr>
        <w:keepNext/>
        <w:spacing w:before="240" w:after="240" w:line="240" w:lineRule="auto"/>
        <w:jc w:val="right"/>
        <w:rPr>
          <w:rFonts w:eastAsia="Calibri" w:cstheme="minorHAnsi"/>
          <w:sz w:val="72"/>
        </w:rPr>
      </w:pPr>
    </w:p>
    <w:p w14:paraId="0360C554" w14:textId="77777777" w:rsidR="00C003EF" w:rsidRPr="00DB4D88" w:rsidRDefault="00C003EF">
      <w:pPr>
        <w:keepNext/>
        <w:spacing w:before="240" w:after="240" w:line="240" w:lineRule="auto"/>
        <w:jc w:val="right"/>
        <w:rPr>
          <w:rFonts w:eastAsia="Calibri" w:cstheme="minorHAnsi"/>
          <w:sz w:val="72"/>
        </w:rPr>
      </w:pPr>
    </w:p>
    <w:p w14:paraId="327ED8F8" w14:textId="77777777" w:rsidR="00C003EF" w:rsidRPr="00DB4D88" w:rsidRDefault="00C003EF">
      <w:pPr>
        <w:keepNext/>
        <w:spacing w:before="240" w:after="240" w:line="240" w:lineRule="auto"/>
        <w:jc w:val="right"/>
        <w:rPr>
          <w:rFonts w:eastAsia="Calibri" w:cstheme="minorHAnsi"/>
          <w:sz w:val="72"/>
        </w:rPr>
      </w:pPr>
    </w:p>
    <w:p w14:paraId="47567770" w14:textId="77777777" w:rsidR="00C003EF" w:rsidRPr="00DB4D88" w:rsidRDefault="00C003EF">
      <w:pPr>
        <w:keepNext/>
        <w:spacing w:before="240" w:after="240" w:line="240" w:lineRule="auto"/>
        <w:jc w:val="right"/>
        <w:rPr>
          <w:rFonts w:eastAsia="Calibri" w:cstheme="minorHAnsi"/>
          <w:sz w:val="72"/>
        </w:rPr>
      </w:pPr>
    </w:p>
    <w:p w14:paraId="5B30D941" w14:textId="77777777" w:rsidR="00C003EF" w:rsidRPr="00DB4D88" w:rsidRDefault="00C003EF">
      <w:pPr>
        <w:spacing w:after="0" w:line="240" w:lineRule="auto"/>
        <w:rPr>
          <w:rFonts w:eastAsia="Calibri" w:cstheme="minorHAnsi"/>
        </w:rPr>
      </w:pPr>
    </w:p>
    <w:p w14:paraId="1FCB35B8" w14:textId="745ABDAA" w:rsidR="001C3E62" w:rsidRPr="00DB4D88" w:rsidRDefault="00B21615">
      <w:pPr>
        <w:spacing w:after="0" w:line="360" w:lineRule="auto"/>
        <w:rPr>
          <w:rFonts w:eastAsia="Calibri" w:cstheme="minorHAnsi"/>
          <w:sz w:val="40"/>
        </w:rPr>
      </w:pPr>
      <w:r w:rsidRPr="00DB4D88">
        <w:rPr>
          <w:rFonts w:eastAsia="Calibri" w:cstheme="minorHAnsi"/>
          <w:b/>
          <w:sz w:val="40"/>
        </w:rPr>
        <w:lastRenderedPageBreak/>
        <w:t>Chapter 2:</w:t>
      </w:r>
      <w:r w:rsidR="00237EAB" w:rsidRPr="00DB4D88">
        <w:rPr>
          <w:rFonts w:eastAsia="Calibri" w:cstheme="minorHAnsi"/>
          <w:b/>
          <w:sz w:val="40"/>
        </w:rPr>
        <w:t xml:space="preserve"> </w:t>
      </w:r>
      <w:r w:rsidRPr="00DB4D88">
        <w:rPr>
          <w:rFonts w:eastAsia="Calibri" w:cstheme="minorHAnsi"/>
          <w:sz w:val="40"/>
        </w:rPr>
        <w:t xml:space="preserve">Software Requirement Specifications </w:t>
      </w:r>
    </w:p>
    <w:p w14:paraId="5FCA931A" w14:textId="3F379414" w:rsidR="00C003EF" w:rsidRPr="00DB4D88" w:rsidRDefault="000F7015">
      <w:pPr>
        <w:keepNext/>
        <w:numPr>
          <w:ilvl w:val="0"/>
          <w:numId w:val="13"/>
        </w:numPr>
        <w:spacing w:after="0" w:line="360" w:lineRule="auto"/>
        <w:ind w:left="720" w:hanging="720"/>
        <w:rPr>
          <w:rFonts w:eastAsia="Calibri" w:cstheme="minorHAnsi"/>
          <w:b/>
          <w:color w:val="000000"/>
          <w:sz w:val="32"/>
        </w:rPr>
      </w:pPr>
      <w:r w:rsidRPr="00DB4D88">
        <w:rPr>
          <w:rFonts w:eastAsia="Calibri" w:cstheme="minorHAnsi"/>
          <w:b/>
          <w:color w:val="000000"/>
          <w:sz w:val="32"/>
        </w:rPr>
        <w:lastRenderedPageBreak/>
        <w:t>Introduction</w:t>
      </w:r>
    </w:p>
    <w:p w14:paraId="5EEA86E1" w14:textId="77777777" w:rsidR="00C003EF" w:rsidRPr="00DB4D88" w:rsidRDefault="00B21615">
      <w:pPr>
        <w:keepNext/>
        <w:spacing w:after="0" w:line="360" w:lineRule="auto"/>
        <w:rPr>
          <w:rFonts w:eastAsia="Calibri" w:cstheme="minorHAnsi"/>
          <w:bCs/>
          <w:color w:val="000000"/>
          <w:sz w:val="24"/>
        </w:rPr>
      </w:pPr>
      <w:r w:rsidRPr="00DB4D88">
        <w:rPr>
          <w:rFonts w:eastAsia="Calibri" w:cstheme="minorHAnsi"/>
          <w:bCs/>
          <w:color w:val="000000"/>
          <w:sz w:val="24"/>
        </w:rPr>
        <w:t>The primary purpose of object detection is to identify and categorize physical entities within the user's environment.</w:t>
      </w:r>
    </w:p>
    <w:p w14:paraId="66454977" w14:textId="77777777" w:rsidR="00C003EF" w:rsidRPr="00DB4D88" w:rsidRDefault="00B21615">
      <w:pPr>
        <w:keepNext/>
        <w:spacing w:after="0" w:line="360" w:lineRule="auto"/>
        <w:rPr>
          <w:rFonts w:eastAsia="Calibri" w:cstheme="minorHAnsi"/>
          <w:bCs/>
          <w:color w:val="000000"/>
          <w:sz w:val="24"/>
        </w:rPr>
      </w:pPr>
      <w:r w:rsidRPr="00DB4D88">
        <w:rPr>
          <w:rFonts w:eastAsia="Calibri" w:cstheme="minorHAnsi"/>
          <w:bCs/>
          <w:color w:val="000000"/>
          <w:sz w:val="24"/>
        </w:rPr>
        <w:t>The system aims to enhance user awareness by providing real-time information about the nature and location of detected objects.</w:t>
      </w:r>
    </w:p>
    <w:p w14:paraId="0B20515F" w14:textId="77777777" w:rsidR="00C003EF" w:rsidRPr="00DB4D88" w:rsidRDefault="00B21615">
      <w:pPr>
        <w:keepNext/>
        <w:spacing w:after="0" w:line="360" w:lineRule="auto"/>
        <w:rPr>
          <w:rFonts w:eastAsia="Calibri" w:cstheme="minorHAnsi"/>
          <w:b/>
          <w:color w:val="000000"/>
          <w:sz w:val="24"/>
        </w:rPr>
      </w:pPr>
      <w:r w:rsidRPr="00DB4D88">
        <w:rPr>
          <w:rFonts w:eastAsia="Calibri" w:cstheme="minorHAnsi"/>
          <w:bCs/>
          <w:color w:val="000000"/>
          <w:sz w:val="24"/>
        </w:rPr>
        <w:t>Object de</w:t>
      </w:r>
      <w:r w:rsidRPr="00DB4D88">
        <w:rPr>
          <w:rFonts w:eastAsia="Calibri" w:cstheme="minorHAnsi"/>
          <w:bCs/>
          <w:color w:val="000000"/>
          <w:sz w:val="24"/>
        </w:rPr>
        <w:t>tection serves as the foundational feature, enabling the system to offer meaningful directional guidance and spatial understanding to users with visual impairments</w:t>
      </w:r>
      <w:r w:rsidRPr="00DB4D88">
        <w:rPr>
          <w:rFonts w:eastAsia="Calibri" w:cstheme="minorHAnsi"/>
          <w:b/>
          <w:color w:val="000000"/>
          <w:sz w:val="24"/>
        </w:rPr>
        <w:t>.</w:t>
      </w:r>
    </w:p>
    <w:p w14:paraId="71DE55A4" w14:textId="77777777" w:rsidR="00C003EF" w:rsidRPr="00DB4D88" w:rsidRDefault="00B21615">
      <w:pPr>
        <w:keepNext/>
        <w:numPr>
          <w:ilvl w:val="0"/>
          <w:numId w:val="14"/>
        </w:numPr>
        <w:spacing w:after="0" w:line="360" w:lineRule="auto"/>
        <w:ind w:left="1080" w:hanging="1080"/>
        <w:rPr>
          <w:rFonts w:eastAsia="Calibri" w:cstheme="minorHAnsi"/>
          <w:b/>
          <w:color w:val="000000"/>
          <w:sz w:val="28"/>
        </w:rPr>
      </w:pPr>
      <w:r w:rsidRPr="00DB4D88">
        <w:rPr>
          <w:rFonts w:eastAsia="Calibri" w:cstheme="minorHAnsi"/>
          <w:b/>
          <w:color w:val="000000"/>
          <w:sz w:val="28"/>
        </w:rPr>
        <w:t>Document Conventions</w:t>
      </w:r>
    </w:p>
    <w:p w14:paraId="79887441" w14:textId="77777777" w:rsidR="00C003EF" w:rsidRPr="00DB4D88" w:rsidRDefault="00B21615">
      <w:pPr>
        <w:keepNext/>
        <w:spacing w:after="0" w:line="360" w:lineRule="auto"/>
        <w:jc w:val="both"/>
        <w:rPr>
          <w:rFonts w:eastAsia="Calibri" w:cstheme="minorHAnsi"/>
          <w:sz w:val="24"/>
        </w:rPr>
      </w:pPr>
      <w:r w:rsidRPr="00DB4D88">
        <w:rPr>
          <w:rFonts w:eastAsia="Calibri" w:cstheme="minorHAnsi"/>
          <w:sz w:val="24"/>
        </w:rPr>
        <w:t>1. Naming Conventions:</w:t>
      </w:r>
    </w:p>
    <w:p w14:paraId="02E0CF3D" w14:textId="77777777" w:rsidR="00C003EF" w:rsidRPr="00DB4D88" w:rsidRDefault="00B21615">
      <w:pPr>
        <w:keepNext/>
        <w:spacing w:after="0" w:line="360" w:lineRule="auto"/>
        <w:jc w:val="both"/>
        <w:rPr>
          <w:rFonts w:eastAsia="Calibri" w:cstheme="minorHAnsi"/>
          <w:sz w:val="24"/>
        </w:rPr>
      </w:pPr>
      <w:r w:rsidRPr="00DB4D88">
        <w:rPr>
          <w:rFonts w:eastAsia="Calibri" w:cstheme="minorHAnsi"/>
          <w:sz w:val="24"/>
        </w:rPr>
        <w:t>CamelCase: Used for naming variables and functi</w:t>
      </w:r>
      <w:r w:rsidRPr="00DB4D88">
        <w:rPr>
          <w:rFonts w:eastAsia="Calibri" w:cstheme="minorHAnsi"/>
          <w:sz w:val="24"/>
        </w:rPr>
        <w:t>ons within the codebase.</w:t>
      </w:r>
    </w:p>
    <w:p w14:paraId="057B00C0" w14:textId="77777777" w:rsidR="00C003EF" w:rsidRPr="00DB4D88" w:rsidRDefault="00B21615">
      <w:pPr>
        <w:keepNext/>
        <w:spacing w:after="0" w:line="360" w:lineRule="auto"/>
        <w:jc w:val="both"/>
        <w:rPr>
          <w:rFonts w:eastAsia="Calibri" w:cstheme="minorHAnsi"/>
          <w:sz w:val="24"/>
        </w:rPr>
      </w:pPr>
      <w:r w:rsidRPr="00DB4D88">
        <w:rPr>
          <w:rFonts w:eastAsia="Calibri" w:cstheme="minorHAnsi"/>
          <w:sz w:val="24"/>
        </w:rPr>
        <w:t xml:space="preserve">Example: </w:t>
      </w:r>
      <w:proofErr w:type="spellStart"/>
      <w:proofErr w:type="gramStart"/>
      <w:r w:rsidRPr="00DB4D88">
        <w:rPr>
          <w:rFonts w:eastAsia="Calibri" w:cstheme="minorHAnsi"/>
          <w:sz w:val="24"/>
        </w:rPr>
        <w:t>detectObjects</w:t>
      </w:r>
      <w:proofErr w:type="spellEnd"/>
      <w:r w:rsidRPr="00DB4D88">
        <w:rPr>
          <w:rFonts w:eastAsia="Calibri" w:cstheme="minorHAnsi"/>
          <w:sz w:val="24"/>
        </w:rPr>
        <w:t>(</w:t>
      </w:r>
      <w:proofErr w:type="gramEnd"/>
      <w:r w:rsidRPr="00DB4D88">
        <w:rPr>
          <w:rFonts w:eastAsia="Calibri" w:cstheme="minorHAnsi"/>
          <w:sz w:val="24"/>
        </w:rPr>
        <w:t>)</w:t>
      </w:r>
    </w:p>
    <w:p w14:paraId="5AD871F5" w14:textId="77777777" w:rsidR="00C003EF" w:rsidRPr="00DB4D88" w:rsidRDefault="00C003EF">
      <w:pPr>
        <w:keepNext/>
        <w:spacing w:after="0" w:line="360" w:lineRule="auto"/>
        <w:jc w:val="both"/>
        <w:rPr>
          <w:rFonts w:eastAsia="Calibri" w:cstheme="minorHAnsi"/>
          <w:sz w:val="24"/>
        </w:rPr>
      </w:pPr>
    </w:p>
    <w:p w14:paraId="3C98BB48" w14:textId="77777777" w:rsidR="00C003EF" w:rsidRPr="00DB4D88" w:rsidRDefault="00B21615">
      <w:pPr>
        <w:keepNext/>
        <w:spacing w:after="0" w:line="360" w:lineRule="auto"/>
        <w:jc w:val="both"/>
        <w:rPr>
          <w:rFonts w:eastAsia="Calibri" w:cstheme="minorHAnsi"/>
          <w:sz w:val="24"/>
        </w:rPr>
      </w:pPr>
      <w:proofErr w:type="spellStart"/>
      <w:r w:rsidRPr="00DB4D88">
        <w:rPr>
          <w:rFonts w:eastAsia="Calibri" w:cstheme="minorHAnsi"/>
          <w:sz w:val="24"/>
        </w:rPr>
        <w:t>PascalCase</w:t>
      </w:r>
      <w:proofErr w:type="spellEnd"/>
      <w:r w:rsidRPr="00DB4D88">
        <w:rPr>
          <w:rFonts w:eastAsia="Calibri" w:cstheme="minorHAnsi"/>
          <w:sz w:val="24"/>
        </w:rPr>
        <w:t>: Applied to the names of classes or components.</w:t>
      </w:r>
    </w:p>
    <w:p w14:paraId="4A558A4E" w14:textId="77777777" w:rsidR="00C003EF" w:rsidRPr="00DB4D88" w:rsidRDefault="00B21615">
      <w:pPr>
        <w:keepNext/>
        <w:spacing w:after="0" w:line="360" w:lineRule="auto"/>
        <w:jc w:val="both"/>
        <w:rPr>
          <w:rFonts w:eastAsia="Calibri" w:cstheme="minorHAnsi"/>
          <w:sz w:val="24"/>
        </w:rPr>
      </w:pPr>
      <w:r w:rsidRPr="00DB4D88">
        <w:rPr>
          <w:rFonts w:eastAsia="Calibri" w:cstheme="minorHAnsi"/>
          <w:sz w:val="24"/>
        </w:rPr>
        <w:t xml:space="preserve">Example: </w:t>
      </w:r>
      <w:proofErr w:type="spellStart"/>
      <w:r w:rsidRPr="00DB4D88">
        <w:rPr>
          <w:rFonts w:eastAsia="Calibri" w:cstheme="minorHAnsi"/>
          <w:sz w:val="24"/>
        </w:rPr>
        <w:t>ObjectDetectionModule</w:t>
      </w:r>
      <w:proofErr w:type="spellEnd"/>
    </w:p>
    <w:p w14:paraId="4EA7A14F" w14:textId="77777777" w:rsidR="00C003EF" w:rsidRPr="00DB4D88" w:rsidRDefault="00C003EF">
      <w:pPr>
        <w:keepNext/>
        <w:spacing w:after="0" w:line="360" w:lineRule="auto"/>
        <w:jc w:val="both"/>
        <w:rPr>
          <w:rFonts w:eastAsia="Calibri" w:cstheme="minorHAnsi"/>
          <w:sz w:val="24"/>
        </w:rPr>
      </w:pPr>
    </w:p>
    <w:p w14:paraId="0FE43EC6" w14:textId="77777777" w:rsidR="00C003EF" w:rsidRPr="00DB4D88" w:rsidRDefault="00B21615">
      <w:pPr>
        <w:keepNext/>
        <w:spacing w:after="0" w:line="360" w:lineRule="auto"/>
        <w:jc w:val="both"/>
        <w:rPr>
          <w:rFonts w:eastAsia="Calibri" w:cstheme="minorHAnsi"/>
          <w:sz w:val="24"/>
        </w:rPr>
      </w:pPr>
      <w:r w:rsidRPr="00DB4D88">
        <w:rPr>
          <w:rFonts w:eastAsia="Calibri" w:cstheme="minorHAnsi"/>
          <w:sz w:val="24"/>
        </w:rPr>
        <w:t>Uppercase: Reserved for constants or configuration values.</w:t>
      </w:r>
    </w:p>
    <w:p w14:paraId="4248FB0F" w14:textId="77777777" w:rsidR="00C003EF" w:rsidRPr="00DB4D88" w:rsidRDefault="00B21615">
      <w:pPr>
        <w:keepNext/>
        <w:spacing w:after="0" w:line="360" w:lineRule="auto"/>
        <w:jc w:val="both"/>
        <w:rPr>
          <w:rFonts w:eastAsia="Calibri" w:cstheme="minorHAnsi"/>
          <w:sz w:val="24"/>
        </w:rPr>
      </w:pPr>
      <w:r w:rsidRPr="00DB4D88">
        <w:rPr>
          <w:rFonts w:eastAsia="Calibri" w:cstheme="minorHAnsi"/>
          <w:sz w:val="24"/>
        </w:rPr>
        <w:t>Example: MAX_DISTANCE_THRESHOLD</w:t>
      </w:r>
    </w:p>
    <w:p w14:paraId="04D45315" w14:textId="77777777" w:rsidR="00C003EF" w:rsidRPr="00DB4D88" w:rsidRDefault="00C003EF">
      <w:pPr>
        <w:keepNext/>
        <w:spacing w:after="0" w:line="360" w:lineRule="auto"/>
        <w:jc w:val="both"/>
        <w:rPr>
          <w:rFonts w:eastAsia="Calibri" w:cstheme="minorHAnsi"/>
          <w:sz w:val="24"/>
        </w:rPr>
      </w:pPr>
    </w:p>
    <w:p w14:paraId="6083FDEE" w14:textId="77777777" w:rsidR="00C003EF" w:rsidRPr="00DB4D88" w:rsidRDefault="00B21615">
      <w:pPr>
        <w:keepNext/>
        <w:spacing w:after="0" w:line="360" w:lineRule="auto"/>
        <w:jc w:val="both"/>
        <w:rPr>
          <w:rFonts w:eastAsia="Calibri" w:cstheme="minorHAnsi"/>
          <w:sz w:val="24"/>
        </w:rPr>
      </w:pPr>
      <w:r w:rsidRPr="00DB4D88">
        <w:rPr>
          <w:rFonts w:eastAsia="Calibri" w:cstheme="minorHAnsi"/>
          <w:sz w:val="24"/>
        </w:rPr>
        <w:t>2. Formatting Conventi</w:t>
      </w:r>
      <w:r w:rsidRPr="00DB4D88">
        <w:rPr>
          <w:rFonts w:eastAsia="Calibri" w:cstheme="minorHAnsi"/>
          <w:sz w:val="24"/>
        </w:rPr>
        <w:t>ons:</w:t>
      </w:r>
    </w:p>
    <w:p w14:paraId="42B1813B" w14:textId="77777777" w:rsidR="00C003EF" w:rsidRPr="00DB4D88" w:rsidRDefault="00B21615">
      <w:pPr>
        <w:keepNext/>
        <w:spacing w:after="0" w:line="360" w:lineRule="auto"/>
        <w:jc w:val="both"/>
        <w:rPr>
          <w:rFonts w:eastAsia="Calibri" w:cstheme="minorHAnsi"/>
          <w:sz w:val="24"/>
        </w:rPr>
      </w:pPr>
      <w:r w:rsidRPr="00DB4D88">
        <w:rPr>
          <w:rFonts w:eastAsia="Calibri" w:cstheme="minorHAnsi"/>
          <w:sz w:val="24"/>
        </w:rPr>
        <w:t>Code Blocks: Enclosed in triple backticks for easy readability.</w:t>
      </w:r>
    </w:p>
    <w:p w14:paraId="2EB7923F" w14:textId="77777777" w:rsidR="00C003EF" w:rsidRPr="00DB4D88" w:rsidRDefault="00B21615">
      <w:pPr>
        <w:keepNext/>
        <w:spacing w:after="0" w:line="360" w:lineRule="auto"/>
        <w:jc w:val="both"/>
        <w:rPr>
          <w:rFonts w:eastAsia="Calibri" w:cstheme="minorHAnsi"/>
          <w:sz w:val="24"/>
        </w:rPr>
      </w:pPr>
      <w:r w:rsidRPr="00DB4D88">
        <w:rPr>
          <w:rFonts w:eastAsia="Calibri" w:cstheme="minorHAnsi"/>
          <w:sz w:val="24"/>
        </w:rPr>
        <w:t>Example:</w:t>
      </w:r>
    </w:p>
    <w:p w14:paraId="53723E3F" w14:textId="77777777" w:rsidR="00C003EF" w:rsidRPr="00DB4D88" w:rsidRDefault="00C003EF">
      <w:pPr>
        <w:keepNext/>
        <w:spacing w:after="0" w:line="360" w:lineRule="auto"/>
        <w:jc w:val="both"/>
        <w:rPr>
          <w:rFonts w:eastAsia="Calibri" w:cstheme="minorHAnsi"/>
          <w:sz w:val="24"/>
        </w:rPr>
      </w:pPr>
    </w:p>
    <w:p w14:paraId="60CADC0A" w14:textId="77777777" w:rsidR="00C003EF" w:rsidRPr="00DB4D88" w:rsidRDefault="00B21615">
      <w:pPr>
        <w:keepNext/>
        <w:spacing w:after="0" w:line="360" w:lineRule="auto"/>
        <w:jc w:val="both"/>
        <w:rPr>
          <w:rFonts w:eastAsia="Calibri" w:cstheme="minorHAnsi"/>
          <w:sz w:val="24"/>
        </w:rPr>
      </w:pPr>
      <w:r w:rsidRPr="00DB4D88">
        <w:rPr>
          <w:rFonts w:eastAsia="Calibri" w:cstheme="minorHAnsi"/>
          <w:sz w:val="24"/>
        </w:rPr>
        <w:t>python</w:t>
      </w:r>
    </w:p>
    <w:p w14:paraId="61684DB6" w14:textId="77777777" w:rsidR="00C003EF" w:rsidRPr="00DB4D88" w:rsidRDefault="00B21615">
      <w:pPr>
        <w:keepNext/>
        <w:spacing w:after="0" w:line="360" w:lineRule="auto"/>
        <w:jc w:val="both"/>
        <w:rPr>
          <w:rFonts w:eastAsia="Calibri" w:cstheme="minorHAnsi"/>
          <w:sz w:val="24"/>
        </w:rPr>
      </w:pPr>
      <w:r w:rsidRPr="00DB4D88">
        <w:rPr>
          <w:rFonts w:eastAsia="Calibri" w:cstheme="minorHAnsi"/>
          <w:sz w:val="24"/>
        </w:rPr>
        <w:t>Copy code</w:t>
      </w:r>
    </w:p>
    <w:p w14:paraId="797A3666" w14:textId="77777777" w:rsidR="00C003EF" w:rsidRPr="00DB4D88" w:rsidRDefault="00B21615">
      <w:pPr>
        <w:keepNext/>
        <w:spacing w:after="0" w:line="360" w:lineRule="auto"/>
        <w:jc w:val="both"/>
        <w:rPr>
          <w:rFonts w:eastAsia="Calibri" w:cstheme="minorHAnsi"/>
          <w:sz w:val="24"/>
        </w:rPr>
      </w:pPr>
      <w:r w:rsidRPr="00DB4D88">
        <w:rPr>
          <w:rFonts w:eastAsia="Calibri" w:cstheme="minorHAnsi"/>
          <w:sz w:val="24"/>
        </w:rPr>
        <w:t xml:space="preserve">def </w:t>
      </w:r>
      <w:proofErr w:type="spellStart"/>
      <w:r w:rsidRPr="00DB4D88">
        <w:rPr>
          <w:rFonts w:eastAsia="Calibri" w:cstheme="minorHAnsi"/>
          <w:sz w:val="24"/>
        </w:rPr>
        <w:t>detect_</w:t>
      </w:r>
      <w:proofErr w:type="gramStart"/>
      <w:r w:rsidRPr="00DB4D88">
        <w:rPr>
          <w:rFonts w:eastAsia="Calibri" w:cstheme="minorHAnsi"/>
          <w:sz w:val="24"/>
        </w:rPr>
        <w:t>objects</w:t>
      </w:r>
      <w:proofErr w:type="spellEnd"/>
      <w:r w:rsidRPr="00DB4D88">
        <w:rPr>
          <w:rFonts w:eastAsia="Calibri" w:cstheme="minorHAnsi"/>
          <w:sz w:val="24"/>
        </w:rPr>
        <w:t>(</w:t>
      </w:r>
      <w:proofErr w:type="gramEnd"/>
      <w:r w:rsidRPr="00DB4D88">
        <w:rPr>
          <w:rFonts w:eastAsia="Calibri" w:cstheme="minorHAnsi"/>
          <w:sz w:val="24"/>
        </w:rPr>
        <w:t>):</w:t>
      </w:r>
    </w:p>
    <w:p w14:paraId="6085EDD9" w14:textId="77777777" w:rsidR="00C003EF" w:rsidRPr="00DB4D88" w:rsidRDefault="00B21615">
      <w:pPr>
        <w:keepNext/>
        <w:spacing w:after="0" w:line="360" w:lineRule="auto"/>
        <w:jc w:val="both"/>
        <w:rPr>
          <w:rFonts w:eastAsia="Calibri" w:cstheme="minorHAnsi"/>
          <w:sz w:val="24"/>
        </w:rPr>
      </w:pPr>
      <w:r w:rsidRPr="00DB4D88">
        <w:rPr>
          <w:rFonts w:eastAsia="Calibri" w:cstheme="minorHAnsi"/>
          <w:sz w:val="24"/>
        </w:rPr>
        <w:t xml:space="preserve">    # Implementation details</w:t>
      </w:r>
    </w:p>
    <w:p w14:paraId="0D029559" w14:textId="77777777" w:rsidR="00C003EF" w:rsidRPr="00DB4D88" w:rsidRDefault="00B21615">
      <w:pPr>
        <w:keepNext/>
        <w:spacing w:after="0" w:line="360" w:lineRule="auto"/>
        <w:jc w:val="both"/>
        <w:rPr>
          <w:rFonts w:eastAsia="Calibri" w:cstheme="minorHAnsi"/>
          <w:sz w:val="24"/>
        </w:rPr>
      </w:pPr>
      <w:r w:rsidRPr="00DB4D88">
        <w:rPr>
          <w:rFonts w:eastAsia="Calibri" w:cstheme="minorHAnsi"/>
          <w:sz w:val="24"/>
        </w:rPr>
        <w:t>Bold Text: Utilized to highlight important points or section headings in documentation.</w:t>
      </w:r>
    </w:p>
    <w:p w14:paraId="37281FF2" w14:textId="77777777" w:rsidR="00C003EF" w:rsidRPr="00DB4D88" w:rsidRDefault="00B21615">
      <w:pPr>
        <w:keepNext/>
        <w:spacing w:after="0" w:line="360" w:lineRule="auto"/>
        <w:jc w:val="both"/>
        <w:rPr>
          <w:rFonts w:eastAsia="Calibri" w:cstheme="minorHAnsi"/>
          <w:sz w:val="24"/>
        </w:rPr>
      </w:pPr>
      <w:r w:rsidRPr="00DB4D88">
        <w:rPr>
          <w:rFonts w:eastAsia="Calibri" w:cstheme="minorHAnsi"/>
          <w:sz w:val="24"/>
        </w:rPr>
        <w:t>Example: System Requi</w:t>
      </w:r>
      <w:r w:rsidRPr="00DB4D88">
        <w:rPr>
          <w:rFonts w:eastAsia="Calibri" w:cstheme="minorHAnsi"/>
          <w:sz w:val="24"/>
        </w:rPr>
        <w:t>rements</w:t>
      </w:r>
    </w:p>
    <w:p w14:paraId="195E4BA0" w14:textId="77777777" w:rsidR="00C003EF" w:rsidRPr="00DB4D88" w:rsidRDefault="00C003EF">
      <w:pPr>
        <w:keepNext/>
        <w:spacing w:after="0" w:line="360" w:lineRule="auto"/>
        <w:jc w:val="both"/>
        <w:rPr>
          <w:rFonts w:eastAsia="Calibri" w:cstheme="minorHAnsi"/>
          <w:sz w:val="24"/>
        </w:rPr>
      </w:pPr>
    </w:p>
    <w:p w14:paraId="51880241" w14:textId="77777777" w:rsidR="00C003EF" w:rsidRPr="00DB4D88" w:rsidRDefault="00B21615">
      <w:pPr>
        <w:keepNext/>
        <w:spacing w:after="0" w:line="360" w:lineRule="auto"/>
        <w:jc w:val="both"/>
        <w:rPr>
          <w:rFonts w:eastAsia="Calibri" w:cstheme="minorHAnsi"/>
          <w:sz w:val="24"/>
        </w:rPr>
      </w:pPr>
      <w:r w:rsidRPr="00DB4D88">
        <w:rPr>
          <w:rFonts w:eastAsia="Calibri" w:cstheme="minorHAnsi"/>
          <w:sz w:val="24"/>
        </w:rPr>
        <w:lastRenderedPageBreak/>
        <w:t>3. Documentation Structure:</w:t>
      </w:r>
    </w:p>
    <w:p w14:paraId="69CB5C3D" w14:textId="77777777" w:rsidR="00C003EF" w:rsidRPr="00DB4D88" w:rsidRDefault="00B21615">
      <w:pPr>
        <w:keepNext/>
        <w:spacing w:after="0" w:line="360" w:lineRule="auto"/>
        <w:jc w:val="both"/>
        <w:rPr>
          <w:rFonts w:eastAsia="Calibri" w:cstheme="minorHAnsi"/>
          <w:sz w:val="24"/>
        </w:rPr>
      </w:pPr>
      <w:r w:rsidRPr="00DB4D88">
        <w:rPr>
          <w:rFonts w:eastAsia="Calibri" w:cstheme="minorHAnsi"/>
          <w:sz w:val="24"/>
        </w:rPr>
        <w:t>Heading Levels:</w:t>
      </w:r>
    </w:p>
    <w:p w14:paraId="399E8E31" w14:textId="77777777" w:rsidR="00C003EF" w:rsidRPr="00DB4D88" w:rsidRDefault="00B21615">
      <w:pPr>
        <w:keepNext/>
        <w:spacing w:after="0" w:line="360" w:lineRule="auto"/>
        <w:jc w:val="both"/>
        <w:rPr>
          <w:rFonts w:eastAsia="Calibri" w:cstheme="minorHAnsi"/>
          <w:sz w:val="24"/>
        </w:rPr>
      </w:pPr>
      <w:r w:rsidRPr="00DB4D88">
        <w:rPr>
          <w:rFonts w:eastAsia="Calibri" w:cstheme="minorHAnsi"/>
          <w:sz w:val="24"/>
        </w:rPr>
        <w:t>Level 1: Project Title</w:t>
      </w:r>
    </w:p>
    <w:p w14:paraId="12C1B536" w14:textId="77777777" w:rsidR="00C003EF" w:rsidRPr="00DB4D88" w:rsidRDefault="00B21615">
      <w:pPr>
        <w:keepNext/>
        <w:spacing w:after="0" w:line="360" w:lineRule="auto"/>
        <w:jc w:val="both"/>
        <w:rPr>
          <w:rFonts w:eastAsia="Calibri" w:cstheme="minorHAnsi"/>
          <w:sz w:val="24"/>
        </w:rPr>
      </w:pPr>
      <w:r w:rsidRPr="00DB4D88">
        <w:rPr>
          <w:rFonts w:eastAsia="Calibri" w:cstheme="minorHAnsi"/>
          <w:sz w:val="24"/>
        </w:rPr>
        <w:t>Level 2: Document Sections (Introduction, Requirements, etc.)</w:t>
      </w:r>
    </w:p>
    <w:p w14:paraId="2C519011" w14:textId="77777777" w:rsidR="00C003EF" w:rsidRPr="00DB4D88" w:rsidRDefault="00B21615">
      <w:pPr>
        <w:keepNext/>
        <w:spacing w:after="0" w:line="360" w:lineRule="auto"/>
        <w:jc w:val="both"/>
        <w:rPr>
          <w:rFonts w:eastAsia="Calibri" w:cstheme="minorHAnsi"/>
          <w:sz w:val="24"/>
        </w:rPr>
      </w:pPr>
      <w:r w:rsidRPr="00DB4D88">
        <w:rPr>
          <w:rFonts w:eastAsia="Calibri" w:cstheme="minorHAnsi"/>
          <w:sz w:val="24"/>
        </w:rPr>
        <w:t>Level 3: Subsections within each document section.</w:t>
      </w:r>
    </w:p>
    <w:p w14:paraId="50109F89" w14:textId="77777777" w:rsidR="00C003EF" w:rsidRPr="00DB4D88" w:rsidRDefault="00B21615">
      <w:pPr>
        <w:keepNext/>
        <w:spacing w:after="0" w:line="360" w:lineRule="auto"/>
        <w:jc w:val="both"/>
        <w:rPr>
          <w:rFonts w:eastAsia="Calibri" w:cstheme="minorHAnsi"/>
          <w:sz w:val="24"/>
        </w:rPr>
      </w:pPr>
      <w:r w:rsidRPr="00DB4D88">
        <w:rPr>
          <w:rFonts w:eastAsia="Calibri" w:cstheme="minorHAnsi"/>
          <w:sz w:val="24"/>
        </w:rPr>
        <w:t>4. Acronyms and Abbreviations:</w:t>
      </w:r>
    </w:p>
    <w:p w14:paraId="28C52FED" w14:textId="77777777" w:rsidR="00C003EF" w:rsidRPr="00DB4D88" w:rsidRDefault="00B21615">
      <w:pPr>
        <w:keepNext/>
        <w:spacing w:after="0" w:line="360" w:lineRule="auto"/>
        <w:jc w:val="both"/>
        <w:rPr>
          <w:rFonts w:eastAsia="Calibri" w:cstheme="minorHAnsi"/>
          <w:sz w:val="24"/>
        </w:rPr>
      </w:pPr>
      <w:r w:rsidRPr="00DB4D88">
        <w:rPr>
          <w:rFonts w:eastAsia="Calibri" w:cstheme="minorHAnsi"/>
          <w:sz w:val="24"/>
        </w:rPr>
        <w:t>Expand on First Use: Acronyms and abbreviations are spelled out on their first use in a document, followed by the abbreviated form in parentheses.</w:t>
      </w:r>
    </w:p>
    <w:p w14:paraId="2FCC52D1" w14:textId="77777777" w:rsidR="00C003EF" w:rsidRPr="00DB4D88" w:rsidRDefault="00B21615">
      <w:pPr>
        <w:keepNext/>
        <w:spacing w:after="0" w:line="360" w:lineRule="auto"/>
        <w:jc w:val="both"/>
        <w:rPr>
          <w:rFonts w:eastAsia="Calibri" w:cstheme="minorHAnsi"/>
          <w:sz w:val="24"/>
        </w:rPr>
      </w:pPr>
      <w:r w:rsidRPr="00DB4D88">
        <w:rPr>
          <w:rFonts w:eastAsia="Calibri" w:cstheme="minorHAnsi"/>
          <w:sz w:val="24"/>
        </w:rPr>
        <w:t>Example: Blind Eye Object Detection and Direction System (BEDDS)</w:t>
      </w:r>
    </w:p>
    <w:p w14:paraId="4C91ECD9" w14:textId="77777777" w:rsidR="00C003EF" w:rsidRPr="00DB4D88" w:rsidRDefault="00B21615">
      <w:pPr>
        <w:keepNext/>
        <w:spacing w:after="0" w:line="360" w:lineRule="auto"/>
        <w:jc w:val="both"/>
        <w:rPr>
          <w:rFonts w:eastAsia="Calibri" w:cstheme="minorHAnsi"/>
          <w:sz w:val="24"/>
        </w:rPr>
      </w:pPr>
      <w:r w:rsidRPr="00DB4D88">
        <w:rPr>
          <w:rFonts w:eastAsia="Calibri" w:cstheme="minorHAnsi"/>
          <w:sz w:val="24"/>
        </w:rPr>
        <w:t>5. Versioning:</w:t>
      </w:r>
    </w:p>
    <w:p w14:paraId="15382145" w14:textId="77777777" w:rsidR="00C003EF" w:rsidRPr="00DB4D88" w:rsidRDefault="00B21615">
      <w:pPr>
        <w:keepNext/>
        <w:spacing w:after="0" w:line="360" w:lineRule="auto"/>
        <w:jc w:val="both"/>
        <w:rPr>
          <w:rFonts w:eastAsia="Calibri" w:cstheme="minorHAnsi"/>
          <w:sz w:val="24"/>
        </w:rPr>
      </w:pPr>
      <w:r w:rsidRPr="00DB4D88">
        <w:rPr>
          <w:rFonts w:eastAsia="Calibri" w:cstheme="minorHAnsi"/>
          <w:sz w:val="24"/>
        </w:rPr>
        <w:t xml:space="preserve">Semantic Versioning: Follows </w:t>
      </w:r>
      <w:r w:rsidRPr="00DB4D88">
        <w:rPr>
          <w:rFonts w:eastAsia="Calibri" w:cstheme="minorHAnsi"/>
          <w:sz w:val="24"/>
        </w:rPr>
        <w:t xml:space="preserve">the format </w:t>
      </w:r>
      <w:proofErr w:type="gramStart"/>
      <w:r w:rsidRPr="00DB4D88">
        <w:rPr>
          <w:rFonts w:eastAsia="Calibri" w:cstheme="minorHAnsi"/>
          <w:sz w:val="24"/>
        </w:rPr>
        <w:t>MAJOR.MINOR.PATCH</w:t>
      </w:r>
      <w:proofErr w:type="gramEnd"/>
      <w:r w:rsidRPr="00DB4D88">
        <w:rPr>
          <w:rFonts w:eastAsia="Calibri" w:cstheme="minorHAnsi"/>
          <w:sz w:val="24"/>
        </w:rPr>
        <w:t xml:space="preserve"> for version numbers, indicating significant changes, additions, and bug fixes.</w:t>
      </w:r>
    </w:p>
    <w:p w14:paraId="2560FEC7" w14:textId="77777777" w:rsidR="00C003EF" w:rsidRPr="00DB4D88" w:rsidRDefault="00B21615">
      <w:pPr>
        <w:keepNext/>
        <w:spacing w:after="0" w:line="360" w:lineRule="auto"/>
        <w:jc w:val="both"/>
        <w:rPr>
          <w:rFonts w:eastAsia="Calibri" w:cstheme="minorHAnsi"/>
          <w:sz w:val="24"/>
        </w:rPr>
      </w:pPr>
      <w:r w:rsidRPr="00DB4D88">
        <w:rPr>
          <w:rFonts w:eastAsia="Calibri" w:cstheme="minorHAnsi"/>
          <w:sz w:val="24"/>
        </w:rPr>
        <w:t>Example: 1.0.0</w:t>
      </w:r>
    </w:p>
    <w:p w14:paraId="151AE04D" w14:textId="77777777" w:rsidR="00C003EF" w:rsidRPr="00DB4D88" w:rsidRDefault="00B21615">
      <w:pPr>
        <w:keepNext/>
        <w:spacing w:after="0" w:line="360" w:lineRule="auto"/>
        <w:jc w:val="both"/>
        <w:rPr>
          <w:rFonts w:eastAsia="Calibri" w:cstheme="minorHAnsi"/>
          <w:sz w:val="24"/>
        </w:rPr>
      </w:pPr>
      <w:r w:rsidRPr="00DB4D88">
        <w:rPr>
          <w:rFonts w:eastAsia="Calibri" w:cstheme="minorHAnsi"/>
          <w:sz w:val="24"/>
        </w:rPr>
        <w:t>6. Annotations:</w:t>
      </w:r>
    </w:p>
    <w:p w14:paraId="431BB2CE" w14:textId="77777777" w:rsidR="00C003EF" w:rsidRPr="00DB4D88" w:rsidRDefault="00B21615">
      <w:pPr>
        <w:keepNext/>
        <w:spacing w:after="0" w:line="360" w:lineRule="auto"/>
        <w:jc w:val="both"/>
        <w:rPr>
          <w:rFonts w:eastAsia="Calibri" w:cstheme="minorHAnsi"/>
          <w:sz w:val="24"/>
        </w:rPr>
      </w:pPr>
      <w:r w:rsidRPr="00DB4D88">
        <w:rPr>
          <w:rFonts w:eastAsia="Calibri" w:cstheme="minorHAnsi"/>
          <w:sz w:val="24"/>
        </w:rPr>
        <w:t>TODO Comments: Used within the codebase to indicate areas that require further development or improvement.</w:t>
      </w:r>
    </w:p>
    <w:p w14:paraId="18A75198" w14:textId="77777777" w:rsidR="00C003EF" w:rsidRPr="00DB4D88" w:rsidRDefault="00B21615">
      <w:pPr>
        <w:keepNext/>
        <w:spacing w:after="0" w:line="360" w:lineRule="auto"/>
        <w:jc w:val="both"/>
        <w:rPr>
          <w:rFonts w:eastAsia="Calibri" w:cstheme="minorHAnsi"/>
          <w:sz w:val="24"/>
        </w:rPr>
      </w:pPr>
      <w:r w:rsidRPr="00DB4D88">
        <w:rPr>
          <w:rFonts w:eastAsia="Calibri" w:cstheme="minorHAnsi"/>
          <w:sz w:val="24"/>
        </w:rPr>
        <w:t>Example: #</w:t>
      </w:r>
      <w:r w:rsidRPr="00DB4D88">
        <w:rPr>
          <w:rFonts w:eastAsia="Calibri" w:cstheme="minorHAnsi"/>
          <w:sz w:val="24"/>
        </w:rPr>
        <w:t xml:space="preserve"> TODO: Implement error handling</w:t>
      </w:r>
    </w:p>
    <w:p w14:paraId="65F1F601" w14:textId="77777777" w:rsidR="00C003EF" w:rsidRPr="00DB4D88" w:rsidRDefault="00B21615">
      <w:pPr>
        <w:keepNext/>
        <w:numPr>
          <w:ilvl w:val="0"/>
          <w:numId w:val="15"/>
        </w:numPr>
        <w:spacing w:after="0" w:line="360" w:lineRule="auto"/>
        <w:ind w:left="1080" w:hanging="1080"/>
        <w:rPr>
          <w:rFonts w:eastAsia="Calibri" w:cstheme="minorHAnsi"/>
          <w:b/>
          <w:color w:val="000000"/>
          <w:sz w:val="28"/>
        </w:rPr>
      </w:pPr>
      <w:r w:rsidRPr="00DB4D88">
        <w:rPr>
          <w:rFonts w:eastAsia="Calibri" w:cstheme="minorHAnsi"/>
          <w:b/>
          <w:color w:val="000000"/>
          <w:sz w:val="28"/>
        </w:rPr>
        <w:t>Intended Audience and Reading Suggestions</w:t>
      </w:r>
    </w:p>
    <w:p w14:paraId="0E7770A3"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This documentation is intended for:</w:t>
      </w:r>
    </w:p>
    <w:p w14:paraId="1728E2C0" w14:textId="77777777" w:rsidR="00C003EF" w:rsidRPr="00DB4D88" w:rsidRDefault="00C003EF">
      <w:pPr>
        <w:spacing w:after="0" w:line="360" w:lineRule="auto"/>
        <w:jc w:val="both"/>
        <w:rPr>
          <w:rFonts w:eastAsia="Calibri" w:cstheme="minorHAnsi"/>
          <w:sz w:val="24"/>
        </w:rPr>
      </w:pPr>
    </w:p>
    <w:p w14:paraId="168FA8CF"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Developers: Individuals involved in the design, implementation, and maintenance of the Blind Eye Object Detection and Direction System.</w:t>
      </w:r>
    </w:p>
    <w:p w14:paraId="204BC480" w14:textId="77777777" w:rsidR="00C003EF" w:rsidRPr="00DB4D88" w:rsidRDefault="00C003EF">
      <w:pPr>
        <w:spacing w:after="0" w:line="360" w:lineRule="auto"/>
        <w:jc w:val="both"/>
        <w:rPr>
          <w:rFonts w:eastAsia="Calibri" w:cstheme="minorHAnsi"/>
          <w:sz w:val="24"/>
        </w:rPr>
      </w:pPr>
    </w:p>
    <w:p w14:paraId="15BE17ED"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Research</w:t>
      </w:r>
      <w:r w:rsidRPr="00DB4D88">
        <w:rPr>
          <w:rFonts w:eastAsia="Calibri" w:cstheme="minorHAnsi"/>
          <w:sz w:val="24"/>
        </w:rPr>
        <w:t>ers: Those interested in the technological advancements and methodologies applied in the field of assistive technologies for individuals with visual impairments.</w:t>
      </w:r>
    </w:p>
    <w:p w14:paraId="38A8A621" w14:textId="77777777" w:rsidR="00C003EF" w:rsidRPr="00DB4D88" w:rsidRDefault="00C003EF">
      <w:pPr>
        <w:spacing w:after="0" w:line="360" w:lineRule="auto"/>
        <w:jc w:val="both"/>
        <w:rPr>
          <w:rFonts w:eastAsia="Calibri" w:cstheme="minorHAnsi"/>
          <w:sz w:val="24"/>
        </w:rPr>
      </w:pPr>
    </w:p>
    <w:p w14:paraId="38FA2152"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Project Managers: Professionals overseeing the planning, execution, and delivery of the Blind</w:t>
      </w:r>
      <w:r w:rsidRPr="00DB4D88">
        <w:rPr>
          <w:rFonts w:eastAsia="Calibri" w:cstheme="minorHAnsi"/>
          <w:sz w:val="24"/>
        </w:rPr>
        <w:t xml:space="preserve"> Eye Object Detection and Direction System.</w:t>
      </w:r>
    </w:p>
    <w:p w14:paraId="6EDD1EC1" w14:textId="77777777" w:rsidR="00C003EF" w:rsidRPr="00DB4D88" w:rsidRDefault="00C003EF">
      <w:pPr>
        <w:spacing w:after="0" w:line="360" w:lineRule="auto"/>
        <w:jc w:val="both"/>
        <w:rPr>
          <w:rFonts w:eastAsia="Calibri" w:cstheme="minorHAnsi"/>
          <w:sz w:val="24"/>
        </w:rPr>
      </w:pPr>
    </w:p>
    <w:p w14:paraId="33F1B565"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lastRenderedPageBreak/>
        <w:t>End Users: Individuals with visual impairments, as well as organizations and caregivers supporting them, seeking information on how to interact with and benefit from the system.</w:t>
      </w:r>
    </w:p>
    <w:p w14:paraId="5AC8B117" w14:textId="77777777" w:rsidR="00C003EF" w:rsidRPr="00DB4D88" w:rsidRDefault="00C003EF">
      <w:pPr>
        <w:spacing w:after="0" w:line="360" w:lineRule="auto"/>
        <w:jc w:val="both"/>
        <w:rPr>
          <w:rFonts w:eastAsia="Calibri" w:cstheme="minorHAnsi"/>
          <w:sz w:val="24"/>
        </w:rPr>
      </w:pPr>
    </w:p>
    <w:p w14:paraId="603EB18B"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Reading Suggestions</w:t>
      </w:r>
    </w:p>
    <w:p w14:paraId="602E1ACE"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1. Developers and Technical Team:</w:t>
      </w:r>
    </w:p>
    <w:p w14:paraId="63C72D98"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Refer to the Software Requirements Specifications (SRS) for an in-depth understanding of the project's functional and non-functional requirements.</w:t>
      </w:r>
    </w:p>
    <w:p w14:paraId="6B2D1B79"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Explore the Code Documentation for detailed insights in</w:t>
      </w:r>
      <w:r w:rsidRPr="00DB4D88">
        <w:rPr>
          <w:rFonts w:eastAsia="Calibri" w:cstheme="minorHAnsi"/>
          <w:sz w:val="24"/>
        </w:rPr>
        <w:t>to the implementation, API references, and coding conventions.</w:t>
      </w:r>
    </w:p>
    <w:p w14:paraId="3C83E971"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2. Researchers:</w:t>
      </w:r>
    </w:p>
    <w:p w14:paraId="2B9F70E3"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Review the Motivations and Challenges section to understand the broader context and significance of the project.</w:t>
      </w:r>
    </w:p>
    <w:p w14:paraId="1EBA9054"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Examine the Documentation Conventions for insights into the proj</w:t>
      </w:r>
      <w:r w:rsidRPr="00DB4D88">
        <w:rPr>
          <w:rFonts w:eastAsia="Calibri" w:cstheme="minorHAnsi"/>
          <w:sz w:val="24"/>
        </w:rPr>
        <w:t>ect's technical standards and practices.</w:t>
      </w:r>
    </w:p>
    <w:p w14:paraId="763FB483"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3. Project Managers:</w:t>
      </w:r>
    </w:p>
    <w:p w14:paraId="04FD092B"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Focus on the Scope section of the Introduction to gain a comprehensive understanding of the project's goals and limitations.</w:t>
      </w:r>
    </w:p>
    <w:p w14:paraId="7A556898"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Consult the Versioning conventions to track and manage software relea</w:t>
      </w:r>
      <w:r w:rsidRPr="00DB4D88">
        <w:rPr>
          <w:rFonts w:eastAsia="Calibri" w:cstheme="minorHAnsi"/>
          <w:sz w:val="24"/>
        </w:rPr>
        <w:t>ses effectively.</w:t>
      </w:r>
    </w:p>
    <w:p w14:paraId="399A9557"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4. End Users:</w:t>
      </w:r>
    </w:p>
    <w:p w14:paraId="7A6009D6"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Explore the User Interface section to understand how to interact with the Blind Eye Object Detection and Direction System.</w:t>
      </w:r>
    </w:p>
    <w:p w14:paraId="516651C6"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Refer to the Usability requirements for insights into the system's design considerations for accessibi</w:t>
      </w:r>
      <w:r w:rsidRPr="00DB4D88">
        <w:rPr>
          <w:rFonts w:eastAsia="Calibri" w:cstheme="minorHAnsi"/>
          <w:sz w:val="24"/>
        </w:rPr>
        <w:t>lity.</w:t>
      </w:r>
    </w:p>
    <w:p w14:paraId="5D5BFCA8" w14:textId="77777777" w:rsidR="00C003EF" w:rsidRPr="00DB4D88" w:rsidRDefault="00B21615">
      <w:pPr>
        <w:keepNext/>
        <w:numPr>
          <w:ilvl w:val="0"/>
          <w:numId w:val="16"/>
        </w:numPr>
        <w:spacing w:after="0" w:line="360" w:lineRule="auto"/>
        <w:ind w:left="1080" w:hanging="1080"/>
        <w:rPr>
          <w:rFonts w:eastAsia="Calibri" w:cstheme="minorHAnsi"/>
          <w:b/>
          <w:color w:val="000000"/>
          <w:sz w:val="28"/>
        </w:rPr>
      </w:pPr>
      <w:r w:rsidRPr="00DB4D88">
        <w:rPr>
          <w:rFonts w:eastAsia="Calibri" w:cstheme="minorHAnsi"/>
          <w:b/>
          <w:color w:val="000000"/>
          <w:sz w:val="28"/>
        </w:rPr>
        <w:t>Product Scope</w:t>
      </w:r>
    </w:p>
    <w:p w14:paraId="2CF8B02B"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1. Objective:</w:t>
      </w:r>
    </w:p>
    <w:p w14:paraId="5B8B341E"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The Blind Eye Object Detection and Direction System (BEDDS) aims to provide individuals with visual impairments enhanced capabilities for navigating their surroundings independently and safely.</w:t>
      </w:r>
    </w:p>
    <w:p w14:paraId="065B3C38" w14:textId="77777777" w:rsidR="00C003EF" w:rsidRPr="00DB4D88" w:rsidRDefault="00C003EF">
      <w:pPr>
        <w:spacing w:after="0" w:line="360" w:lineRule="auto"/>
        <w:jc w:val="both"/>
        <w:rPr>
          <w:rFonts w:eastAsia="Calibri" w:cstheme="minorHAnsi"/>
          <w:sz w:val="24"/>
        </w:rPr>
      </w:pPr>
    </w:p>
    <w:p w14:paraId="7521D13C"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lastRenderedPageBreak/>
        <w:t>2. Inclusions:</w:t>
      </w:r>
    </w:p>
    <w:p w14:paraId="2D64E109"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2.1 Object Detection Module</w:t>
      </w:r>
    </w:p>
    <w:p w14:paraId="1219E206"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Real-time identification and classification of physical objects in the user's environment.</w:t>
      </w:r>
    </w:p>
    <w:p w14:paraId="0600CC29"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Accurate location information for detected objects.</w:t>
      </w:r>
    </w:p>
    <w:p w14:paraId="67A4FB69"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Continuous monitoring and dynamic adaptation to changes in the surroundings.</w:t>
      </w:r>
    </w:p>
    <w:p w14:paraId="3F4DE607"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2.2 Dire</w:t>
      </w:r>
      <w:r w:rsidRPr="00DB4D88">
        <w:rPr>
          <w:rFonts w:eastAsia="Calibri" w:cstheme="minorHAnsi"/>
          <w:sz w:val="24"/>
        </w:rPr>
        <w:t>ctional Guidance System</w:t>
      </w:r>
    </w:p>
    <w:p w14:paraId="2A7E7030"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Intuitive and non-visual directional guidance to assist users in navigating around obstacles.</w:t>
      </w:r>
    </w:p>
    <w:p w14:paraId="4FA2AC84"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Adaptation to changes in the environment, providing real-time instructions for safe and efficient navigation.</w:t>
      </w:r>
    </w:p>
    <w:p w14:paraId="2EC11DF2"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2.3 User Interface</w:t>
      </w:r>
    </w:p>
    <w:p w14:paraId="41A68629"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User-friendly interface designed for accessibility.</w:t>
      </w:r>
    </w:p>
    <w:p w14:paraId="2C75A40B"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Support for audio-based feedback and tactile inputs.</w:t>
      </w:r>
    </w:p>
    <w:p w14:paraId="382308F9"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Seamless integration with standard mobile devices equipped with cameras and audio output.</w:t>
      </w:r>
    </w:p>
    <w:p w14:paraId="331BFD2B"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3. Exclusions:</w:t>
      </w:r>
    </w:p>
    <w:p w14:paraId="53CC23C0"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3.1 Full Environmental Perc</w:t>
      </w:r>
      <w:r w:rsidRPr="00DB4D88">
        <w:rPr>
          <w:rFonts w:eastAsia="Calibri" w:cstheme="minorHAnsi"/>
          <w:sz w:val="24"/>
        </w:rPr>
        <w:t>eption</w:t>
      </w:r>
    </w:p>
    <w:p w14:paraId="59846161"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BEDDS focuses on object detection and directional guidance and does not aim to provide a complete environmental perception system.</w:t>
      </w:r>
    </w:p>
    <w:p w14:paraId="46989DE8"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3.2 Vision Replacement</w:t>
      </w:r>
    </w:p>
    <w:p w14:paraId="67EE94B0"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 xml:space="preserve">The system is designed as an assistive tool and does not aim to replace the sensory experience </w:t>
      </w:r>
      <w:r w:rsidRPr="00DB4D88">
        <w:rPr>
          <w:rFonts w:eastAsia="Calibri" w:cstheme="minorHAnsi"/>
          <w:sz w:val="24"/>
        </w:rPr>
        <w:t>of vision.</w:t>
      </w:r>
    </w:p>
    <w:p w14:paraId="46CB01BF"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4. Environmental Considerations:</w:t>
      </w:r>
    </w:p>
    <w:p w14:paraId="750EE61C"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BEDDS is designed to operate in various environmental conditions, including different lighting and weather scenarios.</w:t>
      </w:r>
    </w:p>
    <w:p w14:paraId="579EA553"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The system should adapt to both indoor and outdoor environments.</w:t>
      </w:r>
    </w:p>
    <w:p w14:paraId="7C394361"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5. Ethical Considerations:</w:t>
      </w:r>
    </w:p>
    <w:p w14:paraId="3BDAE576"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Pr</w:t>
      </w:r>
      <w:r w:rsidRPr="00DB4D88">
        <w:rPr>
          <w:rFonts w:eastAsia="Calibri" w:cstheme="minorHAnsi"/>
          <w:sz w:val="24"/>
        </w:rPr>
        <w:t>ivacy and data security are paramount, and BEDDS should adhere to ethical standards in data handling and user privacy protection.</w:t>
      </w:r>
    </w:p>
    <w:p w14:paraId="57A1B835"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The system should not infringe on the privacy of individuals in the user's vicinity.</w:t>
      </w:r>
    </w:p>
    <w:p w14:paraId="7224A902" w14:textId="77777777" w:rsidR="00C003EF" w:rsidRPr="00DB4D88" w:rsidRDefault="00B21615">
      <w:pPr>
        <w:keepNext/>
        <w:numPr>
          <w:ilvl w:val="0"/>
          <w:numId w:val="17"/>
        </w:numPr>
        <w:spacing w:after="0" w:line="360" w:lineRule="auto"/>
        <w:ind w:left="1080" w:hanging="1080"/>
        <w:rPr>
          <w:rFonts w:eastAsia="Calibri" w:cstheme="minorHAnsi"/>
          <w:b/>
          <w:color w:val="000000"/>
          <w:sz w:val="28"/>
        </w:rPr>
      </w:pPr>
      <w:r w:rsidRPr="00DB4D88">
        <w:rPr>
          <w:rFonts w:eastAsia="Calibri" w:cstheme="minorHAnsi"/>
          <w:b/>
          <w:color w:val="000000"/>
          <w:sz w:val="28"/>
        </w:rPr>
        <w:lastRenderedPageBreak/>
        <w:t>References</w:t>
      </w:r>
    </w:p>
    <w:p w14:paraId="0374B72E"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&lt;List any other documents or W</w:t>
      </w:r>
      <w:r w:rsidRPr="00DB4D88">
        <w:rPr>
          <w:rFonts w:eastAsia="Calibri" w:cstheme="minorHAnsi"/>
          <w:sz w:val="24"/>
        </w:rPr>
        <w:t>eb addresses to which this SRS refers. These may include user interface style guides, contracts, standards, system requirements specifications, use case documents, or a vision and scope document. Provide enough information so that the reader could access a</w:t>
      </w:r>
      <w:r w:rsidRPr="00DB4D88">
        <w:rPr>
          <w:rFonts w:eastAsia="Calibri" w:cstheme="minorHAnsi"/>
          <w:sz w:val="24"/>
        </w:rPr>
        <w:t xml:space="preserve"> copy of each reference, including title, author, version number, date, and source or location.&gt;</w:t>
      </w:r>
    </w:p>
    <w:p w14:paraId="2FA40028" w14:textId="77777777" w:rsidR="00C003EF" w:rsidRPr="00DB4D88" w:rsidRDefault="00C003EF">
      <w:pPr>
        <w:spacing w:after="0" w:line="360" w:lineRule="auto"/>
        <w:jc w:val="both"/>
        <w:rPr>
          <w:rFonts w:eastAsia="Calibri" w:cstheme="minorHAnsi"/>
          <w:sz w:val="24"/>
        </w:rPr>
      </w:pPr>
    </w:p>
    <w:p w14:paraId="41A6CAF5" w14:textId="77777777" w:rsidR="00C003EF" w:rsidRPr="00DB4D88" w:rsidRDefault="00B21615">
      <w:pPr>
        <w:keepNext/>
        <w:numPr>
          <w:ilvl w:val="0"/>
          <w:numId w:val="18"/>
        </w:numPr>
        <w:spacing w:after="0" w:line="360" w:lineRule="auto"/>
        <w:ind w:left="720" w:hanging="720"/>
        <w:rPr>
          <w:rFonts w:eastAsia="Calibri" w:cstheme="minorHAnsi"/>
          <w:b/>
          <w:color w:val="000000"/>
          <w:sz w:val="32"/>
        </w:rPr>
      </w:pPr>
      <w:r w:rsidRPr="00DB4D88">
        <w:rPr>
          <w:rFonts w:eastAsia="Calibri" w:cstheme="minorHAnsi"/>
          <w:b/>
          <w:color w:val="000000"/>
          <w:sz w:val="32"/>
        </w:rPr>
        <w:t>Overall Description</w:t>
      </w:r>
    </w:p>
    <w:p w14:paraId="36C4FD55" w14:textId="77777777" w:rsidR="00C003EF" w:rsidRPr="00DB4D88" w:rsidRDefault="00B21615">
      <w:pPr>
        <w:keepNext/>
        <w:numPr>
          <w:ilvl w:val="0"/>
          <w:numId w:val="18"/>
        </w:numPr>
        <w:spacing w:after="0" w:line="360" w:lineRule="auto"/>
        <w:ind w:left="1080" w:hanging="1080"/>
        <w:rPr>
          <w:rFonts w:eastAsia="Calibri" w:cstheme="minorHAnsi"/>
          <w:b/>
          <w:color w:val="000000"/>
          <w:sz w:val="28"/>
        </w:rPr>
      </w:pPr>
      <w:r w:rsidRPr="00DB4D88">
        <w:rPr>
          <w:rFonts w:eastAsia="Calibri" w:cstheme="minorHAnsi"/>
          <w:b/>
          <w:color w:val="000000"/>
          <w:sz w:val="28"/>
        </w:rPr>
        <w:t>Product Perspective</w:t>
      </w:r>
    </w:p>
    <w:p w14:paraId="3E378809"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1. System Context:</w:t>
      </w:r>
    </w:p>
    <w:p w14:paraId="736A9928"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The Blind Eye Object Detection and Direction System (BEDDS) operates within the context of an assistive technology ecosystem, enhancing the capabilities of individuals with visual impairments. It interacts with the following components:</w:t>
      </w:r>
    </w:p>
    <w:p w14:paraId="5B829634"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 xml:space="preserve">External Hardware: </w:t>
      </w:r>
      <w:r w:rsidRPr="00DB4D88">
        <w:rPr>
          <w:rFonts w:eastAsia="Calibri" w:cstheme="minorHAnsi"/>
          <w:sz w:val="24"/>
        </w:rPr>
        <w:t>Utilizes standard mobile devices equipped with cameras and audio output for real-time data capture and user interaction.</w:t>
      </w:r>
    </w:p>
    <w:p w14:paraId="3BC940B4"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Assistive Technologies: Integrates seamlessly with existing assistive technologies, ensuring compatibility and enhancing the overall us</w:t>
      </w:r>
      <w:r w:rsidRPr="00DB4D88">
        <w:rPr>
          <w:rFonts w:eastAsia="Calibri" w:cstheme="minorHAnsi"/>
          <w:sz w:val="24"/>
        </w:rPr>
        <w:t>er experience.</w:t>
      </w:r>
    </w:p>
    <w:p w14:paraId="32C3FDE0"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Environmental Inputs: Relies on environmental inputs such as visual and auditory cues to provide real-time feedback to users.</w:t>
      </w:r>
    </w:p>
    <w:p w14:paraId="23EF54F7"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2. Interfaces:</w:t>
      </w:r>
    </w:p>
    <w:p w14:paraId="2F9B525C"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2.1 User Interface</w:t>
      </w:r>
    </w:p>
    <w:p w14:paraId="74B369F6"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BEDDS provides a user interface designed for non-visual interaction, featuring in</w:t>
      </w:r>
      <w:r w:rsidRPr="00DB4D88">
        <w:rPr>
          <w:rFonts w:eastAsia="Calibri" w:cstheme="minorHAnsi"/>
          <w:sz w:val="24"/>
        </w:rPr>
        <w:t>tuitive controls and audio-based feedback.</w:t>
      </w:r>
    </w:p>
    <w:p w14:paraId="21F4FAB4"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2.2 Hardware Interface</w:t>
      </w:r>
    </w:p>
    <w:p w14:paraId="4E429A70"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The system interfaces with standard mobile devices' cameras and audio output to capture and process environmental data.</w:t>
      </w:r>
    </w:p>
    <w:p w14:paraId="6C2BACBA"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3. Dependencies:</w:t>
      </w:r>
    </w:p>
    <w:p w14:paraId="628E46F1"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External Data Sources: BEDDS may depend on external d</w:t>
      </w:r>
      <w:r w:rsidRPr="00DB4D88">
        <w:rPr>
          <w:rFonts w:eastAsia="Calibri" w:cstheme="minorHAnsi"/>
          <w:sz w:val="24"/>
        </w:rPr>
        <w:t>ata sources, such as maps or location services, for enhanced accuracy in location-based guidance.</w:t>
      </w:r>
    </w:p>
    <w:p w14:paraId="074470A2" w14:textId="77777777" w:rsidR="00C003EF" w:rsidRPr="00DB4D88" w:rsidRDefault="00C003EF">
      <w:pPr>
        <w:spacing w:after="0" w:line="360" w:lineRule="auto"/>
        <w:jc w:val="both"/>
        <w:rPr>
          <w:rFonts w:eastAsia="Calibri" w:cstheme="minorHAnsi"/>
          <w:sz w:val="24"/>
        </w:rPr>
      </w:pPr>
    </w:p>
    <w:p w14:paraId="67A1AB99"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Connectivity: Relies on network connectivity for real-time updates and potential future expansions.</w:t>
      </w:r>
    </w:p>
    <w:p w14:paraId="404107FD"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4. Interactions:</w:t>
      </w:r>
    </w:p>
    <w:p w14:paraId="19DC54F9"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User Interaction: Users interact with BE</w:t>
      </w:r>
      <w:r w:rsidRPr="00DB4D88">
        <w:rPr>
          <w:rFonts w:eastAsia="Calibri" w:cstheme="minorHAnsi"/>
          <w:sz w:val="24"/>
        </w:rPr>
        <w:t>DDS through the user interface, receiving real-time feedback and guidance.</w:t>
      </w:r>
    </w:p>
    <w:p w14:paraId="34B482B0"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Environmental Interaction: The system continuously interacts with the environment, capturing and processing data to provide relevant information to the user.</w:t>
      </w:r>
    </w:p>
    <w:p w14:paraId="0C06768D"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5. Lifecycle Considerat</w:t>
      </w:r>
      <w:r w:rsidRPr="00DB4D88">
        <w:rPr>
          <w:rFonts w:eastAsia="Calibri" w:cstheme="minorHAnsi"/>
          <w:sz w:val="24"/>
        </w:rPr>
        <w:t>ions:</w:t>
      </w:r>
    </w:p>
    <w:p w14:paraId="6EFEC62D"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BEDDS undergoes iterative development cycles to incorporate user feedback, address emerging challenges, and enhance system capabilities.</w:t>
      </w:r>
    </w:p>
    <w:p w14:paraId="3F05AD13"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Regular updates and version releases ensure continuous improvement and compatibility with evolving assistive tech</w:t>
      </w:r>
      <w:r w:rsidRPr="00DB4D88">
        <w:rPr>
          <w:rFonts w:eastAsia="Calibri" w:cstheme="minorHAnsi"/>
          <w:sz w:val="24"/>
        </w:rPr>
        <w:t>nologies.</w:t>
      </w:r>
    </w:p>
    <w:p w14:paraId="57CD8E23" w14:textId="77777777" w:rsidR="00C003EF" w:rsidRPr="00DB4D88" w:rsidRDefault="00C003EF">
      <w:pPr>
        <w:spacing w:after="0" w:line="360" w:lineRule="auto"/>
        <w:jc w:val="both"/>
        <w:rPr>
          <w:rFonts w:eastAsia="Calibri" w:cstheme="minorHAnsi"/>
          <w:sz w:val="24"/>
        </w:rPr>
      </w:pPr>
    </w:p>
    <w:p w14:paraId="03D2C590" w14:textId="77777777" w:rsidR="00C003EF" w:rsidRPr="00DB4D88" w:rsidRDefault="00B21615">
      <w:pPr>
        <w:keepNext/>
        <w:numPr>
          <w:ilvl w:val="0"/>
          <w:numId w:val="19"/>
        </w:numPr>
        <w:spacing w:after="0" w:line="360" w:lineRule="auto"/>
        <w:ind w:left="1080" w:hanging="1080"/>
        <w:rPr>
          <w:rFonts w:eastAsia="Calibri" w:cstheme="minorHAnsi"/>
          <w:b/>
          <w:color w:val="000000"/>
          <w:sz w:val="28"/>
        </w:rPr>
      </w:pPr>
      <w:r w:rsidRPr="00DB4D88">
        <w:rPr>
          <w:rFonts w:eastAsia="Calibri" w:cstheme="minorHAnsi"/>
          <w:b/>
          <w:color w:val="000000"/>
          <w:sz w:val="28"/>
        </w:rPr>
        <w:t>User Classes and Characteristics</w:t>
      </w:r>
    </w:p>
    <w:p w14:paraId="47F1C78E"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 Primary User Class: Individuals with Visual Impairments</w:t>
      </w:r>
    </w:p>
    <w:p w14:paraId="21816CCD"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Characteristics:</w:t>
      </w:r>
    </w:p>
    <w:p w14:paraId="7D37C29F"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Diverse Age Range: Users may span various age groups, from children to seniors, each with unique needs and preferences.</w:t>
      </w:r>
    </w:p>
    <w:p w14:paraId="5F3238E8" w14:textId="77777777" w:rsidR="00C003EF" w:rsidRPr="00DB4D88" w:rsidRDefault="00C003EF">
      <w:pPr>
        <w:spacing w:after="0" w:line="360" w:lineRule="auto"/>
        <w:jc w:val="both"/>
        <w:rPr>
          <w:rFonts w:eastAsia="Calibri" w:cstheme="minorHAnsi"/>
          <w:sz w:val="24"/>
        </w:rPr>
      </w:pPr>
    </w:p>
    <w:p w14:paraId="24BE12E5"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Varied Degrees o</w:t>
      </w:r>
      <w:r w:rsidRPr="00DB4D88">
        <w:rPr>
          <w:rFonts w:eastAsia="Calibri" w:cstheme="minorHAnsi"/>
          <w:sz w:val="24"/>
        </w:rPr>
        <w:t>f Visual Impairment: Users may have different levels of visual impairment, ranging from partial sight to complete blindness.</w:t>
      </w:r>
    </w:p>
    <w:p w14:paraId="2AE7A346" w14:textId="77777777" w:rsidR="00C003EF" w:rsidRPr="00DB4D88" w:rsidRDefault="00C003EF">
      <w:pPr>
        <w:spacing w:after="0" w:line="360" w:lineRule="auto"/>
        <w:jc w:val="both"/>
        <w:rPr>
          <w:rFonts w:eastAsia="Calibri" w:cstheme="minorHAnsi"/>
          <w:sz w:val="24"/>
        </w:rPr>
      </w:pPr>
    </w:p>
    <w:p w14:paraId="136F843B"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Mobility Levels: Consideration for users with varying mobility levels, including those using mobility aids such as canes or guide dogs.</w:t>
      </w:r>
    </w:p>
    <w:p w14:paraId="38309012" w14:textId="77777777" w:rsidR="00C003EF" w:rsidRPr="00DB4D88" w:rsidRDefault="00C003EF">
      <w:pPr>
        <w:spacing w:after="0" w:line="360" w:lineRule="auto"/>
        <w:jc w:val="both"/>
        <w:rPr>
          <w:rFonts w:eastAsia="Calibri" w:cstheme="minorHAnsi"/>
          <w:sz w:val="24"/>
        </w:rPr>
      </w:pPr>
    </w:p>
    <w:p w14:paraId="3A13C4B4"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Technology Proficiency: Varying degrees of familiarity with technology, from novice users to those experienced with ass</w:t>
      </w:r>
      <w:r w:rsidRPr="00DB4D88">
        <w:rPr>
          <w:rFonts w:eastAsia="Calibri" w:cstheme="minorHAnsi"/>
          <w:sz w:val="24"/>
        </w:rPr>
        <w:t>istive technologies.</w:t>
      </w:r>
    </w:p>
    <w:p w14:paraId="236DEFC7" w14:textId="77777777" w:rsidR="00C003EF" w:rsidRPr="00DB4D88" w:rsidRDefault="00C003EF">
      <w:pPr>
        <w:spacing w:after="0" w:line="360" w:lineRule="auto"/>
        <w:jc w:val="both"/>
        <w:rPr>
          <w:rFonts w:eastAsia="Calibri" w:cstheme="minorHAnsi"/>
          <w:sz w:val="24"/>
        </w:rPr>
      </w:pPr>
    </w:p>
    <w:p w14:paraId="4B947C96"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lastRenderedPageBreak/>
        <w:t>Needs and Preferences:</w:t>
      </w:r>
    </w:p>
    <w:p w14:paraId="1A7C516C"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Independence: Desire for increased independence in navigation and exploration of their surroundings.</w:t>
      </w:r>
    </w:p>
    <w:p w14:paraId="2E4C684A" w14:textId="77777777" w:rsidR="00C003EF" w:rsidRPr="00DB4D88" w:rsidRDefault="00C003EF">
      <w:pPr>
        <w:spacing w:after="0" w:line="360" w:lineRule="auto"/>
        <w:jc w:val="both"/>
        <w:rPr>
          <w:rFonts w:eastAsia="Calibri" w:cstheme="minorHAnsi"/>
          <w:sz w:val="24"/>
        </w:rPr>
      </w:pPr>
    </w:p>
    <w:p w14:paraId="4449A05F"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Real-time Feedback: Preference for real-time and accurate feedback about the environment to make informed decisions.</w:t>
      </w:r>
    </w:p>
    <w:p w14:paraId="579A2CE9" w14:textId="77777777" w:rsidR="00C003EF" w:rsidRPr="00DB4D88" w:rsidRDefault="00C003EF">
      <w:pPr>
        <w:spacing w:after="0" w:line="360" w:lineRule="auto"/>
        <w:jc w:val="both"/>
        <w:rPr>
          <w:rFonts w:eastAsia="Calibri" w:cstheme="minorHAnsi"/>
          <w:sz w:val="24"/>
        </w:rPr>
      </w:pPr>
    </w:p>
    <w:p w14:paraId="50B9BCA9"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Customization: Appreciation for customizable settings to adapt the system to individual preferences and comfort levels.</w:t>
      </w:r>
    </w:p>
    <w:p w14:paraId="00878D52" w14:textId="77777777" w:rsidR="00C003EF" w:rsidRPr="00DB4D88" w:rsidRDefault="00C003EF">
      <w:pPr>
        <w:spacing w:after="0" w:line="360" w:lineRule="auto"/>
        <w:jc w:val="both"/>
        <w:rPr>
          <w:rFonts w:eastAsia="Calibri" w:cstheme="minorHAnsi"/>
          <w:sz w:val="24"/>
        </w:rPr>
      </w:pPr>
    </w:p>
    <w:p w14:paraId="6B4521CF"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2. Secondary User</w:t>
      </w:r>
      <w:r w:rsidRPr="00DB4D88">
        <w:rPr>
          <w:rFonts w:eastAsia="Calibri" w:cstheme="minorHAnsi"/>
          <w:sz w:val="24"/>
        </w:rPr>
        <w:t xml:space="preserve"> Class: Developers and Technicians</w:t>
      </w:r>
    </w:p>
    <w:p w14:paraId="562EE3AE"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Characteristics:</w:t>
      </w:r>
    </w:p>
    <w:p w14:paraId="5FE17BBA"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Technical Proficiency: Highly skilled in software development, system maintenance, and troubleshooting.</w:t>
      </w:r>
    </w:p>
    <w:p w14:paraId="68546F86"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In-depth Understanding: Familiarity with the technical aspects of the Blind Eye Object Detection and</w:t>
      </w:r>
      <w:r w:rsidRPr="00DB4D88">
        <w:rPr>
          <w:rFonts w:eastAsia="Calibri" w:cstheme="minorHAnsi"/>
          <w:sz w:val="24"/>
        </w:rPr>
        <w:t xml:space="preserve"> Direction System.</w:t>
      </w:r>
    </w:p>
    <w:p w14:paraId="0A476989"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Needs and Preferences:</w:t>
      </w:r>
    </w:p>
    <w:p w14:paraId="70A857ED"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Documentation and Resources: Access to comprehensive documentation, including developer guides and API references.</w:t>
      </w:r>
    </w:p>
    <w:p w14:paraId="054210EB"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Feedback Mechanism: Channels for providing feedback, reporting issues, and contributing to the syst</w:t>
      </w:r>
      <w:r w:rsidRPr="00DB4D88">
        <w:rPr>
          <w:rFonts w:eastAsia="Calibri" w:cstheme="minorHAnsi"/>
          <w:sz w:val="24"/>
        </w:rPr>
        <w:t>em's improvement.</w:t>
      </w:r>
    </w:p>
    <w:p w14:paraId="528FB78D"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3. Tertiary User Class: Caregivers and Support Organizations</w:t>
      </w:r>
    </w:p>
    <w:p w14:paraId="6E816E31"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Characteristics:</w:t>
      </w:r>
    </w:p>
    <w:p w14:paraId="766D4310"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Support Roles: Caregivers, family members, or professionals providing support to individuals with visual impairments.</w:t>
      </w:r>
    </w:p>
    <w:p w14:paraId="58B2A0FE" w14:textId="77777777" w:rsidR="00C003EF" w:rsidRPr="00DB4D88" w:rsidRDefault="00C003EF">
      <w:pPr>
        <w:spacing w:after="0" w:line="360" w:lineRule="auto"/>
        <w:jc w:val="both"/>
        <w:rPr>
          <w:rFonts w:eastAsia="Calibri" w:cstheme="minorHAnsi"/>
          <w:sz w:val="24"/>
        </w:rPr>
      </w:pPr>
    </w:p>
    <w:p w14:paraId="57D70491"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 xml:space="preserve">Varied Backgrounds: Diverse backgrounds, </w:t>
      </w:r>
      <w:r w:rsidRPr="00DB4D88">
        <w:rPr>
          <w:rFonts w:eastAsia="Calibri" w:cstheme="minorHAnsi"/>
          <w:sz w:val="24"/>
        </w:rPr>
        <w:t>including healthcare professionals, educators, or family members.</w:t>
      </w:r>
    </w:p>
    <w:p w14:paraId="6ED715C6" w14:textId="77777777" w:rsidR="00C003EF" w:rsidRPr="00DB4D88" w:rsidRDefault="00C003EF">
      <w:pPr>
        <w:spacing w:after="0" w:line="360" w:lineRule="auto"/>
        <w:jc w:val="both"/>
        <w:rPr>
          <w:rFonts w:eastAsia="Calibri" w:cstheme="minorHAnsi"/>
          <w:sz w:val="24"/>
        </w:rPr>
      </w:pPr>
    </w:p>
    <w:p w14:paraId="4C6B4ABC"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lastRenderedPageBreak/>
        <w:t>Needs and Preferences:</w:t>
      </w:r>
    </w:p>
    <w:p w14:paraId="4B1EE73D"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User Training Resources: Access to training materials to assist primary users in effectively utilizing the Blind Eye Object Detection and Direction System.</w:t>
      </w:r>
    </w:p>
    <w:p w14:paraId="7B99D9EF"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Feedback a</w:t>
      </w:r>
      <w:r w:rsidRPr="00DB4D88">
        <w:rPr>
          <w:rFonts w:eastAsia="Calibri" w:cstheme="minorHAnsi"/>
          <w:sz w:val="24"/>
        </w:rPr>
        <w:t>nd Monitoring: Tools or features allowing caregivers to monitor and support the primary users.</w:t>
      </w:r>
    </w:p>
    <w:p w14:paraId="584AB0AA" w14:textId="77777777" w:rsidR="00C003EF" w:rsidRPr="00DB4D88" w:rsidRDefault="00C003EF">
      <w:pPr>
        <w:spacing w:after="0" w:line="360" w:lineRule="auto"/>
        <w:jc w:val="both"/>
        <w:rPr>
          <w:rFonts w:eastAsia="Calibri" w:cstheme="minorHAnsi"/>
          <w:sz w:val="24"/>
        </w:rPr>
      </w:pPr>
    </w:p>
    <w:p w14:paraId="446859ED" w14:textId="77777777" w:rsidR="00C003EF" w:rsidRPr="00DB4D88" w:rsidRDefault="00B21615">
      <w:pPr>
        <w:keepNext/>
        <w:numPr>
          <w:ilvl w:val="0"/>
          <w:numId w:val="20"/>
        </w:numPr>
        <w:spacing w:after="0" w:line="360" w:lineRule="auto"/>
        <w:ind w:left="1080" w:hanging="1080"/>
        <w:rPr>
          <w:rFonts w:eastAsia="Calibri" w:cstheme="minorHAnsi"/>
          <w:b/>
          <w:color w:val="000000"/>
          <w:sz w:val="28"/>
        </w:rPr>
      </w:pPr>
      <w:r w:rsidRPr="00DB4D88">
        <w:rPr>
          <w:rFonts w:eastAsia="Calibri" w:cstheme="minorHAnsi"/>
          <w:b/>
          <w:color w:val="000000"/>
          <w:sz w:val="28"/>
        </w:rPr>
        <w:t>Operating Environment</w:t>
      </w:r>
    </w:p>
    <w:p w14:paraId="724EAFB6"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1. Hardware Requirements:</w:t>
      </w:r>
    </w:p>
    <w:p w14:paraId="4FB7D86B"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Mobile Devices: The Blind Eye Object Detection and Direction System is designed to operate on standard mobile devices, including smartphones and tablets, equipped with cameras and audio output.</w:t>
      </w:r>
    </w:p>
    <w:p w14:paraId="5AF67216" w14:textId="77777777" w:rsidR="00C003EF" w:rsidRPr="00DB4D88" w:rsidRDefault="00C003EF">
      <w:pPr>
        <w:spacing w:after="0" w:line="360" w:lineRule="auto"/>
        <w:jc w:val="both"/>
        <w:rPr>
          <w:rFonts w:eastAsia="Calibri" w:cstheme="minorHAnsi"/>
          <w:sz w:val="24"/>
        </w:rPr>
      </w:pPr>
    </w:p>
    <w:p w14:paraId="3B83A171"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 xml:space="preserve">Camera Quality: The system relies on the camera capabilities </w:t>
      </w:r>
      <w:r w:rsidRPr="00DB4D88">
        <w:rPr>
          <w:rFonts w:eastAsia="Calibri" w:cstheme="minorHAnsi"/>
          <w:sz w:val="24"/>
        </w:rPr>
        <w:t>of the mobile device for real-time object detection, necessitating devices with a reasonable camera resolution and quality.</w:t>
      </w:r>
    </w:p>
    <w:p w14:paraId="43D531A9" w14:textId="77777777" w:rsidR="00C003EF" w:rsidRPr="00DB4D88" w:rsidRDefault="00C003EF">
      <w:pPr>
        <w:spacing w:after="0" w:line="360" w:lineRule="auto"/>
        <w:jc w:val="both"/>
        <w:rPr>
          <w:rFonts w:eastAsia="Calibri" w:cstheme="minorHAnsi"/>
          <w:sz w:val="24"/>
        </w:rPr>
      </w:pPr>
    </w:p>
    <w:p w14:paraId="64DEF06B"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Audio Output: Users should have access to audio output devices, such as headphones or the built-in speakers of the mobile device, f</w:t>
      </w:r>
      <w:r w:rsidRPr="00DB4D88">
        <w:rPr>
          <w:rFonts w:eastAsia="Calibri" w:cstheme="minorHAnsi"/>
          <w:sz w:val="24"/>
        </w:rPr>
        <w:t>or receiving non-visual feedback.</w:t>
      </w:r>
    </w:p>
    <w:p w14:paraId="57BA1269" w14:textId="77777777" w:rsidR="00C003EF" w:rsidRPr="00DB4D88" w:rsidRDefault="00C003EF">
      <w:pPr>
        <w:spacing w:after="0" w:line="360" w:lineRule="auto"/>
        <w:jc w:val="both"/>
        <w:rPr>
          <w:rFonts w:eastAsia="Calibri" w:cstheme="minorHAnsi"/>
          <w:sz w:val="24"/>
        </w:rPr>
      </w:pPr>
    </w:p>
    <w:p w14:paraId="1861224F"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2. Software Requirements:</w:t>
      </w:r>
    </w:p>
    <w:p w14:paraId="616DF435"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Operating System: The system is compatible with popular mobile operating systems, such as Android and iOS.</w:t>
      </w:r>
    </w:p>
    <w:p w14:paraId="523E8858" w14:textId="77777777" w:rsidR="00C003EF" w:rsidRPr="00DB4D88" w:rsidRDefault="00C003EF">
      <w:pPr>
        <w:spacing w:after="0" w:line="360" w:lineRule="auto"/>
        <w:jc w:val="both"/>
        <w:rPr>
          <w:rFonts w:eastAsia="Calibri" w:cstheme="minorHAnsi"/>
          <w:sz w:val="24"/>
        </w:rPr>
      </w:pPr>
    </w:p>
    <w:p w14:paraId="440171CF"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 xml:space="preserve">Software Dependencies: Dependencies on external software, libraries, or APIs may exist </w:t>
      </w:r>
      <w:r w:rsidRPr="00DB4D88">
        <w:rPr>
          <w:rFonts w:eastAsia="Calibri" w:cstheme="minorHAnsi"/>
          <w:sz w:val="24"/>
        </w:rPr>
        <w:t>for enhanced functionality (e.g., location services, mapping).</w:t>
      </w:r>
    </w:p>
    <w:p w14:paraId="0677E3E0" w14:textId="77777777" w:rsidR="00C003EF" w:rsidRPr="00DB4D88" w:rsidRDefault="00C003EF">
      <w:pPr>
        <w:spacing w:after="0" w:line="360" w:lineRule="auto"/>
        <w:jc w:val="both"/>
        <w:rPr>
          <w:rFonts w:eastAsia="Calibri" w:cstheme="minorHAnsi"/>
          <w:sz w:val="24"/>
        </w:rPr>
      </w:pPr>
    </w:p>
    <w:p w14:paraId="406DBB67"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3. Environmental Conditions:</w:t>
      </w:r>
    </w:p>
    <w:p w14:paraId="4CBB2CA5"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Indoor Environments: The system is designed to function effectively in various indoor settings, including homes, offices, and public buildings.</w:t>
      </w:r>
    </w:p>
    <w:p w14:paraId="43AC81B2" w14:textId="77777777" w:rsidR="00C003EF" w:rsidRPr="00DB4D88" w:rsidRDefault="00C003EF">
      <w:pPr>
        <w:spacing w:after="0" w:line="360" w:lineRule="auto"/>
        <w:jc w:val="both"/>
        <w:rPr>
          <w:rFonts w:eastAsia="Calibri" w:cstheme="minorHAnsi"/>
          <w:sz w:val="24"/>
        </w:rPr>
      </w:pPr>
    </w:p>
    <w:p w14:paraId="4BF855A4"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lastRenderedPageBreak/>
        <w:t>Outdoor Environmen</w:t>
      </w:r>
      <w:r w:rsidRPr="00DB4D88">
        <w:rPr>
          <w:rFonts w:eastAsia="Calibri" w:cstheme="minorHAnsi"/>
          <w:sz w:val="24"/>
        </w:rPr>
        <w:t>ts: The system adapts to outdoor conditions, considering variations in lighting, weather, and terrain.</w:t>
      </w:r>
    </w:p>
    <w:p w14:paraId="10FA5577" w14:textId="77777777" w:rsidR="00C003EF" w:rsidRPr="00DB4D88" w:rsidRDefault="00C003EF">
      <w:pPr>
        <w:spacing w:after="0" w:line="360" w:lineRule="auto"/>
        <w:jc w:val="both"/>
        <w:rPr>
          <w:rFonts w:eastAsia="Calibri" w:cstheme="minorHAnsi"/>
          <w:sz w:val="24"/>
        </w:rPr>
      </w:pPr>
    </w:p>
    <w:p w14:paraId="6EAD6462"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Dynamic Environments: Capable of operating in dynamic environments where objects and situations change rapidly.</w:t>
      </w:r>
    </w:p>
    <w:p w14:paraId="0CF0FF9D" w14:textId="77777777" w:rsidR="00C003EF" w:rsidRPr="00DB4D88" w:rsidRDefault="00C003EF">
      <w:pPr>
        <w:spacing w:after="0" w:line="360" w:lineRule="auto"/>
        <w:jc w:val="both"/>
        <w:rPr>
          <w:rFonts w:eastAsia="Calibri" w:cstheme="minorHAnsi"/>
          <w:sz w:val="24"/>
        </w:rPr>
      </w:pPr>
    </w:p>
    <w:p w14:paraId="148ACED4"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4. Connectivity:</w:t>
      </w:r>
    </w:p>
    <w:p w14:paraId="2C2D559C"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 xml:space="preserve">Network Connectivity: </w:t>
      </w:r>
      <w:r w:rsidRPr="00DB4D88">
        <w:rPr>
          <w:rFonts w:eastAsia="Calibri" w:cstheme="minorHAnsi"/>
          <w:sz w:val="24"/>
        </w:rPr>
        <w:t>The system may require network connectivity for real-time updates, data retrieval, and potential future expansions. However, it should be able to operate in offline mode with limited functionality.</w:t>
      </w:r>
    </w:p>
    <w:p w14:paraId="623A1D28"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5. Privacy and Security:</w:t>
      </w:r>
    </w:p>
    <w:p w14:paraId="6A7D7F6A"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User Privacy: Adherence to ethical standards to ensure user privacy and data security.</w:t>
      </w:r>
    </w:p>
    <w:p w14:paraId="6B8DF752" w14:textId="77777777" w:rsidR="00C003EF" w:rsidRPr="00DB4D88" w:rsidRDefault="00C003EF">
      <w:pPr>
        <w:spacing w:after="0" w:line="360" w:lineRule="auto"/>
        <w:jc w:val="both"/>
        <w:rPr>
          <w:rFonts w:eastAsia="Calibri" w:cstheme="minorHAnsi"/>
          <w:sz w:val="24"/>
        </w:rPr>
      </w:pPr>
    </w:p>
    <w:p w14:paraId="4056019F"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Camera Usage: Clearly communicates and seeks user consent for the use of the mobile device's camera.</w:t>
      </w:r>
    </w:p>
    <w:p w14:paraId="3E88FBEA" w14:textId="77777777" w:rsidR="00C003EF" w:rsidRPr="00DB4D88" w:rsidRDefault="00C003EF">
      <w:pPr>
        <w:spacing w:after="0" w:line="360" w:lineRule="auto"/>
        <w:jc w:val="both"/>
        <w:rPr>
          <w:rFonts w:eastAsia="Calibri" w:cstheme="minorHAnsi"/>
          <w:sz w:val="24"/>
        </w:rPr>
      </w:pPr>
    </w:p>
    <w:p w14:paraId="283520F8"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6. Regulatory Considerations:</w:t>
      </w:r>
    </w:p>
    <w:p w14:paraId="193E7F38"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Compliance: Ensures compliance with relevant regulations and standards related to assistive technologies and data privacy.</w:t>
      </w:r>
    </w:p>
    <w:p w14:paraId="0DA358DE"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7</w:t>
      </w:r>
      <w:r w:rsidRPr="00DB4D88">
        <w:rPr>
          <w:rFonts w:eastAsia="Calibri" w:cstheme="minorHAnsi"/>
          <w:sz w:val="24"/>
        </w:rPr>
        <w:t>. Localization and Internationalization:</w:t>
      </w:r>
    </w:p>
    <w:p w14:paraId="4E95081A"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Language Support: The user interface and feedback should support multiple languages for a broader user base.</w:t>
      </w:r>
    </w:p>
    <w:p w14:paraId="4664A3EA" w14:textId="77777777" w:rsidR="00C003EF" w:rsidRPr="00DB4D88" w:rsidRDefault="00C003EF">
      <w:pPr>
        <w:spacing w:after="0" w:line="360" w:lineRule="auto"/>
        <w:jc w:val="both"/>
        <w:rPr>
          <w:rFonts w:eastAsia="Calibri" w:cstheme="minorHAnsi"/>
          <w:sz w:val="24"/>
        </w:rPr>
      </w:pPr>
    </w:p>
    <w:p w14:paraId="1DF11303"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Cultural Sensitivity: Consideration for cultural differences in design and functionality.</w:t>
      </w:r>
    </w:p>
    <w:p w14:paraId="44732D1C" w14:textId="77777777" w:rsidR="00C003EF" w:rsidRPr="00DB4D88" w:rsidRDefault="00C003EF">
      <w:pPr>
        <w:spacing w:after="0" w:line="360" w:lineRule="auto"/>
        <w:jc w:val="both"/>
        <w:rPr>
          <w:rFonts w:eastAsia="Calibri" w:cstheme="minorHAnsi"/>
          <w:sz w:val="24"/>
        </w:rPr>
      </w:pPr>
    </w:p>
    <w:p w14:paraId="11966EE8" w14:textId="77777777" w:rsidR="00C003EF" w:rsidRPr="00DB4D88" w:rsidRDefault="00B21615">
      <w:pPr>
        <w:keepNext/>
        <w:numPr>
          <w:ilvl w:val="0"/>
          <w:numId w:val="21"/>
        </w:numPr>
        <w:spacing w:after="0" w:line="360" w:lineRule="auto"/>
        <w:ind w:left="1080" w:hanging="1080"/>
        <w:rPr>
          <w:rFonts w:eastAsia="Calibri" w:cstheme="minorHAnsi"/>
          <w:b/>
          <w:color w:val="000000"/>
          <w:sz w:val="28"/>
        </w:rPr>
      </w:pPr>
      <w:r w:rsidRPr="00DB4D88">
        <w:rPr>
          <w:rFonts w:eastAsia="Calibri" w:cstheme="minorHAnsi"/>
          <w:b/>
          <w:color w:val="000000"/>
          <w:sz w:val="28"/>
        </w:rPr>
        <w:t>Design and Imp</w:t>
      </w:r>
      <w:r w:rsidRPr="00DB4D88">
        <w:rPr>
          <w:rFonts w:eastAsia="Calibri" w:cstheme="minorHAnsi"/>
          <w:b/>
          <w:color w:val="000000"/>
          <w:sz w:val="28"/>
        </w:rPr>
        <w:t>lementation Constraints</w:t>
      </w:r>
    </w:p>
    <w:p w14:paraId="532964B1"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1. Hardware Limitations:</w:t>
      </w:r>
    </w:p>
    <w:p w14:paraId="7608ACCB"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Camera Quality: The effectiveness of object detection relies on the quality of the mobile device's camera. Lower-quality cameras may impact the system's accuracy.</w:t>
      </w:r>
    </w:p>
    <w:p w14:paraId="45D9E76D" w14:textId="77777777" w:rsidR="00C003EF" w:rsidRPr="00DB4D88" w:rsidRDefault="00C003EF">
      <w:pPr>
        <w:spacing w:after="0" w:line="360" w:lineRule="auto"/>
        <w:jc w:val="both"/>
        <w:rPr>
          <w:rFonts w:eastAsia="Calibri" w:cstheme="minorHAnsi"/>
          <w:sz w:val="24"/>
        </w:rPr>
      </w:pPr>
    </w:p>
    <w:p w14:paraId="539007DB"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Processing Power: The computational capabil</w:t>
      </w:r>
      <w:r w:rsidRPr="00DB4D88">
        <w:rPr>
          <w:rFonts w:eastAsia="Calibri" w:cstheme="minorHAnsi"/>
          <w:sz w:val="24"/>
        </w:rPr>
        <w:t>ities of the mobile device may impose constraints on real-time processing, influencing the speed and responsiveness of the system.</w:t>
      </w:r>
    </w:p>
    <w:p w14:paraId="578A2C6E" w14:textId="77777777" w:rsidR="00C003EF" w:rsidRPr="00DB4D88" w:rsidRDefault="00C003EF">
      <w:pPr>
        <w:spacing w:after="0" w:line="360" w:lineRule="auto"/>
        <w:jc w:val="both"/>
        <w:rPr>
          <w:rFonts w:eastAsia="Calibri" w:cstheme="minorHAnsi"/>
          <w:sz w:val="24"/>
        </w:rPr>
      </w:pPr>
    </w:p>
    <w:p w14:paraId="6AD769ED"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2. Software Dependencies:</w:t>
      </w:r>
    </w:p>
    <w:p w14:paraId="65078D80"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 xml:space="preserve">Operating System Compatibility: The system's functionality may be limited by the compatibility of </w:t>
      </w:r>
      <w:r w:rsidRPr="00DB4D88">
        <w:rPr>
          <w:rFonts w:eastAsia="Calibri" w:cstheme="minorHAnsi"/>
          <w:sz w:val="24"/>
        </w:rPr>
        <w:t>the software with specific versions of mobile operating systems.</w:t>
      </w:r>
    </w:p>
    <w:p w14:paraId="6DCC509F" w14:textId="77777777" w:rsidR="00C003EF" w:rsidRPr="00DB4D88" w:rsidRDefault="00C003EF">
      <w:pPr>
        <w:spacing w:after="0" w:line="360" w:lineRule="auto"/>
        <w:jc w:val="both"/>
        <w:rPr>
          <w:rFonts w:eastAsia="Calibri" w:cstheme="minorHAnsi"/>
          <w:sz w:val="24"/>
        </w:rPr>
      </w:pPr>
    </w:p>
    <w:p w14:paraId="523DDDE5"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Third-Party APIs: Dependencies on external APIs or libraries for features like location services and mapping may introduce constraints related to availability and updates.</w:t>
      </w:r>
    </w:p>
    <w:p w14:paraId="2A767707" w14:textId="77777777" w:rsidR="00C003EF" w:rsidRPr="00DB4D88" w:rsidRDefault="00C003EF">
      <w:pPr>
        <w:spacing w:after="0" w:line="360" w:lineRule="auto"/>
        <w:jc w:val="both"/>
        <w:rPr>
          <w:rFonts w:eastAsia="Calibri" w:cstheme="minorHAnsi"/>
          <w:sz w:val="24"/>
        </w:rPr>
      </w:pPr>
    </w:p>
    <w:p w14:paraId="1DC12368"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3. Privacy and Et</w:t>
      </w:r>
      <w:r w:rsidRPr="00DB4D88">
        <w:rPr>
          <w:rFonts w:eastAsia="Calibri" w:cstheme="minorHAnsi"/>
          <w:sz w:val="24"/>
        </w:rPr>
        <w:t>hical Considerations:</w:t>
      </w:r>
    </w:p>
    <w:p w14:paraId="15781AC9"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User Consent: Strict adherence to obtaining user consent for camera usage and data processing may impose limitations on data collection.</w:t>
      </w:r>
    </w:p>
    <w:p w14:paraId="3BA847DE" w14:textId="77777777" w:rsidR="00C003EF" w:rsidRPr="00DB4D88" w:rsidRDefault="00C003EF">
      <w:pPr>
        <w:spacing w:after="0" w:line="360" w:lineRule="auto"/>
        <w:jc w:val="both"/>
        <w:rPr>
          <w:rFonts w:eastAsia="Calibri" w:cstheme="minorHAnsi"/>
          <w:sz w:val="24"/>
        </w:rPr>
      </w:pPr>
    </w:p>
    <w:p w14:paraId="41D9E7FD"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Privacy Regulations: Compliance with privacy regulations may restrict certain functionalities to</w:t>
      </w:r>
      <w:r w:rsidRPr="00DB4D88">
        <w:rPr>
          <w:rFonts w:eastAsia="Calibri" w:cstheme="minorHAnsi"/>
          <w:sz w:val="24"/>
        </w:rPr>
        <w:t xml:space="preserve"> ensure user privacy.</w:t>
      </w:r>
    </w:p>
    <w:p w14:paraId="5FA5B4AB" w14:textId="77777777" w:rsidR="00C003EF" w:rsidRPr="00DB4D88" w:rsidRDefault="00C003EF">
      <w:pPr>
        <w:spacing w:after="0" w:line="360" w:lineRule="auto"/>
        <w:jc w:val="both"/>
        <w:rPr>
          <w:rFonts w:eastAsia="Calibri" w:cstheme="minorHAnsi"/>
          <w:sz w:val="24"/>
        </w:rPr>
      </w:pPr>
    </w:p>
    <w:p w14:paraId="7310E334"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4. Environmental Factors:</w:t>
      </w:r>
    </w:p>
    <w:p w14:paraId="69E92EFC"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Lighting Conditions: The accuracy of object detection may be influenced by variations in lighting conditions, especially in low-light or extremely bright environments.</w:t>
      </w:r>
    </w:p>
    <w:p w14:paraId="31BC655F" w14:textId="77777777" w:rsidR="00C003EF" w:rsidRPr="00DB4D88" w:rsidRDefault="00C003EF">
      <w:pPr>
        <w:spacing w:after="0" w:line="360" w:lineRule="auto"/>
        <w:jc w:val="both"/>
        <w:rPr>
          <w:rFonts w:eastAsia="Calibri" w:cstheme="minorHAnsi"/>
          <w:sz w:val="24"/>
        </w:rPr>
      </w:pPr>
    </w:p>
    <w:p w14:paraId="2389AF9A"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Weather Conditions: Adapting to diverse weather conditions, such as rain or snow, may p</w:t>
      </w:r>
      <w:r w:rsidRPr="00DB4D88">
        <w:rPr>
          <w:rFonts w:eastAsia="Calibri" w:cstheme="minorHAnsi"/>
          <w:sz w:val="24"/>
        </w:rPr>
        <w:t>ose challenges for outdoor use.</w:t>
      </w:r>
    </w:p>
    <w:p w14:paraId="7422625C" w14:textId="77777777" w:rsidR="00C003EF" w:rsidRPr="00DB4D88" w:rsidRDefault="00C003EF">
      <w:pPr>
        <w:spacing w:after="0" w:line="360" w:lineRule="auto"/>
        <w:jc w:val="both"/>
        <w:rPr>
          <w:rFonts w:eastAsia="Calibri" w:cstheme="minorHAnsi"/>
          <w:sz w:val="24"/>
        </w:rPr>
      </w:pPr>
    </w:p>
    <w:p w14:paraId="66246532"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5. Budgetary Constraints:</w:t>
      </w:r>
    </w:p>
    <w:p w14:paraId="1D4B2015"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Development Costs: Budget limitations may impact the scope of development and the inclusion of advanced features.</w:t>
      </w:r>
    </w:p>
    <w:p w14:paraId="661A9533" w14:textId="77777777" w:rsidR="00C003EF" w:rsidRPr="00DB4D88" w:rsidRDefault="00C003EF">
      <w:pPr>
        <w:spacing w:after="0" w:line="360" w:lineRule="auto"/>
        <w:jc w:val="both"/>
        <w:rPr>
          <w:rFonts w:eastAsia="Calibri" w:cstheme="minorHAnsi"/>
          <w:sz w:val="24"/>
        </w:rPr>
      </w:pPr>
    </w:p>
    <w:p w14:paraId="24DAC1FC"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lastRenderedPageBreak/>
        <w:t>Affordability for Users: Consideration for keeping the system affordable for end-u</w:t>
      </w:r>
      <w:r w:rsidRPr="00DB4D88">
        <w:rPr>
          <w:rFonts w:eastAsia="Calibri" w:cstheme="minorHAnsi"/>
          <w:sz w:val="24"/>
        </w:rPr>
        <w:t>sers may limit the inclusion of high-cost components.</w:t>
      </w:r>
    </w:p>
    <w:p w14:paraId="7750AF12" w14:textId="77777777" w:rsidR="00C003EF" w:rsidRPr="00DB4D88" w:rsidRDefault="00C003EF">
      <w:pPr>
        <w:spacing w:after="0" w:line="360" w:lineRule="auto"/>
        <w:jc w:val="both"/>
        <w:rPr>
          <w:rFonts w:eastAsia="Calibri" w:cstheme="minorHAnsi"/>
          <w:sz w:val="24"/>
        </w:rPr>
      </w:pPr>
    </w:p>
    <w:p w14:paraId="6D592D2A"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6. Regulatory Compliance:</w:t>
      </w:r>
    </w:p>
    <w:p w14:paraId="11268631"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Accessibility Standards: Ensuring compliance with accessibility standards may influence design decisions and development timelines.</w:t>
      </w:r>
    </w:p>
    <w:p w14:paraId="0DF6C8DD" w14:textId="77777777" w:rsidR="00C003EF" w:rsidRPr="00DB4D88" w:rsidRDefault="00C003EF">
      <w:pPr>
        <w:spacing w:after="0" w:line="360" w:lineRule="auto"/>
        <w:jc w:val="both"/>
        <w:rPr>
          <w:rFonts w:eastAsia="Calibri" w:cstheme="minorHAnsi"/>
          <w:sz w:val="24"/>
        </w:rPr>
      </w:pPr>
    </w:p>
    <w:p w14:paraId="4F848F90"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Data Protection Laws: Adhering to data pro</w:t>
      </w:r>
      <w:r w:rsidRPr="00DB4D88">
        <w:rPr>
          <w:rFonts w:eastAsia="Calibri" w:cstheme="minorHAnsi"/>
          <w:sz w:val="24"/>
        </w:rPr>
        <w:t>tection laws may impose constraints on data storage, processing, and sharing.</w:t>
      </w:r>
    </w:p>
    <w:p w14:paraId="2B8479E1" w14:textId="77777777" w:rsidR="00C003EF" w:rsidRPr="00DB4D88" w:rsidRDefault="00C003EF">
      <w:pPr>
        <w:spacing w:after="0" w:line="360" w:lineRule="auto"/>
        <w:jc w:val="both"/>
        <w:rPr>
          <w:rFonts w:eastAsia="Calibri" w:cstheme="minorHAnsi"/>
          <w:sz w:val="24"/>
        </w:rPr>
      </w:pPr>
    </w:p>
    <w:p w14:paraId="14447C2A"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7. User Adoption:</w:t>
      </w:r>
    </w:p>
    <w:p w14:paraId="225C1F6A"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User Training: The need for user training and adaptation to non-visual interfaces may influence the speed at which users can effectively utilize the system.</w:t>
      </w:r>
    </w:p>
    <w:p w14:paraId="432DFC46" w14:textId="77777777" w:rsidR="00C003EF" w:rsidRPr="00DB4D88" w:rsidRDefault="00C003EF">
      <w:pPr>
        <w:spacing w:after="0" w:line="360" w:lineRule="auto"/>
        <w:jc w:val="both"/>
        <w:rPr>
          <w:rFonts w:eastAsia="Calibri" w:cstheme="minorHAnsi"/>
          <w:sz w:val="24"/>
        </w:rPr>
      </w:pPr>
    </w:p>
    <w:p w14:paraId="5633F04E"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A</w:t>
      </w:r>
      <w:r w:rsidRPr="00DB4D88">
        <w:rPr>
          <w:rFonts w:eastAsia="Calibri" w:cstheme="minorHAnsi"/>
          <w:sz w:val="24"/>
        </w:rPr>
        <w:t>cceptance: User acceptance and willingness to adopt new assistive technologies may vary, impacting the successful integration of the system into daily life.</w:t>
      </w:r>
    </w:p>
    <w:p w14:paraId="2196C93D" w14:textId="77777777" w:rsidR="00C003EF" w:rsidRPr="00DB4D88" w:rsidRDefault="00C003EF">
      <w:pPr>
        <w:spacing w:after="0" w:line="360" w:lineRule="auto"/>
        <w:jc w:val="both"/>
        <w:rPr>
          <w:rFonts w:eastAsia="Calibri" w:cstheme="minorHAnsi"/>
          <w:sz w:val="24"/>
        </w:rPr>
      </w:pPr>
    </w:p>
    <w:p w14:paraId="30B2E807" w14:textId="77777777" w:rsidR="00C003EF" w:rsidRPr="00DB4D88" w:rsidRDefault="00B21615">
      <w:pPr>
        <w:keepNext/>
        <w:numPr>
          <w:ilvl w:val="0"/>
          <w:numId w:val="22"/>
        </w:numPr>
        <w:spacing w:after="0" w:line="360" w:lineRule="auto"/>
        <w:ind w:left="1080" w:hanging="1080"/>
        <w:rPr>
          <w:rFonts w:eastAsia="Calibri" w:cstheme="minorHAnsi"/>
          <w:b/>
          <w:color w:val="000000"/>
          <w:sz w:val="28"/>
        </w:rPr>
      </w:pPr>
      <w:r w:rsidRPr="00DB4D88">
        <w:rPr>
          <w:rFonts w:eastAsia="Calibri" w:cstheme="minorHAnsi"/>
          <w:b/>
          <w:color w:val="000000"/>
          <w:sz w:val="28"/>
        </w:rPr>
        <w:t>Assumptions and Dependencies</w:t>
      </w:r>
    </w:p>
    <w:p w14:paraId="5A7C173A"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1. Assumptions:</w:t>
      </w:r>
    </w:p>
    <w:p w14:paraId="6593FF3C"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Object Detection Accuracy:</w:t>
      </w:r>
    </w:p>
    <w:p w14:paraId="79B3819A"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Assumption: The accuracy of object detection is based on optimal lighting conditions, and extreme variations may impact detection capabilities.</w:t>
      </w:r>
    </w:p>
    <w:p w14:paraId="767FE4DB"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User Interface Acceptance:</w:t>
      </w:r>
    </w:p>
    <w:p w14:paraId="237BA5C3"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Assumption: Users with visual impairments will adapt to the non-visual user interface</w:t>
      </w:r>
      <w:r w:rsidRPr="00DB4D88">
        <w:rPr>
          <w:rFonts w:eastAsia="Calibri" w:cstheme="minorHAnsi"/>
          <w:sz w:val="24"/>
        </w:rPr>
        <w:t xml:space="preserve"> and find it intuitive and accessible.</w:t>
      </w:r>
    </w:p>
    <w:p w14:paraId="5992FB96"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User Privacy:</w:t>
      </w:r>
    </w:p>
    <w:p w14:paraId="76CA89D9"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Assumption: Users will provide necessary consents for camera usage, understanding the essential role it plays in object detection.</w:t>
      </w:r>
    </w:p>
    <w:p w14:paraId="53173A4C"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Connectivity:</w:t>
      </w:r>
    </w:p>
    <w:p w14:paraId="3D24682D"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lastRenderedPageBreak/>
        <w:t xml:space="preserve">Assumption: The system may assume periodic network connectivity for updates and improvements, but it should be </w:t>
      </w:r>
      <w:r w:rsidRPr="00DB4D88">
        <w:rPr>
          <w:rFonts w:eastAsia="Calibri" w:cstheme="minorHAnsi"/>
          <w:sz w:val="24"/>
        </w:rPr>
        <w:t>functional in offline mode with limited features.</w:t>
      </w:r>
    </w:p>
    <w:p w14:paraId="38BD55C6"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User Training:</w:t>
      </w:r>
    </w:p>
    <w:p w14:paraId="52905516"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Assumption: Users will undergo training to effectively utilize the Blind Eye Object Detection and Direction System, understanding its capabilities and limitations.</w:t>
      </w:r>
    </w:p>
    <w:p w14:paraId="061D03C3"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2. Dependencies:</w:t>
      </w:r>
    </w:p>
    <w:p w14:paraId="2226105B"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Hardware C</w:t>
      </w:r>
      <w:r w:rsidRPr="00DB4D88">
        <w:rPr>
          <w:rFonts w:eastAsia="Calibri" w:cstheme="minorHAnsi"/>
          <w:sz w:val="24"/>
        </w:rPr>
        <w:t>omponents:</w:t>
      </w:r>
    </w:p>
    <w:p w14:paraId="294E3599"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Dependency: The system is dependent on the hardware components of standard mobile devices, including the quality of the camera and audio output.</w:t>
      </w:r>
    </w:p>
    <w:p w14:paraId="386AED73"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Operating System Updates:</w:t>
      </w:r>
    </w:p>
    <w:p w14:paraId="79241776"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 xml:space="preserve">Dependency: The system's compatibility is dependent on ongoing updates to </w:t>
      </w:r>
      <w:r w:rsidRPr="00DB4D88">
        <w:rPr>
          <w:rFonts w:eastAsia="Calibri" w:cstheme="minorHAnsi"/>
          <w:sz w:val="24"/>
        </w:rPr>
        <w:t>mobile operating systems, requiring adjustments to ensure continued functionality.</w:t>
      </w:r>
    </w:p>
    <w:p w14:paraId="78A4FD07"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Third-Party APIs:</w:t>
      </w:r>
    </w:p>
    <w:p w14:paraId="6C8BFCC9"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Dependency: External APIs or libraries, such as location services and mapping, may impact system functionality and require monitoring for updates.</w:t>
      </w:r>
    </w:p>
    <w:p w14:paraId="516DA5FA"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 xml:space="preserve">Privacy </w:t>
      </w:r>
      <w:r w:rsidRPr="00DB4D88">
        <w:rPr>
          <w:rFonts w:eastAsia="Calibri" w:cstheme="minorHAnsi"/>
          <w:sz w:val="24"/>
        </w:rPr>
        <w:t>Regulations:</w:t>
      </w:r>
    </w:p>
    <w:p w14:paraId="76854481"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Dependency: Compliance with evolving privacy regulations may influence data processing methods and user consent procedures.</w:t>
      </w:r>
    </w:p>
    <w:p w14:paraId="71A1FD26"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Budgetary Considerations:</w:t>
      </w:r>
    </w:p>
    <w:p w14:paraId="6E799768"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 xml:space="preserve">Dependency: The development timeline and scope may depend on budget constraints, potentially </w:t>
      </w:r>
      <w:r w:rsidRPr="00DB4D88">
        <w:rPr>
          <w:rFonts w:eastAsia="Calibri" w:cstheme="minorHAnsi"/>
          <w:sz w:val="24"/>
        </w:rPr>
        <w:t>limiting the inclusion of certain features.</w:t>
      </w:r>
    </w:p>
    <w:p w14:paraId="49B273AE"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User Feedback:</w:t>
      </w:r>
    </w:p>
    <w:p w14:paraId="5E0CC0A3"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Dependency: The improvement and evolution of the system depend on ongoing user feedback, requiring mechanisms for user engagement and communication.</w:t>
      </w:r>
    </w:p>
    <w:p w14:paraId="2A4712AB" w14:textId="77777777" w:rsidR="00C003EF" w:rsidRPr="00DB4D88" w:rsidRDefault="00B21615">
      <w:pPr>
        <w:keepNext/>
        <w:numPr>
          <w:ilvl w:val="0"/>
          <w:numId w:val="23"/>
        </w:numPr>
        <w:spacing w:after="0" w:line="360" w:lineRule="auto"/>
        <w:ind w:left="720" w:hanging="720"/>
        <w:rPr>
          <w:rFonts w:eastAsia="Calibri" w:cstheme="minorHAnsi"/>
          <w:b/>
          <w:color w:val="000000"/>
          <w:sz w:val="32"/>
        </w:rPr>
      </w:pPr>
      <w:r w:rsidRPr="00DB4D88">
        <w:rPr>
          <w:rFonts w:eastAsia="Calibri" w:cstheme="minorHAnsi"/>
          <w:b/>
          <w:color w:val="000000"/>
          <w:sz w:val="32"/>
        </w:rPr>
        <w:lastRenderedPageBreak/>
        <w:t>External Interface Requirements</w:t>
      </w:r>
    </w:p>
    <w:p w14:paraId="03A401B7" w14:textId="77777777" w:rsidR="00C003EF" w:rsidRPr="00DB4D88" w:rsidRDefault="00B21615">
      <w:pPr>
        <w:keepNext/>
        <w:numPr>
          <w:ilvl w:val="0"/>
          <w:numId w:val="23"/>
        </w:numPr>
        <w:spacing w:after="0" w:line="360" w:lineRule="auto"/>
        <w:ind w:left="1080" w:hanging="1080"/>
        <w:rPr>
          <w:rFonts w:eastAsia="Calibri" w:cstheme="minorHAnsi"/>
          <w:b/>
          <w:color w:val="000000"/>
          <w:sz w:val="28"/>
        </w:rPr>
      </w:pPr>
      <w:r w:rsidRPr="00DB4D88">
        <w:rPr>
          <w:rFonts w:eastAsia="Calibri" w:cstheme="minorHAnsi"/>
          <w:b/>
          <w:color w:val="000000"/>
          <w:sz w:val="28"/>
        </w:rPr>
        <w:t>User Interfaces</w:t>
      </w:r>
    </w:p>
    <w:p w14:paraId="45E289EB" w14:textId="77777777" w:rsidR="00C003EF" w:rsidRPr="00DB4D88" w:rsidRDefault="00B21615">
      <w:pPr>
        <w:keepNext/>
        <w:spacing w:after="0" w:line="360" w:lineRule="auto"/>
        <w:rPr>
          <w:rFonts w:eastAsia="Calibri" w:cstheme="minorHAnsi"/>
          <w:color w:val="000000"/>
          <w:sz w:val="24"/>
        </w:rPr>
      </w:pPr>
      <w:r w:rsidRPr="00DB4D88">
        <w:rPr>
          <w:rFonts w:eastAsia="Calibri" w:cstheme="minorHAnsi"/>
          <w:color w:val="000000"/>
          <w:sz w:val="24"/>
        </w:rPr>
        <w:t>1. Object Detection Interface:</w:t>
      </w:r>
    </w:p>
    <w:p w14:paraId="1ED1DE4E" w14:textId="77777777" w:rsidR="00C003EF" w:rsidRPr="00DB4D88" w:rsidRDefault="00B21615">
      <w:pPr>
        <w:keepNext/>
        <w:spacing w:after="0" w:line="360" w:lineRule="auto"/>
        <w:rPr>
          <w:rFonts w:eastAsia="Calibri" w:cstheme="minorHAnsi"/>
          <w:color w:val="000000"/>
          <w:sz w:val="24"/>
        </w:rPr>
      </w:pPr>
      <w:r w:rsidRPr="00DB4D88">
        <w:rPr>
          <w:rFonts w:eastAsia="Calibri" w:cstheme="minorHAnsi"/>
          <w:color w:val="000000"/>
          <w:sz w:val="24"/>
        </w:rPr>
        <w:t>1.1 Overview:</w:t>
      </w:r>
    </w:p>
    <w:p w14:paraId="744A1952" w14:textId="77777777" w:rsidR="00C003EF" w:rsidRPr="00DB4D88" w:rsidRDefault="00B21615">
      <w:pPr>
        <w:keepNext/>
        <w:spacing w:after="0" w:line="360" w:lineRule="auto"/>
        <w:rPr>
          <w:rFonts w:eastAsia="Calibri" w:cstheme="minorHAnsi"/>
          <w:color w:val="000000"/>
          <w:sz w:val="24"/>
        </w:rPr>
      </w:pPr>
      <w:r w:rsidRPr="00DB4D88">
        <w:rPr>
          <w:rFonts w:eastAsia="Calibri" w:cstheme="minorHAnsi"/>
          <w:color w:val="000000"/>
          <w:sz w:val="24"/>
        </w:rPr>
        <w:t>The Object Detection Interface is focused on providing real-time feedback about the objects in the user's environment.</w:t>
      </w:r>
    </w:p>
    <w:p w14:paraId="59BA4776" w14:textId="77777777" w:rsidR="00C003EF" w:rsidRPr="00DB4D88" w:rsidRDefault="00C003EF">
      <w:pPr>
        <w:keepNext/>
        <w:spacing w:after="0" w:line="360" w:lineRule="auto"/>
        <w:rPr>
          <w:rFonts w:eastAsia="Calibri" w:cstheme="minorHAnsi"/>
          <w:color w:val="000000"/>
          <w:sz w:val="24"/>
        </w:rPr>
      </w:pPr>
    </w:p>
    <w:p w14:paraId="5A5470A1" w14:textId="77777777" w:rsidR="00C003EF" w:rsidRPr="00DB4D88" w:rsidRDefault="00B21615">
      <w:pPr>
        <w:keepNext/>
        <w:spacing w:after="0" w:line="360" w:lineRule="auto"/>
        <w:rPr>
          <w:rFonts w:eastAsia="Calibri" w:cstheme="minorHAnsi"/>
          <w:color w:val="000000"/>
          <w:sz w:val="24"/>
        </w:rPr>
      </w:pPr>
      <w:r w:rsidRPr="00DB4D88">
        <w:rPr>
          <w:rFonts w:eastAsia="Calibri" w:cstheme="minorHAnsi"/>
          <w:color w:val="000000"/>
          <w:sz w:val="24"/>
        </w:rPr>
        <w:t>1.2 Features:</w:t>
      </w:r>
    </w:p>
    <w:p w14:paraId="7471A681" w14:textId="77777777" w:rsidR="00C003EF" w:rsidRPr="00DB4D88" w:rsidRDefault="00B21615">
      <w:pPr>
        <w:keepNext/>
        <w:spacing w:after="0" w:line="360" w:lineRule="auto"/>
        <w:rPr>
          <w:rFonts w:eastAsia="Calibri" w:cstheme="minorHAnsi"/>
          <w:color w:val="000000"/>
          <w:sz w:val="24"/>
        </w:rPr>
      </w:pPr>
      <w:r w:rsidRPr="00DB4D88">
        <w:rPr>
          <w:rFonts w:eastAsia="Calibri" w:cstheme="minorHAnsi"/>
          <w:color w:val="000000"/>
          <w:sz w:val="24"/>
        </w:rPr>
        <w:t>Auditory Feedback: Audio signals indicating the presence and type of detected objects.</w:t>
      </w:r>
    </w:p>
    <w:p w14:paraId="470D90C8" w14:textId="77777777" w:rsidR="00C003EF" w:rsidRPr="00DB4D88" w:rsidRDefault="00C003EF">
      <w:pPr>
        <w:keepNext/>
        <w:spacing w:after="0" w:line="360" w:lineRule="auto"/>
        <w:rPr>
          <w:rFonts w:eastAsia="Calibri" w:cstheme="minorHAnsi"/>
          <w:color w:val="000000"/>
          <w:sz w:val="24"/>
        </w:rPr>
      </w:pPr>
    </w:p>
    <w:p w14:paraId="6E78347A" w14:textId="77777777" w:rsidR="00C003EF" w:rsidRPr="00DB4D88" w:rsidRDefault="00B21615">
      <w:pPr>
        <w:keepNext/>
        <w:spacing w:after="0" w:line="360" w:lineRule="auto"/>
        <w:rPr>
          <w:rFonts w:eastAsia="Calibri" w:cstheme="minorHAnsi"/>
          <w:color w:val="000000"/>
          <w:sz w:val="24"/>
        </w:rPr>
      </w:pPr>
      <w:r w:rsidRPr="00DB4D88">
        <w:rPr>
          <w:rFonts w:eastAsia="Calibri" w:cstheme="minorHAnsi"/>
          <w:color w:val="000000"/>
          <w:sz w:val="24"/>
        </w:rPr>
        <w:t>Tactile Feedback: Optional vibrati</w:t>
      </w:r>
      <w:r w:rsidRPr="00DB4D88">
        <w:rPr>
          <w:rFonts w:eastAsia="Calibri" w:cstheme="minorHAnsi"/>
          <w:color w:val="000000"/>
          <w:sz w:val="24"/>
        </w:rPr>
        <w:t>on patterns or haptic feedback for enhanced awareness.</w:t>
      </w:r>
    </w:p>
    <w:p w14:paraId="148214C6" w14:textId="77777777" w:rsidR="00C003EF" w:rsidRPr="00DB4D88" w:rsidRDefault="00C003EF">
      <w:pPr>
        <w:keepNext/>
        <w:spacing w:after="0" w:line="360" w:lineRule="auto"/>
        <w:rPr>
          <w:rFonts w:eastAsia="Calibri" w:cstheme="minorHAnsi"/>
          <w:color w:val="000000"/>
          <w:sz w:val="24"/>
        </w:rPr>
      </w:pPr>
    </w:p>
    <w:p w14:paraId="5D63AB7F" w14:textId="77777777" w:rsidR="00C003EF" w:rsidRPr="00DB4D88" w:rsidRDefault="00B21615">
      <w:pPr>
        <w:keepNext/>
        <w:spacing w:after="0" w:line="360" w:lineRule="auto"/>
        <w:rPr>
          <w:rFonts w:eastAsia="Calibri" w:cstheme="minorHAnsi"/>
          <w:color w:val="000000"/>
          <w:sz w:val="24"/>
        </w:rPr>
      </w:pPr>
      <w:r w:rsidRPr="00DB4D88">
        <w:rPr>
          <w:rFonts w:eastAsia="Calibri" w:cstheme="minorHAnsi"/>
          <w:color w:val="000000"/>
          <w:sz w:val="24"/>
        </w:rPr>
        <w:t>Voice Commands: Allow users to interact with the system using voice commands for customization.</w:t>
      </w:r>
    </w:p>
    <w:p w14:paraId="53B7107C" w14:textId="77777777" w:rsidR="00C003EF" w:rsidRPr="00DB4D88" w:rsidRDefault="00C003EF">
      <w:pPr>
        <w:keepNext/>
        <w:spacing w:after="0" w:line="360" w:lineRule="auto"/>
        <w:rPr>
          <w:rFonts w:eastAsia="Calibri" w:cstheme="minorHAnsi"/>
          <w:color w:val="000000"/>
          <w:sz w:val="24"/>
        </w:rPr>
      </w:pPr>
    </w:p>
    <w:p w14:paraId="31004DB9" w14:textId="77777777" w:rsidR="00C003EF" w:rsidRPr="00DB4D88" w:rsidRDefault="00B21615">
      <w:pPr>
        <w:keepNext/>
        <w:spacing w:after="0" w:line="360" w:lineRule="auto"/>
        <w:rPr>
          <w:rFonts w:eastAsia="Calibri" w:cstheme="minorHAnsi"/>
          <w:color w:val="000000"/>
          <w:sz w:val="24"/>
        </w:rPr>
      </w:pPr>
      <w:r w:rsidRPr="00DB4D88">
        <w:rPr>
          <w:rFonts w:eastAsia="Calibri" w:cstheme="minorHAnsi"/>
          <w:color w:val="000000"/>
          <w:sz w:val="24"/>
        </w:rPr>
        <w:t>1.3 Design Principles:</w:t>
      </w:r>
    </w:p>
    <w:p w14:paraId="73B28287" w14:textId="77777777" w:rsidR="00C003EF" w:rsidRPr="00DB4D88" w:rsidRDefault="00B21615">
      <w:pPr>
        <w:keepNext/>
        <w:spacing w:after="0" w:line="360" w:lineRule="auto"/>
        <w:rPr>
          <w:rFonts w:eastAsia="Calibri" w:cstheme="minorHAnsi"/>
          <w:color w:val="000000"/>
          <w:sz w:val="24"/>
        </w:rPr>
      </w:pPr>
      <w:r w:rsidRPr="00DB4D88">
        <w:rPr>
          <w:rFonts w:eastAsia="Calibri" w:cstheme="minorHAnsi"/>
          <w:color w:val="000000"/>
          <w:sz w:val="24"/>
        </w:rPr>
        <w:t>Simple and Clear Audio Cues: Distinct and easily recognizable sounds for differe</w:t>
      </w:r>
      <w:r w:rsidRPr="00DB4D88">
        <w:rPr>
          <w:rFonts w:eastAsia="Calibri" w:cstheme="minorHAnsi"/>
          <w:color w:val="000000"/>
          <w:sz w:val="24"/>
        </w:rPr>
        <w:t>nt object types and distances.</w:t>
      </w:r>
    </w:p>
    <w:p w14:paraId="22466A75" w14:textId="77777777" w:rsidR="00C003EF" w:rsidRPr="00DB4D88" w:rsidRDefault="00C003EF">
      <w:pPr>
        <w:keepNext/>
        <w:spacing w:after="0" w:line="360" w:lineRule="auto"/>
        <w:rPr>
          <w:rFonts w:eastAsia="Calibri" w:cstheme="minorHAnsi"/>
          <w:color w:val="000000"/>
          <w:sz w:val="24"/>
        </w:rPr>
      </w:pPr>
    </w:p>
    <w:p w14:paraId="026ED643" w14:textId="77777777" w:rsidR="00C003EF" w:rsidRPr="00DB4D88" w:rsidRDefault="00B21615">
      <w:pPr>
        <w:keepNext/>
        <w:spacing w:after="0" w:line="360" w:lineRule="auto"/>
        <w:rPr>
          <w:rFonts w:eastAsia="Calibri" w:cstheme="minorHAnsi"/>
          <w:color w:val="000000"/>
          <w:sz w:val="24"/>
        </w:rPr>
      </w:pPr>
      <w:r w:rsidRPr="00DB4D88">
        <w:rPr>
          <w:rFonts w:eastAsia="Calibri" w:cstheme="minorHAnsi"/>
          <w:color w:val="000000"/>
          <w:sz w:val="24"/>
        </w:rPr>
        <w:t>Customizable Alerts: Users can personalize the intensity and type of feedback based on their preferences.</w:t>
      </w:r>
    </w:p>
    <w:p w14:paraId="711E6DF4" w14:textId="77777777" w:rsidR="00C003EF" w:rsidRPr="00DB4D88" w:rsidRDefault="00C003EF">
      <w:pPr>
        <w:keepNext/>
        <w:spacing w:after="0" w:line="360" w:lineRule="auto"/>
        <w:rPr>
          <w:rFonts w:eastAsia="Calibri" w:cstheme="minorHAnsi"/>
          <w:color w:val="000000"/>
          <w:sz w:val="24"/>
        </w:rPr>
      </w:pPr>
    </w:p>
    <w:p w14:paraId="376D0A87" w14:textId="77777777" w:rsidR="00C003EF" w:rsidRPr="00DB4D88" w:rsidRDefault="00B21615">
      <w:pPr>
        <w:keepNext/>
        <w:spacing w:after="0" w:line="360" w:lineRule="auto"/>
        <w:rPr>
          <w:rFonts w:eastAsia="Calibri" w:cstheme="minorHAnsi"/>
          <w:color w:val="000000"/>
          <w:sz w:val="24"/>
        </w:rPr>
      </w:pPr>
      <w:r w:rsidRPr="00DB4D88">
        <w:rPr>
          <w:rFonts w:eastAsia="Calibri" w:cstheme="minorHAnsi"/>
          <w:color w:val="000000"/>
          <w:sz w:val="24"/>
        </w:rPr>
        <w:t>2. Directional Guidance Interface:</w:t>
      </w:r>
    </w:p>
    <w:p w14:paraId="6D39A233" w14:textId="77777777" w:rsidR="00C003EF" w:rsidRPr="00DB4D88" w:rsidRDefault="00B21615">
      <w:pPr>
        <w:keepNext/>
        <w:spacing w:after="0" w:line="360" w:lineRule="auto"/>
        <w:rPr>
          <w:rFonts w:eastAsia="Calibri" w:cstheme="minorHAnsi"/>
          <w:color w:val="000000"/>
          <w:sz w:val="24"/>
        </w:rPr>
      </w:pPr>
      <w:r w:rsidRPr="00DB4D88">
        <w:rPr>
          <w:rFonts w:eastAsia="Calibri" w:cstheme="minorHAnsi"/>
          <w:color w:val="000000"/>
          <w:sz w:val="24"/>
        </w:rPr>
        <w:t>2.1 Overview:</w:t>
      </w:r>
    </w:p>
    <w:p w14:paraId="57107177" w14:textId="77777777" w:rsidR="00C003EF" w:rsidRPr="00DB4D88" w:rsidRDefault="00B21615">
      <w:pPr>
        <w:keepNext/>
        <w:spacing w:after="0" w:line="360" w:lineRule="auto"/>
        <w:rPr>
          <w:rFonts w:eastAsia="Calibri" w:cstheme="minorHAnsi"/>
          <w:color w:val="000000"/>
          <w:sz w:val="24"/>
        </w:rPr>
      </w:pPr>
      <w:r w:rsidRPr="00DB4D88">
        <w:rPr>
          <w:rFonts w:eastAsia="Calibri" w:cstheme="minorHAnsi"/>
          <w:color w:val="000000"/>
          <w:sz w:val="24"/>
        </w:rPr>
        <w:t>The Directional Guidance Interface focuses on providing navigation i</w:t>
      </w:r>
      <w:r w:rsidRPr="00DB4D88">
        <w:rPr>
          <w:rFonts w:eastAsia="Calibri" w:cstheme="minorHAnsi"/>
          <w:color w:val="000000"/>
          <w:sz w:val="24"/>
        </w:rPr>
        <w:t>nstructions to users, helping them navigate around detected objects.</w:t>
      </w:r>
    </w:p>
    <w:p w14:paraId="2CDDD4A6" w14:textId="77777777" w:rsidR="00C003EF" w:rsidRPr="00DB4D88" w:rsidRDefault="00C003EF">
      <w:pPr>
        <w:keepNext/>
        <w:spacing w:after="0" w:line="360" w:lineRule="auto"/>
        <w:rPr>
          <w:rFonts w:eastAsia="Calibri" w:cstheme="minorHAnsi"/>
          <w:color w:val="000000"/>
          <w:sz w:val="24"/>
        </w:rPr>
      </w:pPr>
    </w:p>
    <w:p w14:paraId="5533A5CB" w14:textId="77777777" w:rsidR="00C003EF" w:rsidRPr="00DB4D88" w:rsidRDefault="00B21615">
      <w:pPr>
        <w:keepNext/>
        <w:spacing w:after="0" w:line="360" w:lineRule="auto"/>
        <w:rPr>
          <w:rFonts w:eastAsia="Calibri" w:cstheme="minorHAnsi"/>
          <w:color w:val="000000"/>
          <w:sz w:val="24"/>
        </w:rPr>
      </w:pPr>
      <w:r w:rsidRPr="00DB4D88">
        <w:rPr>
          <w:rFonts w:eastAsia="Calibri" w:cstheme="minorHAnsi"/>
          <w:color w:val="000000"/>
          <w:sz w:val="24"/>
        </w:rPr>
        <w:t>2.2 Features:</w:t>
      </w:r>
    </w:p>
    <w:p w14:paraId="396C2D25" w14:textId="77777777" w:rsidR="00C003EF" w:rsidRPr="00DB4D88" w:rsidRDefault="00B21615">
      <w:pPr>
        <w:keepNext/>
        <w:spacing w:after="0" w:line="360" w:lineRule="auto"/>
        <w:rPr>
          <w:rFonts w:eastAsia="Calibri" w:cstheme="minorHAnsi"/>
          <w:color w:val="000000"/>
          <w:sz w:val="24"/>
        </w:rPr>
      </w:pPr>
      <w:r w:rsidRPr="00DB4D88">
        <w:rPr>
          <w:rFonts w:eastAsia="Calibri" w:cstheme="minorHAnsi"/>
          <w:color w:val="000000"/>
          <w:sz w:val="24"/>
        </w:rPr>
        <w:t>Turn-by-Turn Instructions: Clear and concise instructions guiding users in the right direction.</w:t>
      </w:r>
    </w:p>
    <w:p w14:paraId="060CBA77" w14:textId="77777777" w:rsidR="00C003EF" w:rsidRPr="00DB4D88" w:rsidRDefault="00C003EF">
      <w:pPr>
        <w:keepNext/>
        <w:spacing w:after="0" w:line="360" w:lineRule="auto"/>
        <w:rPr>
          <w:rFonts w:eastAsia="Calibri" w:cstheme="minorHAnsi"/>
          <w:color w:val="000000"/>
          <w:sz w:val="24"/>
        </w:rPr>
      </w:pPr>
    </w:p>
    <w:p w14:paraId="315A086D" w14:textId="77777777" w:rsidR="00C003EF" w:rsidRPr="00DB4D88" w:rsidRDefault="00B21615">
      <w:pPr>
        <w:keepNext/>
        <w:spacing w:after="0" w:line="360" w:lineRule="auto"/>
        <w:rPr>
          <w:rFonts w:eastAsia="Calibri" w:cstheme="minorHAnsi"/>
          <w:color w:val="000000"/>
          <w:sz w:val="24"/>
        </w:rPr>
      </w:pPr>
      <w:r w:rsidRPr="00DB4D88">
        <w:rPr>
          <w:rFonts w:eastAsia="Calibri" w:cstheme="minorHAnsi"/>
          <w:color w:val="000000"/>
          <w:sz w:val="24"/>
        </w:rPr>
        <w:t>Spatial Audio: Audio cues indicating the direction of movement and the prox</w:t>
      </w:r>
      <w:r w:rsidRPr="00DB4D88">
        <w:rPr>
          <w:rFonts w:eastAsia="Calibri" w:cstheme="minorHAnsi"/>
          <w:color w:val="000000"/>
          <w:sz w:val="24"/>
        </w:rPr>
        <w:t>imity of obstacles.</w:t>
      </w:r>
    </w:p>
    <w:p w14:paraId="660202FB" w14:textId="77777777" w:rsidR="00C003EF" w:rsidRPr="00DB4D88" w:rsidRDefault="00C003EF">
      <w:pPr>
        <w:keepNext/>
        <w:spacing w:after="0" w:line="360" w:lineRule="auto"/>
        <w:rPr>
          <w:rFonts w:eastAsia="Calibri" w:cstheme="minorHAnsi"/>
          <w:color w:val="000000"/>
          <w:sz w:val="24"/>
        </w:rPr>
      </w:pPr>
    </w:p>
    <w:p w14:paraId="763938AA" w14:textId="77777777" w:rsidR="00C003EF" w:rsidRPr="00DB4D88" w:rsidRDefault="00B21615">
      <w:pPr>
        <w:keepNext/>
        <w:spacing w:after="0" w:line="360" w:lineRule="auto"/>
        <w:rPr>
          <w:rFonts w:eastAsia="Calibri" w:cstheme="minorHAnsi"/>
          <w:color w:val="000000"/>
          <w:sz w:val="24"/>
        </w:rPr>
      </w:pPr>
      <w:r w:rsidRPr="00DB4D88">
        <w:rPr>
          <w:rFonts w:eastAsia="Calibri" w:cstheme="minorHAnsi"/>
          <w:color w:val="000000"/>
          <w:sz w:val="24"/>
        </w:rPr>
        <w:t>Haptic Navigation: Tactile feedback for indicating turns and changes in direction.</w:t>
      </w:r>
    </w:p>
    <w:p w14:paraId="0C3FB7AA" w14:textId="77777777" w:rsidR="00C003EF" w:rsidRPr="00DB4D88" w:rsidRDefault="00C003EF">
      <w:pPr>
        <w:keepNext/>
        <w:spacing w:after="0" w:line="360" w:lineRule="auto"/>
        <w:rPr>
          <w:rFonts w:eastAsia="Calibri" w:cstheme="minorHAnsi"/>
          <w:color w:val="000000"/>
          <w:sz w:val="24"/>
        </w:rPr>
      </w:pPr>
    </w:p>
    <w:p w14:paraId="0375A970" w14:textId="77777777" w:rsidR="00C003EF" w:rsidRPr="00DB4D88" w:rsidRDefault="00B21615">
      <w:pPr>
        <w:keepNext/>
        <w:spacing w:after="0" w:line="360" w:lineRule="auto"/>
        <w:rPr>
          <w:rFonts w:eastAsia="Calibri" w:cstheme="minorHAnsi"/>
          <w:color w:val="000000"/>
          <w:sz w:val="24"/>
        </w:rPr>
      </w:pPr>
      <w:r w:rsidRPr="00DB4D88">
        <w:rPr>
          <w:rFonts w:eastAsia="Calibri" w:cstheme="minorHAnsi"/>
          <w:color w:val="000000"/>
          <w:sz w:val="24"/>
        </w:rPr>
        <w:t>Design Principles:</w:t>
      </w:r>
    </w:p>
    <w:p w14:paraId="53F1D566" w14:textId="77777777" w:rsidR="00C003EF" w:rsidRPr="00DB4D88" w:rsidRDefault="00B21615">
      <w:pPr>
        <w:keepNext/>
        <w:spacing w:after="0" w:line="360" w:lineRule="auto"/>
        <w:rPr>
          <w:rFonts w:eastAsia="Calibri" w:cstheme="minorHAnsi"/>
          <w:color w:val="000000"/>
          <w:sz w:val="24"/>
        </w:rPr>
      </w:pPr>
      <w:r w:rsidRPr="00DB4D88">
        <w:rPr>
          <w:rFonts w:eastAsia="Calibri" w:cstheme="minorHAnsi"/>
          <w:color w:val="000000"/>
          <w:sz w:val="24"/>
        </w:rPr>
        <w:t>Adaptability: The system should dynamically adjust instructions based on changes in the environment.</w:t>
      </w:r>
    </w:p>
    <w:p w14:paraId="7F948E3B" w14:textId="77777777" w:rsidR="00C003EF" w:rsidRPr="00DB4D88" w:rsidRDefault="00C003EF">
      <w:pPr>
        <w:keepNext/>
        <w:spacing w:after="0" w:line="360" w:lineRule="auto"/>
        <w:rPr>
          <w:rFonts w:eastAsia="Calibri" w:cstheme="minorHAnsi"/>
          <w:color w:val="000000"/>
          <w:sz w:val="24"/>
        </w:rPr>
      </w:pPr>
    </w:p>
    <w:p w14:paraId="01216805" w14:textId="77777777" w:rsidR="00C003EF" w:rsidRPr="00DB4D88" w:rsidRDefault="00B21615">
      <w:pPr>
        <w:keepNext/>
        <w:spacing w:after="0" w:line="360" w:lineRule="auto"/>
        <w:rPr>
          <w:rFonts w:eastAsia="Calibri" w:cstheme="minorHAnsi"/>
          <w:color w:val="000000"/>
          <w:sz w:val="24"/>
        </w:rPr>
      </w:pPr>
      <w:r w:rsidRPr="00DB4D88">
        <w:rPr>
          <w:rFonts w:eastAsia="Calibri" w:cstheme="minorHAnsi"/>
          <w:color w:val="000000"/>
          <w:sz w:val="24"/>
        </w:rPr>
        <w:t>Progressive Instructions: Providing step-by-step guidance to ensure smooth navigation.</w:t>
      </w:r>
    </w:p>
    <w:p w14:paraId="79A04195" w14:textId="77777777" w:rsidR="00C003EF" w:rsidRPr="00DB4D88" w:rsidRDefault="00C003EF">
      <w:pPr>
        <w:keepNext/>
        <w:spacing w:after="0" w:line="360" w:lineRule="auto"/>
        <w:rPr>
          <w:rFonts w:eastAsia="Calibri" w:cstheme="minorHAnsi"/>
          <w:color w:val="000000"/>
          <w:sz w:val="24"/>
        </w:rPr>
      </w:pPr>
    </w:p>
    <w:p w14:paraId="1400F30F" w14:textId="77777777" w:rsidR="00C003EF" w:rsidRPr="00DB4D88" w:rsidRDefault="00B21615">
      <w:pPr>
        <w:keepNext/>
        <w:spacing w:after="0" w:line="360" w:lineRule="auto"/>
        <w:rPr>
          <w:rFonts w:eastAsia="Calibri" w:cstheme="minorHAnsi"/>
          <w:color w:val="000000"/>
          <w:sz w:val="24"/>
        </w:rPr>
      </w:pPr>
      <w:r w:rsidRPr="00DB4D88">
        <w:rPr>
          <w:rFonts w:eastAsia="Calibri" w:cstheme="minorHAnsi"/>
          <w:color w:val="000000"/>
          <w:sz w:val="24"/>
        </w:rPr>
        <w:t>3. User Settings Interface:</w:t>
      </w:r>
    </w:p>
    <w:p w14:paraId="0379441F" w14:textId="77777777" w:rsidR="00C003EF" w:rsidRPr="00DB4D88" w:rsidRDefault="00B21615">
      <w:pPr>
        <w:keepNext/>
        <w:spacing w:after="0" w:line="360" w:lineRule="auto"/>
        <w:rPr>
          <w:rFonts w:eastAsia="Calibri" w:cstheme="minorHAnsi"/>
          <w:color w:val="000000"/>
          <w:sz w:val="24"/>
        </w:rPr>
      </w:pPr>
      <w:r w:rsidRPr="00DB4D88">
        <w:rPr>
          <w:rFonts w:eastAsia="Calibri" w:cstheme="minorHAnsi"/>
          <w:color w:val="000000"/>
          <w:sz w:val="24"/>
        </w:rPr>
        <w:t>Overview:</w:t>
      </w:r>
    </w:p>
    <w:p w14:paraId="5E36F92E" w14:textId="77777777" w:rsidR="00C003EF" w:rsidRPr="00DB4D88" w:rsidRDefault="00B21615">
      <w:pPr>
        <w:keepNext/>
        <w:spacing w:after="0" w:line="360" w:lineRule="auto"/>
        <w:rPr>
          <w:rFonts w:eastAsia="Calibri" w:cstheme="minorHAnsi"/>
          <w:color w:val="000000"/>
          <w:sz w:val="24"/>
        </w:rPr>
      </w:pPr>
      <w:r w:rsidRPr="00DB4D88">
        <w:rPr>
          <w:rFonts w:eastAsia="Calibri" w:cstheme="minorHAnsi"/>
          <w:color w:val="000000"/>
          <w:sz w:val="24"/>
        </w:rPr>
        <w:t>The User Settings Interface allows users to customize the system according to their preferences.</w:t>
      </w:r>
    </w:p>
    <w:p w14:paraId="7E024215" w14:textId="77777777" w:rsidR="00C003EF" w:rsidRPr="00DB4D88" w:rsidRDefault="00C003EF">
      <w:pPr>
        <w:keepNext/>
        <w:spacing w:after="0" w:line="360" w:lineRule="auto"/>
        <w:rPr>
          <w:rFonts w:eastAsia="Calibri" w:cstheme="minorHAnsi"/>
          <w:color w:val="000000"/>
          <w:sz w:val="24"/>
        </w:rPr>
      </w:pPr>
    </w:p>
    <w:p w14:paraId="37AE20CE" w14:textId="77777777" w:rsidR="00C003EF" w:rsidRPr="00DB4D88" w:rsidRDefault="00B21615">
      <w:pPr>
        <w:keepNext/>
        <w:spacing w:after="0" w:line="360" w:lineRule="auto"/>
        <w:rPr>
          <w:rFonts w:eastAsia="Calibri" w:cstheme="minorHAnsi"/>
          <w:color w:val="000000"/>
          <w:sz w:val="24"/>
        </w:rPr>
      </w:pPr>
      <w:r w:rsidRPr="00DB4D88">
        <w:rPr>
          <w:rFonts w:eastAsia="Calibri" w:cstheme="minorHAnsi"/>
          <w:color w:val="000000"/>
          <w:sz w:val="24"/>
        </w:rPr>
        <w:t>Features:</w:t>
      </w:r>
    </w:p>
    <w:p w14:paraId="2E2D5E5F" w14:textId="77777777" w:rsidR="00C003EF" w:rsidRPr="00DB4D88" w:rsidRDefault="00B21615">
      <w:pPr>
        <w:keepNext/>
        <w:spacing w:after="0" w:line="360" w:lineRule="auto"/>
        <w:rPr>
          <w:rFonts w:eastAsia="Calibri" w:cstheme="minorHAnsi"/>
          <w:color w:val="000000"/>
          <w:sz w:val="24"/>
        </w:rPr>
      </w:pPr>
      <w:r w:rsidRPr="00DB4D88">
        <w:rPr>
          <w:rFonts w:eastAsia="Calibri" w:cstheme="minorHAnsi"/>
          <w:color w:val="000000"/>
          <w:sz w:val="24"/>
        </w:rPr>
        <w:t>Personalization: Optio</w:t>
      </w:r>
      <w:r w:rsidRPr="00DB4D88">
        <w:rPr>
          <w:rFonts w:eastAsia="Calibri" w:cstheme="minorHAnsi"/>
          <w:color w:val="000000"/>
          <w:sz w:val="24"/>
        </w:rPr>
        <w:t>ns to customize the sensitivity of object detection, audio volume, and feedback intensity.</w:t>
      </w:r>
    </w:p>
    <w:p w14:paraId="1D8A2CB1" w14:textId="77777777" w:rsidR="00C003EF" w:rsidRPr="00DB4D88" w:rsidRDefault="00B21615">
      <w:pPr>
        <w:keepNext/>
        <w:spacing w:after="0" w:line="360" w:lineRule="auto"/>
        <w:rPr>
          <w:rFonts w:eastAsia="Calibri" w:cstheme="minorHAnsi"/>
          <w:color w:val="000000"/>
          <w:sz w:val="24"/>
        </w:rPr>
      </w:pPr>
      <w:r w:rsidRPr="00DB4D88">
        <w:rPr>
          <w:rFonts w:eastAsia="Calibri" w:cstheme="minorHAnsi"/>
          <w:color w:val="000000"/>
          <w:sz w:val="24"/>
        </w:rPr>
        <w:t>Language Selection: Support for multiple languages in the user interface and feedback.</w:t>
      </w:r>
    </w:p>
    <w:p w14:paraId="58E15565" w14:textId="77777777" w:rsidR="00C003EF" w:rsidRPr="00DB4D88" w:rsidRDefault="00C003EF">
      <w:pPr>
        <w:keepNext/>
        <w:spacing w:after="0" w:line="360" w:lineRule="auto"/>
        <w:rPr>
          <w:rFonts w:eastAsia="Calibri" w:cstheme="minorHAnsi"/>
          <w:color w:val="000000"/>
          <w:sz w:val="24"/>
        </w:rPr>
      </w:pPr>
    </w:p>
    <w:p w14:paraId="5795EE63" w14:textId="77777777" w:rsidR="00C003EF" w:rsidRPr="00DB4D88" w:rsidRDefault="00B21615">
      <w:pPr>
        <w:keepNext/>
        <w:spacing w:after="0" w:line="360" w:lineRule="auto"/>
        <w:rPr>
          <w:rFonts w:eastAsia="Calibri" w:cstheme="minorHAnsi"/>
          <w:color w:val="000000"/>
          <w:sz w:val="24"/>
        </w:rPr>
      </w:pPr>
      <w:r w:rsidRPr="00DB4D88">
        <w:rPr>
          <w:rFonts w:eastAsia="Calibri" w:cstheme="minorHAnsi"/>
          <w:color w:val="000000"/>
          <w:sz w:val="24"/>
        </w:rPr>
        <w:t>User Profiles: Save and switch between personalized user profiles for differe</w:t>
      </w:r>
      <w:r w:rsidRPr="00DB4D88">
        <w:rPr>
          <w:rFonts w:eastAsia="Calibri" w:cstheme="minorHAnsi"/>
          <w:color w:val="000000"/>
          <w:sz w:val="24"/>
        </w:rPr>
        <w:t>nt environments.</w:t>
      </w:r>
    </w:p>
    <w:p w14:paraId="2DE73EFB" w14:textId="77777777" w:rsidR="00C003EF" w:rsidRPr="00DB4D88" w:rsidRDefault="00C003EF">
      <w:pPr>
        <w:keepNext/>
        <w:spacing w:after="0" w:line="360" w:lineRule="auto"/>
        <w:rPr>
          <w:rFonts w:eastAsia="Calibri" w:cstheme="minorHAnsi"/>
          <w:color w:val="000000"/>
          <w:sz w:val="24"/>
        </w:rPr>
      </w:pPr>
    </w:p>
    <w:p w14:paraId="1B67F60F" w14:textId="77777777" w:rsidR="00C003EF" w:rsidRPr="00DB4D88" w:rsidRDefault="00B21615">
      <w:pPr>
        <w:keepNext/>
        <w:spacing w:after="0" w:line="360" w:lineRule="auto"/>
        <w:rPr>
          <w:rFonts w:eastAsia="Calibri" w:cstheme="minorHAnsi"/>
          <w:color w:val="000000"/>
          <w:sz w:val="24"/>
        </w:rPr>
      </w:pPr>
      <w:r w:rsidRPr="00DB4D88">
        <w:rPr>
          <w:rFonts w:eastAsia="Calibri" w:cstheme="minorHAnsi"/>
          <w:color w:val="000000"/>
          <w:sz w:val="24"/>
        </w:rPr>
        <w:t>Design Principles:</w:t>
      </w:r>
    </w:p>
    <w:p w14:paraId="7E574CE0" w14:textId="77777777" w:rsidR="00C003EF" w:rsidRPr="00DB4D88" w:rsidRDefault="00B21615">
      <w:pPr>
        <w:keepNext/>
        <w:spacing w:after="0" w:line="360" w:lineRule="auto"/>
        <w:rPr>
          <w:rFonts w:eastAsia="Calibri" w:cstheme="minorHAnsi"/>
          <w:color w:val="000000"/>
          <w:sz w:val="24"/>
        </w:rPr>
      </w:pPr>
      <w:r w:rsidRPr="00DB4D88">
        <w:rPr>
          <w:rFonts w:eastAsia="Calibri" w:cstheme="minorHAnsi"/>
          <w:color w:val="000000"/>
          <w:sz w:val="24"/>
        </w:rPr>
        <w:t>Accessible Settings: Clearly labeled and easily navigable settings for users with varying degrees of technical proficiency.</w:t>
      </w:r>
    </w:p>
    <w:p w14:paraId="762D2CC0" w14:textId="77777777" w:rsidR="00C003EF" w:rsidRPr="00DB4D88" w:rsidRDefault="00B21615">
      <w:pPr>
        <w:keepNext/>
        <w:spacing w:after="0" w:line="360" w:lineRule="auto"/>
        <w:rPr>
          <w:rFonts w:eastAsia="Calibri" w:cstheme="minorHAnsi"/>
          <w:color w:val="000000"/>
          <w:sz w:val="24"/>
        </w:rPr>
      </w:pPr>
      <w:r w:rsidRPr="00DB4D88">
        <w:rPr>
          <w:rFonts w:eastAsia="Calibri" w:cstheme="minorHAnsi"/>
          <w:color w:val="000000"/>
          <w:sz w:val="24"/>
        </w:rPr>
        <w:t>User-Friendly Navigation: Intuitive controls and menus for a seamless customization experience.</w:t>
      </w:r>
    </w:p>
    <w:p w14:paraId="3E1AB9DC" w14:textId="77777777" w:rsidR="00C003EF" w:rsidRPr="00DB4D88" w:rsidRDefault="00C003EF">
      <w:pPr>
        <w:spacing w:after="0" w:line="240" w:lineRule="auto"/>
        <w:rPr>
          <w:rFonts w:eastAsia="Times New Roman" w:cstheme="minorHAnsi"/>
          <w:sz w:val="24"/>
        </w:rPr>
      </w:pPr>
    </w:p>
    <w:p w14:paraId="22590D5B" w14:textId="77777777" w:rsidR="00C003EF" w:rsidRPr="00DB4D88" w:rsidRDefault="00B21615">
      <w:pPr>
        <w:keepNext/>
        <w:numPr>
          <w:ilvl w:val="0"/>
          <w:numId w:val="24"/>
        </w:numPr>
        <w:spacing w:after="0" w:line="360" w:lineRule="auto"/>
        <w:ind w:left="1080" w:hanging="1080"/>
        <w:rPr>
          <w:rFonts w:eastAsia="Calibri" w:cstheme="minorHAnsi"/>
          <w:b/>
          <w:color w:val="000000"/>
          <w:sz w:val="28"/>
        </w:rPr>
      </w:pPr>
      <w:r w:rsidRPr="00DB4D88">
        <w:rPr>
          <w:rFonts w:eastAsia="Calibri" w:cstheme="minorHAnsi"/>
          <w:b/>
          <w:color w:val="000000"/>
          <w:sz w:val="28"/>
        </w:rPr>
        <w:lastRenderedPageBreak/>
        <w:t>Hardware Interfaces</w:t>
      </w:r>
    </w:p>
    <w:p w14:paraId="4D622D21"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1. Camera Interface:</w:t>
      </w:r>
    </w:p>
    <w:p w14:paraId="4A6A395B"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Overview:</w:t>
      </w:r>
    </w:p>
    <w:p w14:paraId="68274740"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The Camera Interface facilitates communication between the Blind Eye Object Detection and Direction System and the mobile device's camera.</w:t>
      </w:r>
    </w:p>
    <w:p w14:paraId="45E5515E" w14:textId="77777777" w:rsidR="00C003EF" w:rsidRPr="00DB4D88" w:rsidRDefault="00C003EF">
      <w:pPr>
        <w:spacing w:after="0" w:line="360" w:lineRule="auto"/>
        <w:jc w:val="both"/>
        <w:rPr>
          <w:rFonts w:eastAsia="Calibri" w:cstheme="minorHAnsi"/>
          <w:sz w:val="24"/>
        </w:rPr>
      </w:pPr>
    </w:p>
    <w:p w14:paraId="096F6B4D"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Functionality:</w:t>
      </w:r>
    </w:p>
    <w:p w14:paraId="12742EE2"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Real-time Data Capture: Captures visual data from the device's camera for object detection.</w:t>
      </w:r>
    </w:p>
    <w:p w14:paraId="0E3759A3" w14:textId="77777777" w:rsidR="00C003EF" w:rsidRPr="00DB4D88" w:rsidRDefault="00C003EF">
      <w:pPr>
        <w:spacing w:after="0" w:line="360" w:lineRule="auto"/>
        <w:jc w:val="both"/>
        <w:rPr>
          <w:rFonts w:eastAsia="Calibri" w:cstheme="minorHAnsi"/>
          <w:sz w:val="24"/>
        </w:rPr>
      </w:pPr>
    </w:p>
    <w:p w14:paraId="7C768B44"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Image Processing: Transforms captured images into data for analysis by the object detection module.</w:t>
      </w:r>
    </w:p>
    <w:p w14:paraId="6AC9B3B9" w14:textId="77777777" w:rsidR="00C003EF" w:rsidRPr="00DB4D88" w:rsidRDefault="00C003EF">
      <w:pPr>
        <w:spacing w:after="0" w:line="360" w:lineRule="auto"/>
        <w:jc w:val="both"/>
        <w:rPr>
          <w:rFonts w:eastAsia="Calibri" w:cstheme="minorHAnsi"/>
          <w:sz w:val="24"/>
        </w:rPr>
      </w:pPr>
    </w:p>
    <w:p w14:paraId="5700C282"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 xml:space="preserve"> Requirements:</w:t>
      </w:r>
    </w:p>
    <w:p w14:paraId="5332CA45"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Camera Quality: The system requires a camera of sufficient quality to ensure accurate object detection.</w:t>
      </w:r>
    </w:p>
    <w:p w14:paraId="5E86991F" w14:textId="77777777" w:rsidR="00C003EF" w:rsidRPr="00DB4D88" w:rsidRDefault="00C003EF">
      <w:pPr>
        <w:spacing w:after="0" w:line="360" w:lineRule="auto"/>
        <w:jc w:val="both"/>
        <w:rPr>
          <w:rFonts w:eastAsia="Calibri" w:cstheme="minorHAnsi"/>
          <w:sz w:val="24"/>
        </w:rPr>
      </w:pPr>
    </w:p>
    <w:p w14:paraId="6CAD3537"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Frame Rate: Optimal frame rate to s</w:t>
      </w:r>
      <w:r w:rsidRPr="00DB4D88">
        <w:rPr>
          <w:rFonts w:eastAsia="Calibri" w:cstheme="minorHAnsi"/>
          <w:sz w:val="24"/>
        </w:rPr>
        <w:t>upport real-time processing and feedback.</w:t>
      </w:r>
    </w:p>
    <w:p w14:paraId="4BDF81F4" w14:textId="77777777" w:rsidR="00C003EF" w:rsidRPr="00DB4D88" w:rsidRDefault="00C003EF">
      <w:pPr>
        <w:spacing w:after="0" w:line="360" w:lineRule="auto"/>
        <w:jc w:val="both"/>
        <w:rPr>
          <w:rFonts w:eastAsia="Calibri" w:cstheme="minorHAnsi"/>
          <w:sz w:val="24"/>
        </w:rPr>
      </w:pPr>
    </w:p>
    <w:p w14:paraId="58895AF6"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2. Audio Output Interface:</w:t>
      </w:r>
    </w:p>
    <w:p w14:paraId="287369BC"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Overview:</w:t>
      </w:r>
    </w:p>
    <w:p w14:paraId="6EAC0705"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The Audio Output Interface is responsible for conveying real-time feedback and guidance to users.</w:t>
      </w:r>
    </w:p>
    <w:p w14:paraId="58962DB8" w14:textId="77777777" w:rsidR="00C003EF" w:rsidRPr="00DB4D88" w:rsidRDefault="00C003EF">
      <w:pPr>
        <w:spacing w:after="0" w:line="360" w:lineRule="auto"/>
        <w:jc w:val="both"/>
        <w:rPr>
          <w:rFonts w:eastAsia="Calibri" w:cstheme="minorHAnsi"/>
          <w:sz w:val="24"/>
        </w:rPr>
      </w:pPr>
    </w:p>
    <w:p w14:paraId="1464E30F"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 xml:space="preserve"> Functionality:</w:t>
      </w:r>
    </w:p>
    <w:p w14:paraId="7D67698C"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Auditory Alerts: Conveys information about detected objects a</w:t>
      </w:r>
      <w:r w:rsidRPr="00DB4D88">
        <w:rPr>
          <w:rFonts w:eastAsia="Calibri" w:cstheme="minorHAnsi"/>
          <w:sz w:val="24"/>
        </w:rPr>
        <w:t>nd directional guidance through audio signals.</w:t>
      </w:r>
    </w:p>
    <w:p w14:paraId="03491B6C" w14:textId="77777777" w:rsidR="00C003EF" w:rsidRPr="00DB4D88" w:rsidRDefault="00C003EF">
      <w:pPr>
        <w:spacing w:after="0" w:line="360" w:lineRule="auto"/>
        <w:jc w:val="both"/>
        <w:rPr>
          <w:rFonts w:eastAsia="Calibri" w:cstheme="minorHAnsi"/>
          <w:sz w:val="24"/>
        </w:rPr>
      </w:pPr>
    </w:p>
    <w:p w14:paraId="26AD9F94"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Voice Commands: Allows users to interact with the system through spoken commands.</w:t>
      </w:r>
    </w:p>
    <w:p w14:paraId="6DCFC416" w14:textId="77777777" w:rsidR="00C003EF" w:rsidRPr="00DB4D88" w:rsidRDefault="00C003EF">
      <w:pPr>
        <w:spacing w:after="0" w:line="360" w:lineRule="auto"/>
        <w:jc w:val="both"/>
        <w:rPr>
          <w:rFonts w:eastAsia="Calibri" w:cstheme="minorHAnsi"/>
          <w:sz w:val="24"/>
        </w:rPr>
      </w:pPr>
    </w:p>
    <w:p w14:paraId="56A2703C"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lastRenderedPageBreak/>
        <w:t xml:space="preserve"> Requirements:</w:t>
      </w:r>
    </w:p>
    <w:p w14:paraId="30B88B89"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Clear Sound Output: Ensures that audio cues are clear and distinguishable in various environments.</w:t>
      </w:r>
    </w:p>
    <w:p w14:paraId="32CDC32A" w14:textId="77777777" w:rsidR="00C003EF" w:rsidRPr="00DB4D88" w:rsidRDefault="00C003EF">
      <w:pPr>
        <w:spacing w:after="0" w:line="360" w:lineRule="auto"/>
        <w:jc w:val="both"/>
        <w:rPr>
          <w:rFonts w:eastAsia="Calibri" w:cstheme="minorHAnsi"/>
          <w:sz w:val="24"/>
        </w:rPr>
      </w:pPr>
    </w:p>
    <w:p w14:paraId="1AC4E52C"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Volume Con</w:t>
      </w:r>
      <w:r w:rsidRPr="00DB4D88">
        <w:rPr>
          <w:rFonts w:eastAsia="Calibri" w:cstheme="minorHAnsi"/>
          <w:sz w:val="24"/>
        </w:rPr>
        <w:t>trol: Allows users to adjust the volume based on their preferences.</w:t>
      </w:r>
    </w:p>
    <w:p w14:paraId="0E988455" w14:textId="77777777" w:rsidR="00C003EF" w:rsidRPr="00DB4D88" w:rsidRDefault="00C003EF">
      <w:pPr>
        <w:spacing w:after="0" w:line="360" w:lineRule="auto"/>
        <w:jc w:val="both"/>
        <w:rPr>
          <w:rFonts w:eastAsia="Calibri" w:cstheme="minorHAnsi"/>
          <w:sz w:val="24"/>
        </w:rPr>
      </w:pPr>
    </w:p>
    <w:p w14:paraId="0C195EF7"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3. Mobile Device Interface:</w:t>
      </w:r>
    </w:p>
    <w:p w14:paraId="445CD20B"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 xml:space="preserve"> Overview:</w:t>
      </w:r>
    </w:p>
    <w:p w14:paraId="37F2BF32"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The Mobile Device Interface enables the Blind Eye Object Detection and Direction System to function on standard mobile devices.</w:t>
      </w:r>
    </w:p>
    <w:p w14:paraId="769DBAC6" w14:textId="77777777" w:rsidR="00C003EF" w:rsidRPr="00DB4D88" w:rsidRDefault="00C003EF">
      <w:pPr>
        <w:spacing w:after="0" w:line="360" w:lineRule="auto"/>
        <w:jc w:val="both"/>
        <w:rPr>
          <w:rFonts w:eastAsia="Calibri" w:cstheme="minorHAnsi"/>
          <w:sz w:val="24"/>
        </w:rPr>
      </w:pPr>
    </w:p>
    <w:p w14:paraId="1C13476D"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Functionality:</w:t>
      </w:r>
    </w:p>
    <w:p w14:paraId="2AA7E010"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Data</w:t>
      </w:r>
      <w:r w:rsidRPr="00DB4D88">
        <w:rPr>
          <w:rFonts w:eastAsia="Calibri" w:cstheme="minorHAnsi"/>
          <w:sz w:val="24"/>
        </w:rPr>
        <w:t xml:space="preserve"> Processing: Utilizes the mobile device's processing power for real-time analysis.</w:t>
      </w:r>
    </w:p>
    <w:p w14:paraId="054B99E3" w14:textId="77777777" w:rsidR="00C003EF" w:rsidRPr="00DB4D88" w:rsidRDefault="00C003EF">
      <w:pPr>
        <w:spacing w:after="0" w:line="360" w:lineRule="auto"/>
        <w:jc w:val="both"/>
        <w:rPr>
          <w:rFonts w:eastAsia="Calibri" w:cstheme="minorHAnsi"/>
          <w:sz w:val="24"/>
        </w:rPr>
      </w:pPr>
    </w:p>
    <w:p w14:paraId="405B454C"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User Interaction: Facilitates user input and customization through the mobile device's interface.</w:t>
      </w:r>
    </w:p>
    <w:p w14:paraId="087E586B" w14:textId="77777777" w:rsidR="00C003EF" w:rsidRPr="00DB4D88" w:rsidRDefault="00C003EF">
      <w:pPr>
        <w:spacing w:after="0" w:line="360" w:lineRule="auto"/>
        <w:jc w:val="both"/>
        <w:rPr>
          <w:rFonts w:eastAsia="Calibri" w:cstheme="minorHAnsi"/>
          <w:sz w:val="24"/>
        </w:rPr>
      </w:pPr>
    </w:p>
    <w:p w14:paraId="7212B23F"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Requirements:</w:t>
      </w:r>
    </w:p>
    <w:p w14:paraId="524D0FA0"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Compatibility: The system should be compatible with popular mobile operating systems (iOS, Android).</w:t>
      </w:r>
    </w:p>
    <w:p w14:paraId="715D46F6" w14:textId="77777777" w:rsidR="00C003EF" w:rsidRPr="00DB4D88" w:rsidRDefault="00C003EF">
      <w:pPr>
        <w:spacing w:after="0" w:line="360" w:lineRule="auto"/>
        <w:jc w:val="both"/>
        <w:rPr>
          <w:rFonts w:eastAsia="Calibri" w:cstheme="minorHAnsi"/>
          <w:sz w:val="24"/>
        </w:rPr>
      </w:pPr>
    </w:p>
    <w:p w14:paraId="22784368"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 xml:space="preserve">Storage: Minimal storage requirements on </w:t>
      </w:r>
      <w:r w:rsidRPr="00DB4D88">
        <w:rPr>
          <w:rFonts w:eastAsia="Calibri" w:cstheme="minorHAnsi"/>
          <w:sz w:val="24"/>
        </w:rPr>
        <w:t>the mobile device.</w:t>
      </w:r>
    </w:p>
    <w:p w14:paraId="7ABE9FF4" w14:textId="77777777" w:rsidR="00C003EF" w:rsidRPr="00DB4D88" w:rsidRDefault="00C003EF">
      <w:pPr>
        <w:spacing w:after="0" w:line="360" w:lineRule="auto"/>
        <w:jc w:val="both"/>
        <w:rPr>
          <w:rFonts w:eastAsia="Calibri" w:cstheme="minorHAnsi"/>
          <w:sz w:val="24"/>
        </w:rPr>
      </w:pPr>
    </w:p>
    <w:p w14:paraId="7E0B562A"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Connectivity Interface:</w:t>
      </w:r>
    </w:p>
    <w:p w14:paraId="13F57349"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4.1 Overview:</w:t>
      </w:r>
    </w:p>
    <w:p w14:paraId="4A546BE5"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The Connectivity Interface manages data transfer between the Blind Eye Object Detection and Direction System and external sources.</w:t>
      </w:r>
    </w:p>
    <w:p w14:paraId="23BC08C2" w14:textId="77777777" w:rsidR="00C003EF" w:rsidRPr="00DB4D88" w:rsidRDefault="00C003EF">
      <w:pPr>
        <w:spacing w:after="0" w:line="360" w:lineRule="auto"/>
        <w:jc w:val="both"/>
        <w:rPr>
          <w:rFonts w:eastAsia="Calibri" w:cstheme="minorHAnsi"/>
          <w:sz w:val="24"/>
        </w:rPr>
      </w:pPr>
    </w:p>
    <w:p w14:paraId="7FA8C8C6"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Functionality:</w:t>
      </w:r>
    </w:p>
    <w:p w14:paraId="092B4D04"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Updates: Facilitates the transfer of software updat</w:t>
      </w:r>
      <w:r w:rsidRPr="00DB4D88">
        <w:rPr>
          <w:rFonts w:eastAsia="Calibri" w:cstheme="minorHAnsi"/>
          <w:sz w:val="24"/>
        </w:rPr>
        <w:t>es and improvements.</w:t>
      </w:r>
    </w:p>
    <w:p w14:paraId="5D365A4F" w14:textId="77777777" w:rsidR="00C003EF" w:rsidRPr="00DB4D88" w:rsidRDefault="00C003EF">
      <w:pPr>
        <w:spacing w:after="0" w:line="360" w:lineRule="auto"/>
        <w:jc w:val="both"/>
        <w:rPr>
          <w:rFonts w:eastAsia="Calibri" w:cstheme="minorHAnsi"/>
          <w:sz w:val="24"/>
        </w:rPr>
      </w:pPr>
    </w:p>
    <w:p w14:paraId="093369F6"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Data Retrieval: Accesses external data sources for enhanced functionality.</w:t>
      </w:r>
    </w:p>
    <w:p w14:paraId="1474AD01" w14:textId="77777777" w:rsidR="00C003EF" w:rsidRPr="00DB4D88" w:rsidRDefault="00C003EF">
      <w:pPr>
        <w:spacing w:after="0" w:line="360" w:lineRule="auto"/>
        <w:jc w:val="both"/>
        <w:rPr>
          <w:rFonts w:eastAsia="Calibri" w:cstheme="minorHAnsi"/>
          <w:sz w:val="24"/>
        </w:rPr>
      </w:pPr>
    </w:p>
    <w:p w14:paraId="5B1DC066"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 xml:space="preserve"> Requirements:</w:t>
      </w:r>
    </w:p>
    <w:p w14:paraId="1F6AFC5F"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Network Connectivity: Periodic access to a network for updates, with offline functionality.</w:t>
      </w:r>
    </w:p>
    <w:p w14:paraId="666090E4" w14:textId="77777777" w:rsidR="00C003EF" w:rsidRPr="00DB4D88" w:rsidRDefault="00C003EF">
      <w:pPr>
        <w:spacing w:after="0" w:line="360" w:lineRule="auto"/>
        <w:jc w:val="both"/>
        <w:rPr>
          <w:rFonts w:eastAsia="Calibri" w:cstheme="minorHAnsi"/>
          <w:sz w:val="24"/>
        </w:rPr>
      </w:pPr>
    </w:p>
    <w:p w14:paraId="21A36681"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Data Security: Ensures secure data transfer to protect user information.</w:t>
      </w:r>
    </w:p>
    <w:p w14:paraId="14A01704" w14:textId="77777777" w:rsidR="00C003EF" w:rsidRPr="00DB4D88" w:rsidRDefault="00B21615">
      <w:pPr>
        <w:keepNext/>
        <w:numPr>
          <w:ilvl w:val="0"/>
          <w:numId w:val="25"/>
        </w:numPr>
        <w:spacing w:after="0" w:line="360" w:lineRule="auto"/>
        <w:ind w:left="1080" w:hanging="1080"/>
        <w:rPr>
          <w:rFonts w:eastAsia="Calibri" w:cstheme="minorHAnsi"/>
          <w:b/>
          <w:color w:val="000000"/>
          <w:sz w:val="28"/>
        </w:rPr>
      </w:pPr>
      <w:r w:rsidRPr="00DB4D88">
        <w:rPr>
          <w:rFonts w:eastAsia="Calibri" w:cstheme="minorHAnsi"/>
          <w:b/>
          <w:color w:val="000000"/>
          <w:sz w:val="28"/>
        </w:rPr>
        <w:t>Software Interfaces</w:t>
      </w:r>
    </w:p>
    <w:p w14:paraId="5C9FB81D" w14:textId="77777777" w:rsidR="00C003EF" w:rsidRPr="00DB4D88" w:rsidRDefault="00B21615">
      <w:pPr>
        <w:spacing w:after="0" w:line="360" w:lineRule="auto"/>
        <w:rPr>
          <w:rFonts w:eastAsia="Calibri" w:cstheme="minorHAnsi"/>
          <w:sz w:val="24"/>
        </w:rPr>
      </w:pPr>
      <w:r w:rsidRPr="00DB4D88">
        <w:rPr>
          <w:rFonts w:eastAsia="Calibri" w:cstheme="minorHAnsi"/>
          <w:sz w:val="24"/>
        </w:rPr>
        <w:t>1. Operating System Interface:</w:t>
      </w:r>
    </w:p>
    <w:p w14:paraId="76670B32" w14:textId="77777777" w:rsidR="00C003EF" w:rsidRPr="00DB4D88" w:rsidRDefault="00B21615">
      <w:pPr>
        <w:spacing w:after="0" w:line="360" w:lineRule="auto"/>
        <w:rPr>
          <w:rFonts w:eastAsia="Calibri" w:cstheme="minorHAnsi"/>
          <w:sz w:val="24"/>
        </w:rPr>
      </w:pPr>
      <w:r w:rsidRPr="00DB4D88">
        <w:rPr>
          <w:rFonts w:eastAsia="Calibri" w:cstheme="minorHAnsi"/>
          <w:sz w:val="24"/>
        </w:rPr>
        <w:t>Overview:</w:t>
      </w:r>
    </w:p>
    <w:p w14:paraId="6A25751F" w14:textId="77777777" w:rsidR="00C003EF" w:rsidRPr="00DB4D88" w:rsidRDefault="00B21615">
      <w:pPr>
        <w:spacing w:after="0" w:line="360" w:lineRule="auto"/>
        <w:rPr>
          <w:rFonts w:eastAsia="Calibri" w:cstheme="minorHAnsi"/>
          <w:sz w:val="24"/>
        </w:rPr>
      </w:pPr>
      <w:r w:rsidRPr="00DB4D88">
        <w:rPr>
          <w:rFonts w:eastAsia="Calibri" w:cstheme="minorHAnsi"/>
          <w:sz w:val="24"/>
        </w:rPr>
        <w:t>The Operating System Interfac</w:t>
      </w:r>
      <w:r w:rsidRPr="00DB4D88">
        <w:rPr>
          <w:rFonts w:eastAsia="Calibri" w:cstheme="minorHAnsi"/>
          <w:sz w:val="24"/>
        </w:rPr>
        <w:t>e ensures compatibility with the mobile device's operating system.</w:t>
      </w:r>
    </w:p>
    <w:p w14:paraId="3A0B1F1F" w14:textId="77777777" w:rsidR="00C003EF" w:rsidRPr="00DB4D88" w:rsidRDefault="00C003EF">
      <w:pPr>
        <w:spacing w:after="0" w:line="360" w:lineRule="auto"/>
        <w:rPr>
          <w:rFonts w:eastAsia="Calibri" w:cstheme="minorHAnsi"/>
          <w:sz w:val="24"/>
        </w:rPr>
      </w:pPr>
    </w:p>
    <w:p w14:paraId="57B5C193" w14:textId="77777777" w:rsidR="00C003EF" w:rsidRPr="00DB4D88" w:rsidRDefault="00B21615">
      <w:pPr>
        <w:spacing w:after="0" w:line="360" w:lineRule="auto"/>
        <w:rPr>
          <w:rFonts w:eastAsia="Calibri" w:cstheme="minorHAnsi"/>
          <w:sz w:val="24"/>
        </w:rPr>
      </w:pPr>
      <w:r w:rsidRPr="00DB4D88">
        <w:rPr>
          <w:rFonts w:eastAsia="Calibri" w:cstheme="minorHAnsi"/>
          <w:sz w:val="24"/>
        </w:rPr>
        <w:t>Functionality:</w:t>
      </w:r>
    </w:p>
    <w:p w14:paraId="72D01205" w14:textId="77777777" w:rsidR="00C003EF" w:rsidRPr="00DB4D88" w:rsidRDefault="00B21615">
      <w:pPr>
        <w:spacing w:after="0" w:line="360" w:lineRule="auto"/>
        <w:rPr>
          <w:rFonts w:eastAsia="Calibri" w:cstheme="minorHAnsi"/>
          <w:sz w:val="24"/>
        </w:rPr>
      </w:pPr>
      <w:r w:rsidRPr="00DB4D88">
        <w:rPr>
          <w:rFonts w:eastAsia="Calibri" w:cstheme="minorHAnsi"/>
          <w:sz w:val="24"/>
        </w:rPr>
        <w:t>Platform Independence: Adapts to different mobile operating systems (iOS, Android).</w:t>
      </w:r>
    </w:p>
    <w:p w14:paraId="3350400E" w14:textId="77777777" w:rsidR="00C003EF" w:rsidRPr="00DB4D88" w:rsidRDefault="00C003EF">
      <w:pPr>
        <w:spacing w:after="0" w:line="360" w:lineRule="auto"/>
        <w:rPr>
          <w:rFonts w:eastAsia="Calibri" w:cstheme="minorHAnsi"/>
          <w:sz w:val="24"/>
        </w:rPr>
      </w:pPr>
    </w:p>
    <w:p w14:paraId="28B624D7" w14:textId="77777777" w:rsidR="00C003EF" w:rsidRPr="00DB4D88" w:rsidRDefault="00B21615">
      <w:pPr>
        <w:spacing w:after="0" w:line="360" w:lineRule="auto"/>
        <w:rPr>
          <w:rFonts w:eastAsia="Calibri" w:cstheme="minorHAnsi"/>
          <w:sz w:val="24"/>
        </w:rPr>
      </w:pPr>
      <w:r w:rsidRPr="00DB4D88">
        <w:rPr>
          <w:rFonts w:eastAsia="Calibri" w:cstheme="minorHAnsi"/>
          <w:sz w:val="24"/>
        </w:rPr>
        <w:t>Utilizes System Resources: Efficiently utilizes resources provided by the operating system.</w:t>
      </w:r>
    </w:p>
    <w:p w14:paraId="6EB01815" w14:textId="77777777" w:rsidR="00C003EF" w:rsidRPr="00DB4D88" w:rsidRDefault="00C003EF">
      <w:pPr>
        <w:spacing w:after="0" w:line="360" w:lineRule="auto"/>
        <w:rPr>
          <w:rFonts w:eastAsia="Calibri" w:cstheme="minorHAnsi"/>
          <w:sz w:val="24"/>
        </w:rPr>
      </w:pPr>
    </w:p>
    <w:p w14:paraId="7498BE82" w14:textId="77777777" w:rsidR="00C003EF" w:rsidRPr="00DB4D88" w:rsidRDefault="00B21615">
      <w:pPr>
        <w:spacing w:after="0" w:line="360" w:lineRule="auto"/>
        <w:rPr>
          <w:rFonts w:eastAsia="Calibri" w:cstheme="minorHAnsi"/>
          <w:sz w:val="24"/>
        </w:rPr>
      </w:pPr>
      <w:r w:rsidRPr="00DB4D88">
        <w:rPr>
          <w:rFonts w:eastAsia="Calibri" w:cstheme="minorHAnsi"/>
          <w:sz w:val="24"/>
        </w:rPr>
        <w:t xml:space="preserve"> Requirements:</w:t>
      </w:r>
    </w:p>
    <w:p w14:paraId="22D17C30" w14:textId="77777777" w:rsidR="00C003EF" w:rsidRPr="00DB4D88" w:rsidRDefault="00B21615">
      <w:pPr>
        <w:spacing w:after="0" w:line="360" w:lineRule="auto"/>
        <w:rPr>
          <w:rFonts w:eastAsia="Calibri" w:cstheme="minorHAnsi"/>
          <w:sz w:val="24"/>
        </w:rPr>
      </w:pPr>
      <w:r w:rsidRPr="00DB4D88">
        <w:rPr>
          <w:rFonts w:eastAsia="Calibri" w:cstheme="minorHAnsi"/>
          <w:sz w:val="24"/>
        </w:rPr>
        <w:t>Compatibility: Ensures seamless operation on different versions of iOS and Android.</w:t>
      </w:r>
    </w:p>
    <w:p w14:paraId="5995F3C2" w14:textId="77777777" w:rsidR="00C003EF" w:rsidRPr="00DB4D88" w:rsidRDefault="00C003EF">
      <w:pPr>
        <w:spacing w:after="0" w:line="360" w:lineRule="auto"/>
        <w:rPr>
          <w:rFonts w:eastAsia="Calibri" w:cstheme="minorHAnsi"/>
          <w:sz w:val="24"/>
        </w:rPr>
      </w:pPr>
    </w:p>
    <w:p w14:paraId="68B54DC3" w14:textId="77777777" w:rsidR="00C003EF" w:rsidRPr="00DB4D88" w:rsidRDefault="00B21615">
      <w:pPr>
        <w:spacing w:after="0" w:line="360" w:lineRule="auto"/>
        <w:rPr>
          <w:rFonts w:eastAsia="Calibri" w:cstheme="minorHAnsi"/>
          <w:sz w:val="24"/>
        </w:rPr>
      </w:pPr>
      <w:r w:rsidRPr="00DB4D88">
        <w:rPr>
          <w:rFonts w:eastAsia="Calibri" w:cstheme="minorHAnsi"/>
          <w:sz w:val="24"/>
        </w:rPr>
        <w:t xml:space="preserve">Resource Management: Efficient use of system resources without </w:t>
      </w:r>
      <w:r w:rsidRPr="00DB4D88">
        <w:rPr>
          <w:rFonts w:eastAsia="Calibri" w:cstheme="minorHAnsi"/>
          <w:sz w:val="24"/>
        </w:rPr>
        <w:t>causing performance issues.</w:t>
      </w:r>
    </w:p>
    <w:p w14:paraId="0E752E73" w14:textId="77777777" w:rsidR="00C003EF" w:rsidRPr="00DB4D88" w:rsidRDefault="00C003EF">
      <w:pPr>
        <w:spacing w:after="0" w:line="360" w:lineRule="auto"/>
        <w:rPr>
          <w:rFonts w:eastAsia="Calibri" w:cstheme="minorHAnsi"/>
          <w:sz w:val="24"/>
        </w:rPr>
      </w:pPr>
    </w:p>
    <w:p w14:paraId="4083A7E0" w14:textId="77777777" w:rsidR="00C003EF" w:rsidRPr="00DB4D88" w:rsidRDefault="00B21615">
      <w:pPr>
        <w:spacing w:after="0" w:line="360" w:lineRule="auto"/>
        <w:rPr>
          <w:rFonts w:eastAsia="Calibri" w:cstheme="minorHAnsi"/>
          <w:sz w:val="24"/>
        </w:rPr>
      </w:pPr>
      <w:r w:rsidRPr="00DB4D88">
        <w:rPr>
          <w:rFonts w:eastAsia="Calibri" w:cstheme="minorHAnsi"/>
          <w:sz w:val="24"/>
        </w:rPr>
        <w:t>2. Object Detection Module Interface:</w:t>
      </w:r>
    </w:p>
    <w:p w14:paraId="15CC1BC3" w14:textId="77777777" w:rsidR="00C003EF" w:rsidRPr="00DB4D88" w:rsidRDefault="00B21615">
      <w:pPr>
        <w:spacing w:after="0" w:line="360" w:lineRule="auto"/>
        <w:rPr>
          <w:rFonts w:eastAsia="Calibri" w:cstheme="minorHAnsi"/>
          <w:sz w:val="24"/>
        </w:rPr>
      </w:pPr>
      <w:r w:rsidRPr="00DB4D88">
        <w:rPr>
          <w:rFonts w:eastAsia="Calibri" w:cstheme="minorHAnsi"/>
          <w:sz w:val="24"/>
        </w:rPr>
        <w:t xml:space="preserve"> Overview:</w:t>
      </w:r>
    </w:p>
    <w:p w14:paraId="5251C415" w14:textId="77777777" w:rsidR="00C003EF" w:rsidRPr="00DB4D88" w:rsidRDefault="00B21615">
      <w:pPr>
        <w:spacing w:after="0" w:line="360" w:lineRule="auto"/>
        <w:rPr>
          <w:rFonts w:eastAsia="Calibri" w:cstheme="minorHAnsi"/>
          <w:sz w:val="24"/>
        </w:rPr>
      </w:pPr>
      <w:r w:rsidRPr="00DB4D88">
        <w:rPr>
          <w:rFonts w:eastAsia="Calibri" w:cstheme="minorHAnsi"/>
          <w:sz w:val="24"/>
        </w:rPr>
        <w:t>The Object Detection Module Interface facilitates communication between the object detection algorithm and the main system.</w:t>
      </w:r>
    </w:p>
    <w:p w14:paraId="25DC34F8" w14:textId="77777777" w:rsidR="00C003EF" w:rsidRPr="00DB4D88" w:rsidRDefault="00C003EF">
      <w:pPr>
        <w:spacing w:after="0" w:line="360" w:lineRule="auto"/>
        <w:rPr>
          <w:rFonts w:eastAsia="Calibri" w:cstheme="minorHAnsi"/>
          <w:sz w:val="24"/>
        </w:rPr>
      </w:pPr>
    </w:p>
    <w:p w14:paraId="0BE8D1AF" w14:textId="77777777" w:rsidR="00C003EF" w:rsidRPr="00DB4D88" w:rsidRDefault="00B21615">
      <w:pPr>
        <w:spacing w:after="0" w:line="360" w:lineRule="auto"/>
        <w:rPr>
          <w:rFonts w:eastAsia="Calibri" w:cstheme="minorHAnsi"/>
          <w:sz w:val="24"/>
        </w:rPr>
      </w:pPr>
      <w:r w:rsidRPr="00DB4D88">
        <w:rPr>
          <w:rFonts w:eastAsia="Calibri" w:cstheme="minorHAnsi"/>
          <w:sz w:val="24"/>
        </w:rPr>
        <w:t xml:space="preserve"> Functionality:</w:t>
      </w:r>
    </w:p>
    <w:p w14:paraId="7DC0D3E7" w14:textId="77777777" w:rsidR="00C003EF" w:rsidRPr="00DB4D88" w:rsidRDefault="00B21615">
      <w:pPr>
        <w:spacing w:after="0" w:line="360" w:lineRule="auto"/>
        <w:rPr>
          <w:rFonts w:eastAsia="Calibri" w:cstheme="minorHAnsi"/>
          <w:sz w:val="24"/>
        </w:rPr>
      </w:pPr>
      <w:r w:rsidRPr="00DB4D88">
        <w:rPr>
          <w:rFonts w:eastAsia="Calibri" w:cstheme="minorHAnsi"/>
          <w:sz w:val="24"/>
        </w:rPr>
        <w:lastRenderedPageBreak/>
        <w:t>Data Exchange: Exchanges data between</w:t>
      </w:r>
      <w:r w:rsidRPr="00DB4D88">
        <w:rPr>
          <w:rFonts w:eastAsia="Calibri" w:cstheme="minorHAnsi"/>
          <w:sz w:val="24"/>
        </w:rPr>
        <w:t xml:space="preserve"> the object detection module and the user interface.</w:t>
      </w:r>
    </w:p>
    <w:p w14:paraId="698E40FF" w14:textId="77777777" w:rsidR="00C003EF" w:rsidRPr="00DB4D88" w:rsidRDefault="00C003EF">
      <w:pPr>
        <w:spacing w:after="0" w:line="360" w:lineRule="auto"/>
        <w:rPr>
          <w:rFonts w:eastAsia="Calibri" w:cstheme="minorHAnsi"/>
          <w:sz w:val="24"/>
        </w:rPr>
      </w:pPr>
    </w:p>
    <w:p w14:paraId="11606F0D" w14:textId="77777777" w:rsidR="00C003EF" w:rsidRPr="00DB4D88" w:rsidRDefault="00B21615">
      <w:pPr>
        <w:spacing w:after="0" w:line="360" w:lineRule="auto"/>
        <w:rPr>
          <w:rFonts w:eastAsia="Calibri" w:cstheme="minorHAnsi"/>
          <w:sz w:val="24"/>
        </w:rPr>
      </w:pPr>
      <w:r w:rsidRPr="00DB4D88">
        <w:rPr>
          <w:rFonts w:eastAsia="Calibri" w:cstheme="minorHAnsi"/>
          <w:sz w:val="24"/>
        </w:rPr>
        <w:t>Integration: Ensures the seamless integration of real-time object detection results into the user interface.</w:t>
      </w:r>
    </w:p>
    <w:p w14:paraId="3B90F53A" w14:textId="77777777" w:rsidR="00C003EF" w:rsidRPr="00DB4D88" w:rsidRDefault="00C003EF">
      <w:pPr>
        <w:spacing w:after="0" w:line="360" w:lineRule="auto"/>
        <w:rPr>
          <w:rFonts w:eastAsia="Calibri" w:cstheme="minorHAnsi"/>
          <w:sz w:val="24"/>
        </w:rPr>
      </w:pPr>
    </w:p>
    <w:p w14:paraId="431C920E" w14:textId="77777777" w:rsidR="00C003EF" w:rsidRPr="00DB4D88" w:rsidRDefault="00B21615">
      <w:pPr>
        <w:spacing w:after="0" w:line="360" w:lineRule="auto"/>
        <w:rPr>
          <w:rFonts w:eastAsia="Calibri" w:cstheme="minorHAnsi"/>
          <w:sz w:val="24"/>
        </w:rPr>
      </w:pPr>
      <w:r w:rsidRPr="00DB4D88">
        <w:rPr>
          <w:rFonts w:eastAsia="Calibri" w:cstheme="minorHAnsi"/>
          <w:sz w:val="24"/>
        </w:rPr>
        <w:t xml:space="preserve"> Requirements:</w:t>
      </w:r>
    </w:p>
    <w:p w14:paraId="3A1BF0B6" w14:textId="77777777" w:rsidR="00C003EF" w:rsidRPr="00DB4D88" w:rsidRDefault="00B21615">
      <w:pPr>
        <w:spacing w:after="0" w:line="360" w:lineRule="auto"/>
        <w:rPr>
          <w:rFonts w:eastAsia="Calibri" w:cstheme="minorHAnsi"/>
          <w:sz w:val="24"/>
        </w:rPr>
      </w:pPr>
      <w:r w:rsidRPr="00DB4D88">
        <w:rPr>
          <w:rFonts w:eastAsia="Calibri" w:cstheme="minorHAnsi"/>
          <w:sz w:val="24"/>
        </w:rPr>
        <w:t>High Processing Speed: Swift data processing to provide real-time feedback to</w:t>
      </w:r>
      <w:r w:rsidRPr="00DB4D88">
        <w:rPr>
          <w:rFonts w:eastAsia="Calibri" w:cstheme="minorHAnsi"/>
          <w:sz w:val="24"/>
        </w:rPr>
        <w:t xml:space="preserve"> users.</w:t>
      </w:r>
    </w:p>
    <w:p w14:paraId="5CEE56D9" w14:textId="77777777" w:rsidR="00C003EF" w:rsidRPr="00DB4D88" w:rsidRDefault="00C003EF">
      <w:pPr>
        <w:spacing w:after="0" w:line="360" w:lineRule="auto"/>
        <w:rPr>
          <w:rFonts w:eastAsia="Calibri" w:cstheme="minorHAnsi"/>
          <w:sz w:val="24"/>
        </w:rPr>
      </w:pPr>
    </w:p>
    <w:p w14:paraId="3E86AFC7" w14:textId="77777777" w:rsidR="00C003EF" w:rsidRPr="00DB4D88" w:rsidRDefault="00B21615">
      <w:pPr>
        <w:spacing w:after="0" w:line="360" w:lineRule="auto"/>
        <w:rPr>
          <w:rFonts w:eastAsia="Calibri" w:cstheme="minorHAnsi"/>
          <w:sz w:val="24"/>
        </w:rPr>
      </w:pPr>
      <w:r w:rsidRPr="00DB4D88">
        <w:rPr>
          <w:rFonts w:eastAsia="Calibri" w:cstheme="minorHAnsi"/>
          <w:sz w:val="24"/>
        </w:rPr>
        <w:t>Accuracy: Ensures accurate and reliable detection of objects in various environments.</w:t>
      </w:r>
    </w:p>
    <w:p w14:paraId="5012432D" w14:textId="77777777" w:rsidR="00C003EF" w:rsidRPr="00DB4D88" w:rsidRDefault="00C003EF">
      <w:pPr>
        <w:spacing w:after="0" w:line="360" w:lineRule="auto"/>
        <w:rPr>
          <w:rFonts w:eastAsia="Calibri" w:cstheme="minorHAnsi"/>
          <w:sz w:val="24"/>
        </w:rPr>
      </w:pPr>
    </w:p>
    <w:p w14:paraId="67A8060A" w14:textId="77777777" w:rsidR="00C003EF" w:rsidRPr="00DB4D88" w:rsidRDefault="00B21615">
      <w:pPr>
        <w:spacing w:after="0" w:line="360" w:lineRule="auto"/>
        <w:rPr>
          <w:rFonts w:eastAsia="Calibri" w:cstheme="minorHAnsi"/>
          <w:sz w:val="24"/>
        </w:rPr>
      </w:pPr>
      <w:r w:rsidRPr="00DB4D88">
        <w:rPr>
          <w:rFonts w:eastAsia="Calibri" w:cstheme="minorHAnsi"/>
          <w:sz w:val="24"/>
        </w:rPr>
        <w:t>3. Audio Processing Interface:</w:t>
      </w:r>
    </w:p>
    <w:p w14:paraId="33FC8EAA" w14:textId="77777777" w:rsidR="00C003EF" w:rsidRPr="00DB4D88" w:rsidRDefault="00B21615">
      <w:pPr>
        <w:spacing w:after="0" w:line="360" w:lineRule="auto"/>
        <w:rPr>
          <w:rFonts w:eastAsia="Calibri" w:cstheme="minorHAnsi"/>
          <w:sz w:val="24"/>
        </w:rPr>
      </w:pPr>
      <w:r w:rsidRPr="00DB4D88">
        <w:rPr>
          <w:rFonts w:eastAsia="Calibri" w:cstheme="minorHAnsi"/>
          <w:sz w:val="24"/>
        </w:rPr>
        <w:t>Overview:</w:t>
      </w:r>
    </w:p>
    <w:p w14:paraId="7AF9F236" w14:textId="77777777" w:rsidR="00C003EF" w:rsidRPr="00DB4D88" w:rsidRDefault="00B21615">
      <w:pPr>
        <w:spacing w:after="0" w:line="360" w:lineRule="auto"/>
        <w:rPr>
          <w:rFonts w:eastAsia="Calibri" w:cstheme="minorHAnsi"/>
          <w:sz w:val="24"/>
        </w:rPr>
      </w:pPr>
      <w:r w:rsidRPr="00DB4D88">
        <w:rPr>
          <w:rFonts w:eastAsia="Calibri" w:cstheme="minorHAnsi"/>
          <w:sz w:val="24"/>
        </w:rPr>
        <w:t>The Audio Processing Interface handles the conversion of data into auditory signals for user feedback.</w:t>
      </w:r>
    </w:p>
    <w:p w14:paraId="61CDF561" w14:textId="77777777" w:rsidR="00C003EF" w:rsidRPr="00DB4D88" w:rsidRDefault="00C003EF">
      <w:pPr>
        <w:spacing w:after="0" w:line="360" w:lineRule="auto"/>
        <w:rPr>
          <w:rFonts w:eastAsia="Calibri" w:cstheme="minorHAnsi"/>
          <w:sz w:val="24"/>
        </w:rPr>
      </w:pPr>
    </w:p>
    <w:p w14:paraId="354B7C81" w14:textId="77777777" w:rsidR="00C003EF" w:rsidRPr="00DB4D88" w:rsidRDefault="00B21615">
      <w:pPr>
        <w:spacing w:after="0" w:line="360" w:lineRule="auto"/>
        <w:rPr>
          <w:rFonts w:eastAsia="Calibri" w:cstheme="minorHAnsi"/>
          <w:sz w:val="24"/>
        </w:rPr>
      </w:pPr>
      <w:r w:rsidRPr="00DB4D88">
        <w:rPr>
          <w:rFonts w:eastAsia="Calibri" w:cstheme="minorHAnsi"/>
          <w:sz w:val="24"/>
        </w:rPr>
        <w:t>3.2 Functionality:</w:t>
      </w:r>
    </w:p>
    <w:p w14:paraId="2BF43AC7" w14:textId="77777777" w:rsidR="00C003EF" w:rsidRPr="00DB4D88" w:rsidRDefault="00B21615">
      <w:pPr>
        <w:spacing w:after="0" w:line="360" w:lineRule="auto"/>
        <w:rPr>
          <w:rFonts w:eastAsia="Calibri" w:cstheme="minorHAnsi"/>
          <w:sz w:val="24"/>
        </w:rPr>
      </w:pPr>
      <w:r w:rsidRPr="00DB4D88">
        <w:rPr>
          <w:rFonts w:eastAsia="Calibri" w:cstheme="minorHAnsi"/>
          <w:sz w:val="24"/>
        </w:rPr>
        <w:t>Audio Generation: Converts data about detected objects and navigation instructions into clear and distinct audio signals.</w:t>
      </w:r>
    </w:p>
    <w:p w14:paraId="537FBCEF" w14:textId="77777777" w:rsidR="00C003EF" w:rsidRPr="00DB4D88" w:rsidRDefault="00C003EF">
      <w:pPr>
        <w:spacing w:after="0" w:line="360" w:lineRule="auto"/>
        <w:rPr>
          <w:rFonts w:eastAsia="Calibri" w:cstheme="minorHAnsi"/>
          <w:sz w:val="24"/>
        </w:rPr>
      </w:pPr>
    </w:p>
    <w:p w14:paraId="667FF217" w14:textId="77777777" w:rsidR="00C003EF" w:rsidRPr="00DB4D88" w:rsidRDefault="00B21615">
      <w:pPr>
        <w:spacing w:after="0" w:line="360" w:lineRule="auto"/>
        <w:rPr>
          <w:rFonts w:eastAsia="Calibri" w:cstheme="minorHAnsi"/>
          <w:sz w:val="24"/>
        </w:rPr>
      </w:pPr>
      <w:r w:rsidRPr="00DB4D88">
        <w:rPr>
          <w:rFonts w:eastAsia="Calibri" w:cstheme="minorHAnsi"/>
          <w:sz w:val="24"/>
        </w:rPr>
        <w:t>Dynamic Audio Adjustments: Adjusts audio feedback based on user preferences and environmental conditions.</w:t>
      </w:r>
    </w:p>
    <w:p w14:paraId="55775151" w14:textId="77777777" w:rsidR="00C003EF" w:rsidRPr="00DB4D88" w:rsidRDefault="00C003EF">
      <w:pPr>
        <w:spacing w:after="0" w:line="360" w:lineRule="auto"/>
        <w:rPr>
          <w:rFonts w:eastAsia="Calibri" w:cstheme="minorHAnsi"/>
          <w:sz w:val="24"/>
        </w:rPr>
      </w:pPr>
    </w:p>
    <w:p w14:paraId="5D777F05" w14:textId="77777777" w:rsidR="00C003EF" w:rsidRPr="00DB4D88" w:rsidRDefault="00B21615">
      <w:pPr>
        <w:spacing w:after="0" w:line="360" w:lineRule="auto"/>
        <w:rPr>
          <w:rFonts w:eastAsia="Calibri" w:cstheme="minorHAnsi"/>
          <w:sz w:val="24"/>
        </w:rPr>
      </w:pPr>
      <w:r w:rsidRPr="00DB4D88">
        <w:rPr>
          <w:rFonts w:eastAsia="Calibri" w:cstheme="minorHAnsi"/>
          <w:sz w:val="24"/>
        </w:rPr>
        <w:t xml:space="preserve"> Requir</w:t>
      </w:r>
      <w:r w:rsidRPr="00DB4D88">
        <w:rPr>
          <w:rFonts w:eastAsia="Calibri" w:cstheme="minorHAnsi"/>
          <w:sz w:val="24"/>
        </w:rPr>
        <w:t>ements:</w:t>
      </w:r>
    </w:p>
    <w:p w14:paraId="4C50C08D" w14:textId="77777777" w:rsidR="00C003EF" w:rsidRPr="00DB4D88" w:rsidRDefault="00B21615">
      <w:pPr>
        <w:spacing w:after="0" w:line="360" w:lineRule="auto"/>
        <w:rPr>
          <w:rFonts w:eastAsia="Calibri" w:cstheme="minorHAnsi"/>
          <w:sz w:val="24"/>
        </w:rPr>
      </w:pPr>
      <w:r w:rsidRPr="00DB4D88">
        <w:rPr>
          <w:rFonts w:eastAsia="Calibri" w:cstheme="minorHAnsi"/>
          <w:sz w:val="24"/>
        </w:rPr>
        <w:t>Clear Audio Output: Ensures that audio cues are easily distinguishable and comprehensible.</w:t>
      </w:r>
    </w:p>
    <w:p w14:paraId="50F7C3FA" w14:textId="77777777" w:rsidR="00C003EF" w:rsidRPr="00DB4D88" w:rsidRDefault="00C003EF">
      <w:pPr>
        <w:spacing w:after="0" w:line="360" w:lineRule="auto"/>
        <w:rPr>
          <w:rFonts w:eastAsia="Calibri" w:cstheme="minorHAnsi"/>
          <w:sz w:val="24"/>
        </w:rPr>
      </w:pPr>
    </w:p>
    <w:p w14:paraId="4C263718" w14:textId="77777777" w:rsidR="00C003EF" w:rsidRPr="00DB4D88" w:rsidRDefault="00B21615">
      <w:pPr>
        <w:spacing w:after="0" w:line="360" w:lineRule="auto"/>
        <w:rPr>
          <w:rFonts w:eastAsia="Calibri" w:cstheme="minorHAnsi"/>
          <w:sz w:val="24"/>
        </w:rPr>
      </w:pPr>
      <w:r w:rsidRPr="00DB4D88">
        <w:rPr>
          <w:rFonts w:eastAsia="Calibri" w:cstheme="minorHAnsi"/>
          <w:sz w:val="24"/>
        </w:rPr>
        <w:t>Customization: Allows users to customize the audio feedback intensity and style.</w:t>
      </w:r>
    </w:p>
    <w:p w14:paraId="711C756C" w14:textId="77777777" w:rsidR="00C003EF" w:rsidRPr="00DB4D88" w:rsidRDefault="00C003EF">
      <w:pPr>
        <w:spacing w:after="0" w:line="360" w:lineRule="auto"/>
        <w:rPr>
          <w:rFonts w:eastAsia="Calibri" w:cstheme="minorHAnsi"/>
          <w:sz w:val="24"/>
        </w:rPr>
      </w:pPr>
    </w:p>
    <w:p w14:paraId="6BD1AB0A" w14:textId="77777777" w:rsidR="00C003EF" w:rsidRPr="00DB4D88" w:rsidRDefault="00B21615">
      <w:pPr>
        <w:spacing w:after="0" w:line="360" w:lineRule="auto"/>
        <w:rPr>
          <w:rFonts w:eastAsia="Calibri" w:cstheme="minorHAnsi"/>
          <w:sz w:val="24"/>
        </w:rPr>
      </w:pPr>
      <w:r w:rsidRPr="00DB4D88">
        <w:rPr>
          <w:rFonts w:eastAsia="Calibri" w:cstheme="minorHAnsi"/>
          <w:sz w:val="24"/>
        </w:rPr>
        <w:t>4. User Interface API:</w:t>
      </w:r>
    </w:p>
    <w:p w14:paraId="659B93BE" w14:textId="77777777" w:rsidR="00C003EF" w:rsidRPr="00DB4D88" w:rsidRDefault="00B21615">
      <w:pPr>
        <w:spacing w:after="0" w:line="360" w:lineRule="auto"/>
        <w:rPr>
          <w:rFonts w:eastAsia="Calibri" w:cstheme="minorHAnsi"/>
          <w:sz w:val="24"/>
        </w:rPr>
      </w:pPr>
      <w:r w:rsidRPr="00DB4D88">
        <w:rPr>
          <w:rFonts w:eastAsia="Calibri" w:cstheme="minorHAnsi"/>
          <w:sz w:val="24"/>
        </w:rPr>
        <w:t>Overview:</w:t>
      </w:r>
    </w:p>
    <w:p w14:paraId="1C7FDCA2" w14:textId="77777777" w:rsidR="00C003EF" w:rsidRPr="00DB4D88" w:rsidRDefault="00B21615">
      <w:pPr>
        <w:spacing w:after="0" w:line="360" w:lineRule="auto"/>
        <w:rPr>
          <w:rFonts w:eastAsia="Calibri" w:cstheme="minorHAnsi"/>
          <w:sz w:val="24"/>
        </w:rPr>
      </w:pPr>
      <w:r w:rsidRPr="00DB4D88">
        <w:rPr>
          <w:rFonts w:eastAsia="Calibri" w:cstheme="minorHAnsi"/>
          <w:sz w:val="24"/>
        </w:rPr>
        <w:lastRenderedPageBreak/>
        <w:t>The User Interface API provides a standardized way for different components to interact with the user interface.</w:t>
      </w:r>
    </w:p>
    <w:p w14:paraId="703FE8F2" w14:textId="77777777" w:rsidR="00C003EF" w:rsidRPr="00DB4D88" w:rsidRDefault="00C003EF">
      <w:pPr>
        <w:spacing w:after="0" w:line="360" w:lineRule="auto"/>
        <w:rPr>
          <w:rFonts w:eastAsia="Calibri" w:cstheme="minorHAnsi"/>
          <w:sz w:val="24"/>
        </w:rPr>
      </w:pPr>
    </w:p>
    <w:p w14:paraId="5ED891A9" w14:textId="77777777" w:rsidR="00C003EF" w:rsidRPr="00DB4D88" w:rsidRDefault="00B21615">
      <w:pPr>
        <w:spacing w:after="0" w:line="360" w:lineRule="auto"/>
        <w:rPr>
          <w:rFonts w:eastAsia="Calibri" w:cstheme="minorHAnsi"/>
          <w:sz w:val="24"/>
        </w:rPr>
      </w:pPr>
      <w:r w:rsidRPr="00DB4D88">
        <w:rPr>
          <w:rFonts w:eastAsia="Calibri" w:cstheme="minorHAnsi"/>
          <w:sz w:val="24"/>
        </w:rPr>
        <w:t xml:space="preserve"> Functionality:</w:t>
      </w:r>
    </w:p>
    <w:p w14:paraId="3558E313" w14:textId="77777777" w:rsidR="00C003EF" w:rsidRPr="00DB4D88" w:rsidRDefault="00B21615">
      <w:pPr>
        <w:spacing w:after="0" w:line="360" w:lineRule="auto"/>
        <w:rPr>
          <w:rFonts w:eastAsia="Calibri" w:cstheme="minorHAnsi"/>
          <w:sz w:val="24"/>
        </w:rPr>
      </w:pPr>
      <w:r w:rsidRPr="00DB4D88">
        <w:rPr>
          <w:rFonts w:eastAsia="Calibri" w:cstheme="minorHAnsi"/>
          <w:sz w:val="24"/>
        </w:rPr>
        <w:t>User Input Handling: Processes user interactions from different components.</w:t>
      </w:r>
    </w:p>
    <w:p w14:paraId="2E0C3236" w14:textId="77777777" w:rsidR="00C003EF" w:rsidRPr="00DB4D88" w:rsidRDefault="00C003EF">
      <w:pPr>
        <w:spacing w:after="0" w:line="360" w:lineRule="auto"/>
        <w:rPr>
          <w:rFonts w:eastAsia="Calibri" w:cstheme="minorHAnsi"/>
          <w:sz w:val="24"/>
        </w:rPr>
      </w:pPr>
    </w:p>
    <w:p w14:paraId="24EF0115" w14:textId="77777777" w:rsidR="00C003EF" w:rsidRPr="00DB4D88" w:rsidRDefault="00B21615">
      <w:pPr>
        <w:spacing w:after="0" w:line="360" w:lineRule="auto"/>
        <w:rPr>
          <w:rFonts w:eastAsia="Calibri" w:cstheme="minorHAnsi"/>
          <w:sz w:val="24"/>
        </w:rPr>
      </w:pPr>
      <w:r w:rsidRPr="00DB4D88">
        <w:rPr>
          <w:rFonts w:eastAsia="Calibri" w:cstheme="minorHAnsi"/>
          <w:sz w:val="24"/>
        </w:rPr>
        <w:t>Feedback Integration: Integrates feedback from va</w:t>
      </w:r>
      <w:r w:rsidRPr="00DB4D88">
        <w:rPr>
          <w:rFonts w:eastAsia="Calibri" w:cstheme="minorHAnsi"/>
          <w:sz w:val="24"/>
        </w:rPr>
        <w:t>rious modules into the user interface.</w:t>
      </w:r>
    </w:p>
    <w:p w14:paraId="000956B4" w14:textId="77777777" w:rsidR="00C003EF" w:rsidRPr="00DB4D88" w:rsidRDefault="00C003EF">
      <w:pPr>
        <w:spacing w:after="0" w:line="360" w:lineRule="auto"/>
        <w:rPr>
          <w:rFonts w:eastAsia="Calibri" w:cstheme="minorHAnsi"/>
          <w:sz w:val="24"/>
        </w:rPr>
      </w:pPr>
    </w:p>
    <w:p w14:paraId="014FE33A" w14:textId="77777777" w:rsidR="00C003EF" w:rsidRPr="00DB4D88" w:rsidRDefault="00B21615">
      <w:pPr>
        <w:spacing w:after="0" w:line="360" w:lineRule="auto"/>
        <w:rPr>
          <w:rFonts w:eastAsia="Calibri" w:cstheme="minorHAnsi"/>
          <w:sz w:val="24"/>
        </w:rPr>
      </w:pPr>
      <w:r w:rsidRPr="00DB4D88">
        <w:rPr>
          <w:rFonts w:eastAsia="Calibri" w:cstheme="minorHAnsi"/>
          <w:sz w:val="24"/>
        </w:rPr>
        <w:t xml:space="preserve"> Requirements:</w:t>
      </w:r>
    </w:p>
    <w:p w14:paraId="70CCE583" w14:textId="77777777" w:rsidR="00C003EF" w:rsidRPr="00DB4D88" w:rsidRDefault="00B21615">
      <w:pPr>
        <w:spacing w:after="0" w:line="360" w:lineRule="auto"/>
        <w:rPr>
          <w:rFonts w:eastAsia="Calibri" w:cstheme="minorHAnsi"/>
          <w:sz w:val="24"/>
        </w:rPr>
      </w:pPr>
      <w:r w:rsidRPr="00DB4D88">
        <w:rPr>
          <w:rFonts w:eastAsia="Calibri" w:cstheme="minorHAnsi"/>
          <w:sz w:val="24"/>
        </w:rPr>
        <w:t>Consistency: Ensures a consistent and coherent user experience across different functionalities.</w:t>
      </w:r>
    </w:p>
    <w:p w14:paraId="7F8DB7FB" w14:textId="77777777" w:rsidR="00C003EF" w:rsidRPr="00DB4D88" w:rsidRDefault="00C003EF">
      <w:pPr>
        <w:spacing w:after="0" w:line="360" w:lineRule="auto"/>
        <w:rPr>
          <w:rFonts w:eastAsia="Calibri" w:cstheme="minorHAnsi"/>
          <w:sz w:val="24"/>
        </w:rPr>
      </w:pPr>
    </w:p>
    <w:p w14:paraId="7AD82246" w14:textId="77777777" w:rsidR="00C003EF" w:rsidRPr="00DB4D88" w:rsidRDefault="00B21615">
      <w:pPr>
        <w:spacing w:after="0" w:line="360" w:lineRule="auto"/>
        <w:rPr>
          <w:rFonts w:eastAsia="Calibri" w:cstheme="minorHAnsi"/>
          <w:sz w:val="24"/>
        </w:rPr>
      </w:pPr>
      <w:r w:rsidRPr="00DB4D88">
        <w:rPr>
          <w:rFonts w:eastAsia="Calibri" w:cstheme="minorHAnsi"/>
          <w:sz w:val="24"/>
        </w:rPr>
        <w:t>Modularity: Allows for the addition or removal of features without disrupting the overall user interfac</w:t>
      </w:r>
      <w:r w:rsidRPr="00DB4D88">
        <w:rPr>
          <w:rFonts w:eastAsia="Calibri" w:cstheme="minorHAnsi"/>
          <w:sz w:val="24"/>
        </w:rPr>
        <w:t>e.</w:t>
      </w:r>
    </w:p>
    <w:p w14:paraId="50A7CEA4" w14:textId="77777777" w:rsidR="00C003EF" w:rsidRPr="00DB4D88" w:rsidRDefault="00B21615">
      <w:pPr>
        <w:keepNext/>
        <w:numPr>
          <w:ilvl w:val="0"/>
          <w:numId w:val="26"/>
        </w:numPr>
        <w:spacing w:after="0" w:line="360" w:lineRule="auto"/>
        <w:ind w:left="1080" w:hanging="1080"/>
        <w:rPr>
          <w:rFonts w:eastAsia="Calibri" w:cstheme="minorHAnsi"/>
          <w:b/>
          <w:color w:val="000000"/>
          <w:sz w:val="28"/>
        </w:rPr>
      </w:pPr>
      <w:r w:rsidRPr="00DB4D88">
        <w:rPr>
          <w:rFonts w:eastAsia="Calibri" w:cstheme="minorHAnsi"/>
          <w:b/>
          <w:color w:val="000000"/>
          <w:sz w:val="28"/>
        </w:rPr>
        <w:t>Communications Interfaces</w:t>
      </w:r>
    </w:p>
    <w:p w14:paraId="50AF431E"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Internal Communication:</w:t>
      </w:r>
    </w:p>
    <w:p w14:paraId="6EAEB20F"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Overview:</w:t>
      </w:r>
    </w:p>
    <w:p w14:paraId="3EF1D353"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Internal communication interfaces manage the flow of data and instructions between various modules within the Blind Eye Object Detection and Direction System.</w:t>
      </w:r>
    </w:p>
    <w:p w14:paraId="5E44E3F4" w14:textId="77777777" w:rsidR="00C003EF" w:rsidRPr="00DB4D88" w:rsidRDefault="00C003EF">
      <w:pPr>
        <w:spacing w:after="0" w:line="360" w:lineRule="auto"/>
        <w:jc w:val="both"/>
        <w:rPr>
          <w:rFonts w:eastAsia="Calibri" w:cstheme="minorHAnsi"/>
          <w:sz w:val="24"/>
        </w:rPr>
      </w:pPr>
    </w:p>
    <w:p w14:paraId="13E9E873"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 xml:space="preserve"> Functionality:</w:t>
      </w:r>
    </w:p>
    <w:p w14:paraId="0F875155"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Object Detection to User Interface: Transmitting real-time object detection data</w:t>
      </w:r>
      <w:r w:rsidRPr="00DB4D88">
        <w:rPr>
          <w:rFonts w:eastAsia="Calibri" w:cstheme="minorHAnsi"/>
          <w:sz w:val="24"/>
        </w:rPr>
        <w:t xml:space="preserve"> to the user interface for auditory and tactile feedback.</w:t>
      </w:r>
    </w:p>
    <w:p w14:paraId="5547DD47" w14:textId="77777777" w:rsidR="00C003EF" w:rsidRPr="00DB4D88" w:rsidRDefault="00C003EF">
      <w:pPr>
        <w:spacing w:after="0" w:line="360" w:lineRule="auto"/>
        <w:jc w:val="both"/>
        <w:rPr>
          <w:rFonts w:eastAsia="Calibri" w:cstheme="minorHAnsi"/>
          <w:sz w:val="24"/>
        </w:rPr>
      </w:pPr>
    </w:p>
    <w:p w14:paraId="4100DDDC"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User Interface to Directional Guidance: Sending user commands and preferences to the directional guidance module.</w:t>
      </w:r>
    </w:p>
    <w:p w14:paraId="594C1E6E" w14:textId="77777777" w:rsidR="00C003EF" w:rsidRPr="00DB4D88" w:rsidRDefault="00C003EF">
      <w:pPr>
        <w:spacing w:after="0" w:line="360" w:lineRule="auto"/>
        <w:jc w:val="both"/>
        <w:rPr>
          <w:rFonts w:eastAsia="Calibri" w:cstheme="minorHAnsi"/>
          <w:sz w:val="24"/>
        </w:rPr>
      </w:pPr>
    </w:p>
    <w:p w14:paraId="5838562C"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 xml:space="preserve"> Requirements:</w:t>
      </w:r>
    </w:p>
    <w:p w14:paraId="044ECBA0"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Low Latency: Minimizing delays in data transmission for real-time r</w:t>
      </w:r>
      <w:r w:rsidRPr="00DB4D88">
        <w:rPr>
          <w:rFonts w:eastAsia="Calibri" w:cstheme="minorHAnsi"/>
          <w:sz w:val="24"/>
        </w:rPr>
        <w:t>esponsiveness.</w:t>
      </w:r>
    </w:p>
    <w:p w14:paraId="5DE67358" w14:textId="77777777" w:rsidR="00C003EF" w:rsidRPr="00DB4D88" w:rsidRDefault="00C003EF">
      <w:pPr>
        <w:spacing w:after="0" w:line="360" w:lineRule="auto"/>
        <w:jc w:val="both"/>
        <w:rPr>
          <w:rFonts w:eastAsia="Calibri" w:cstheme="minorHAnsi"/>
          <w:sz w:val="24"/>
        </w:rPr>
      </w:pPr>
    </w:p>
    <w:p w14:paraId="6CE3D5FA"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lastRenderedPageBreak/>
        <w:t>Reliability: Ensuring the reliable delivery of information between internal modules.</w:t>
      </w:r>
    </w:p>
    <w:p w14:paraId="7B94BDF2" w14:textId="77777777" w:rsidR="00C003EF" w:rsidRPr="00DB4D88" w:rsidRDefault="00C003EF">
      <w:pPr>
        <w:spacing w:after="0" w:line="360" w:lineRule="auto"/>
        <w:jc w:val="both"/>
        <w:rPr>
          <w:rFonts w:eastAsia="Calibri" w:cstheme="minorHAnsi"/>
          <w:sz w:val="24"/>
        </w:rPr>
      </w:pPr>
    </w:p>
    <w:p w14:paraId="1447DCEF"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 xml:space="preserve"> External Communication:</w:t>
      </w:r>
    </w:p>
    <w:p w14:paraId="23F38595"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 xml:space="preserve"> Overview:</w:t>
      </w:r>
    </w:p>
    <w:p w14:paraId="505866EA"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External communication interfaces manage interactions with external entities, such as third-party APIs and data source</w:t>
      </w:r>
      <w:r w:rsidRPr="00DB4D88">
        <w:rPr>
          <w:rFonts w:eastAsia="Calibri" w:cstheme="minorHAnsi"/>
          <w:sz w:val="24"/>
        </w:rPr>
        <w:t>s.</w:t>
      </w:r>
    </w:p>
    <w:p w14:paraId="6A710B47" w14:textId="77777777" w:rsidR="00C003EF" w:rsidRPr="00DB4D88" w:rsidRDefault="00C003EF">
      <w:pPr>
        <w:spacing w:after="0" w:line="360" w:lineRule="auto"/>
        <w:jc w:val="both"/>
        <w:rPr>
          <w:rFonts w:eastAsia="Calibri" w:cstheme="minorHAnsi"/>
          <w:sz w:val="24"/>
        </w:rPr>
      </w:pPr>
    </w:p>
    <w:p w14:paraId="0DCA8EB1"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 xml:space="preserve"> Functionality:</w:t>
      </w:r>
    </w:p>
    <w:p w14:paraId="2ED0E55B"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API Integration: Interfacing with third-party APIs for location services, mapping, or additional functionalities.</w:t>
      </w:r>
    </w:p>
    <w:p w14:paraId="1EFBB1B9" w14:textId="77777777" w:rsidR="00C003EF" w:rsidRPr="00DB4D88" w:rsidRDefault="00C003EF">
      <w:pPr>
        <w:spacing w:after="0" w:line="360" w:lineRule="auto"/>
        <w:jc w:val="both"/>
        <w:rPr>
          <w:rFonts w:eastAsia="Calibri" w:cstheme="minorHAnsi"/>
          <w:sz w:val="24"/>
        </w:rPr>
      </w:pPr>
    </w:p>
    <w:p w14:paraId="38DDBBA2"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Data Retrieval: Accessing external data sources to enhance object detection accuracy or provide additional context.</w:t>
      </w:r>
    </w:p>
    <w:p w14:paraId="2D73FCE3" w14:textId="77777777" w:rsidR="00C003EF" w:rsidRPr="00DB4D88" w:rsidRDefault="00C003EF">
      <w:pPr>
        <w:spacing w:after="0" w:line="360" w:lineRule="auto"/>
        <w:jc w:val="both"/>
        <w:rPr>
          <w:rFonts w:eastAsia="Calibri" w:cstheme="minorHAnsi"/>
          <w:sz w:val="24"/>
        </w:rPr>
      </w:pPr>
    </w:p>
    <w:p w14:paraId="55B94B6F"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 xml:space="preserve"> Req</w:t>
      </w:r>
      <w:r w:rsidRPr="00DB4D88">
        <w:rPr>
          <w:rFonts w:eastAsia="Calibri" w:cstheme="minorHAnsi"/>
          <w:sz w:val="24"/>
        </w:rPr>
        <w:t>uirements:</w:t>
      </w:r>
    </w:p>
    <w:p w14:paraId="408FB94A"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Security Measures: Implementing secure communication protocols when interacting with external APIs and data sources.</w:t>
      </w:r>
    </w:p>
    <w:p w14:paraId="64C42F29" w14:textId="77777777" w:rsidR="00C003EF" w:rsidRPr="00DB4D88" w:rsidRDefault="00C003EF">
      <w:pPr>
        <w:spacing w:after="0" w:line="360" w:lineRule="auto"/>
        <w:jc w:val="both"/>
        <w:rPr>
          <w:rFonts w:eastAsia="Calibri" w:cstheme="minorHAnsi"/>
          <w:sz w:val="24"/>
        </w:rPr>
      </w:pPr>
    </w:p>
    <w:p w14:paraId="55522B95"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Scalability: Designing interfaces to accommodate potential expansions and integrations with new services.</w:t>
      </w:r>
    </w:p>
    <w:p w14:paraId="4C5EDE5A" w14:textId="77777777" w:rsidR="00C003EF" w:rsidRPr="00DB4D88" w:rsidRDefault="00C003EF">
      <w:pPr>
        <w:spacing w:after="0" w:line="360" w:lineRule="auto"/>
        <w:jc w:val="both"/>
        <w:rPr>
          <w:rFonts w:eastAsia="Calibri" w:cstheme="minorHAnsi"/>
          <w:sz w:val="24"/>
        </w:rPr>
      </w:pPr>
    </w:p>
    <w:p w14:paraId="6E84F9C2"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 xml:space="preserve">3. User Interaction </w:t>
      </w:r>
      <w:r w:rsidRPr="00DB4D88">
        <w:rPr>
          <w:rFonts w:eastAsia="Calibri" w:cstheme="minorHAnsi"/>
          <w:sz w:val="24"/>
        </w:rPr>
        <w:t>Interfaces:</w:t>
      </w:r>
    </w:p>
    <w:p w14:paraId="7E6E8A39"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Overview:</w:t>
      </w:r>
    </w:p>
    <w:p w14:paraId="71B9AB8F"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User interaction interfaces manage the exchange of information between the user and the Blind Eye Object Detection and Direction System.</w:t>
      </w:r>
    </w:p>
    <w:p w14:paraId="7AF77AB7" w14:textId="77777777" w:rsidR="00C003EF" w:rsidRPr="00DB4D88" w:rsidRDefault="00C003EF">
      <w:pPr>
        <w:spacing w:after="0" w:line="360" w:lineRule="auto"/>
        <w:jc w:val="both"/>
        <w:rPr>
          <w:rFonts w:eastAsia="Calibri" w:cstheme="minorHAnsi"/>
          <w:sz w:val="24"/>
        </w:rPr>
      </w:pPr>
    </w:p>
    <w:p w14:paraId="032BC2BC"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 xml:space="preserve"> Functionality:</w:t>
      </w:r>
    </w:p>
    <w:p w14:paraId="40DA4A56"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User Input Processing: Capturing and processing user commands and preferences from the interface.</w:t>
      </w:r>
    </w:p>
    <w:p w14:paraId="1162AD40" w14:textId="77777777" w:rsidR="00C003EF" w:rsidRPr="00DB4D88" w:rsidRDefault="00C003EF">
      <w:pPr>
        <w:spacing w:after="0" w:line="360" w:lineRule="auto"/>
        <w:jc w:val="both"/>
        <w:rPr>
          <w:rFonts w:eastAsia="Calibri" w:cstheme="minorHAnsi"/>
          <w:sz w:val="24"/>
        </w:rPr>
      </w:pPr>
    </w:p>
    <w:p w14:paraId="119D18DD"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Fee</w:t>
      </w:r>
      <w:r w:rsidRPr="00DB4D88">
        <w:rPr>
          <w:rFonts w:eastAsia="Calibri" w:cstheme="minorHAnsi"/>
          <w:sz w:val="24"/>
        </w:rPr>
        <w:t>dback Delivery: Transmitting auditory and tactile feedback to the user.</w:t>
      </w:r>
    </w:p>
    <w:p w14:paraId="52CF9AFE"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 xml:space="preserve"> Requirements:</w:t>
      </w:r>
    </w:p>
    <w:p w14:paraId="0179F1C5"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Accessibility: Ensuring that user interaction interfaces are accessible and user-friendly.</w:t>
      </w:r>
    </w:p>
    <w:p w14:paraId="3E3CD0D5"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Adaptability: Adapting to various input methods, including touch, voice, and gestures.</w:t>
      </w:r>
    </w:p>
    <w:p w14:paraId="3E24530C"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4. System Updates:</w:t>
      </w:r>
    </w:p>
    <w:p w14:paraId="1292C63C"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 xml:space="preserve"> Overview:</w:t>
      </w:r>
    </w:p>
    <w:p w14:paraId="23CB9B3B"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The system updates interface handles the deliver</w:t>
      </w:r>
      <w:r w:rsidRPr="00DB4D88">
        <w:rPr>
          <w:rFonts w:eastAsia="Calibri" w:cstheme="minorHAnsi"/>
          <w:sz w:val="24"/>
        </w:rPr>
        <w:t>y and implementation of software updates.</w:t>
      </w:r>
    </w:p>
    <w:p w14:paraId="550ED916"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Functionality:</w:t>
      </w:r>
    </w:p>
    <w:p w14:paraId="35AAF2BD"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Update Notifications: Notifying users about the availability of new software updates.</w:t>
      </w:r>
    </w:p>
    <w:p w14:paraId="7A2F1D04"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Update Installation: Managing the installation of updates to improve functionality and address issues.</w:t>
      </w:r>
    </w:p>
    <w:p w14:paraId="7C7912EB"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Requiremen</w:t>
      </w:r>
      <w:r w:rsidRPr="00DB4D88">
        <w:rPr>
          <w:rFonts w:eastAsia="Calibri" w:cstheme="minorHAnsi"/>
          <w:sz w:val="24"/>
        </w:rPr>
        <w:t>ts:</w:t>
      </w:r>
    </w:p>
    <w:p w14:paraId="4BD7B3F0"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User Consent: Ensuring users have the option to consent to or postpone updates.</w:t>
      </w:r>
    </w:p>
    <w:p w14:paraId="2D1ECDB0"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Automated Processes: Streamlining the update process to minimize user intervention.</w:t>
      </w:r>
    </w:p>
    <w:p w14:paraId="11C5A811" w14:textId="77777777" w:rsidR="00C003EF" w:rsidRPr="00DB4D88" w:rsidRDefault="00B21615">
      <w:pPr>
        <w:keepNext/>
        <w:numPr>
          <w:ilvl w:val="0"/>
          <w:numId w:val="27"/>
        </w:numPr>
        <w:spacing w:after="0" w:line="360" w:lineRule="auto"/>
        <w:ind w:left="720" w:hanging="720"/>
        <w:rPr>
          <w:rFonts w:eastAsia="Calibri" w:cstheme="minorHAnsi"/>
          <w:b/>
          <w:color w:val="000000"/>
          <w:sz w:val="32"/>
        </w:rPr>
      </w:pPr>
      <w:r w:rsidRPr="00DB4D88">
        <w:rPr>
          <w:rFonts w:eastAsia="Calibri" w:cstheme="minorHAnsi"/>
          <w:b/>
          <w:color w:val="000000"/>
          <w:sz w:val="32"/>
        </w:rPr>
        <w:t>System Features</w:t>
      </w:r>
    </w:p>
    <w:p w14:paraId="66CD4075" w14:textId="77777777" w:rsidR="00C003EF" w:rsidRPr="00DB4D88" w:rsidRDefault="00B21615">
      <w:pPr>
        <w:spacing w:after="0" w:line="360" w:lineRule="auto"/>
        <w:rPr>
          <w:rFonts w:eastAsia="Calibri" w:cstheme="minorHAnsi"/>
          <w:sz w:val="24"/>
        </w:rPr>
      </w:pPr>
      <w:r w:rsidRPr="00DB4D88">
        <w:rPr>
          <w:rFonts w:eastAsia="Calibri" w:cstheme="minorHAnsi"/>
          <w:sz w:val="24"/>
        </w:rPr>
        <w:t>1. Real-Time Object Detection:</w:t>
      </w:r>
    </w:p>
    <w:p w14:paraId="6B2EAFC1" w14:textId="77777777" w:rsidR="00C003EF" w:rsidRPr="00DB4D88" w:rsidRDefault="00B21615">
      <w:pPr>
        <w:spacing w:after="0" w:line="360" w:lineRule="auto"/>
        <w:rPr>
          <w:rFonts w:eastAsia="Calibri" w:cstheme="minorHAnsi"/>
          <w:sz w:val="24"/>
        </w:rPr>
      </w:pPr>
      <w:r w:rsidRPr="00DB4D88">
        <w:rPr>
          <w:rFonts w:eastAsia="Calibri" w:cstheme="minorHAnsi"/>
          <w:sz w:val="24"/>
        </w:rPr>
        <w:t xml:space="preserve"> Description:</w:t>
      </w:r>
    </w:p>
    <w:p w14:paraId="7919647D" w14:textId="77777777" w:rsidR="00C003EF" w:rsidRPr="00DB4D88" w:rsidRDefault="00B21615">
      <w:pPr>
        <w:spacing w:after="0" w:line="360" w:lineRule="auto"/>
        <w:rPr>
          <w:rFonts w:eastAsia="Calibri" w:cstheme="minorHAnsi"/>
          <w:sz w:val="24"/>
        </w:rPr>
      </w:pPr>
      <w:r w:rsidRPr="00DB4D88">
        <w:rPr>
          <w:rFonts w:eastAsia="Calibri" w:cstheme="minorHAnsi"/>
          <w:sz w:val="24"/>
        </w:rPr>
        <w:t>Functionality: The system d</w:t>
      </w:r>
      <w:r w:rsidRPr="00DB4D88">
        <w:rPr>
          <w:rFonts w:eastAsia="Calibri" w:cstheme="minorHAnsi"/>
          <w:sz w:val="24"/>
        </w:rPr>
        <w:t>etects and classifies objects in the user's environment in real-time.</w:t>
      </w:r>
    </w:p>
    <w:p w14:paraId="5E310678" w14:textId="77777777" w:rsidR="00C003EF" w:rsidRPr="00DB4D88" w:rsidRDefault="00C003EF">
      <w:pPr>
        <w:spacing w:after="0" w:line="360" w:lineRule="auto"/>
        <w:rPr>
          <w:rFonts w:eastAsia="Calibri" w:cstheme="minorHAnsi"/>
          <w:sz w:val="24"/>
        </w:rPr>
      </w:pPr>
    </w:p>
    <w:p w14:paraId="19D21B90" w14:textId="77777777" w:rsidR="00C003EF" w:rsidRPr="00DB4D88" w:rsidRDefault="00B21615">
      <w:pPr>
        <w:spacing w:after="0" w:line="360" w:lineRule="auto"/>
        <w:rPr>
          <w:rFonts w:eastAsia="Calibri" w:cstheme="minorHAnsi"/>
          <w:sz w:val="24"/>
        </w:rPr>
      </w:pPr>
      <w:r w:rsidRPr="00DB4D88">
        <w:rPr>
          <w:rFonts w:eastAsia="Calibri" w:cstheme="minorHAnsi"/>
          <w:sz w:val="24"/>
        </w:rPr>
        <w:t>Auditory Feedback: Provides auditory signals indicating the presence and type of detected objects.</w:t>
      </w:r>
    </w:p>
    <w:p w14:paraId="2C78215B" w14:textId="77777777" w:rsidR="00C003EF" w:rsidRPr="00DB4D88" w:rsidRDefault="00C003EF">
      <w:pPr>
        <w:spacing w:after="0" w:line="360" w:lineRule="auto"/>
        <w:rPr>
          <w:rFonts w:eastAsia="Calibri" w:cstheme="minorHAnsi"/>
          <w:sz w:val="24"/>
        </w:rPr>
      </w:pPr>
    </w:p>
    <w:p w14:paraId="17A462D3" w14:textId="77777777" w:rsidR="00C003EF" w:rsidRPr="00DB4D88" w:rsidRDefault="00B21615">
      <w:pPr>
        <w:spacing w:after="0" w:line="360" w:lineRule="auto"/>
        <w:rPr>
          <w:rFonts w:eastAsia="Calibri" w:cstheme="minorHAnsi"/>
          <w:sz w:val="24"/>
        </w:rPr>
      </w:pPr>
      <w:r w:rsidRPr="00DB4D88">
        <w:rPr>
          <w:rFonts w:eastAsia="Calibri" w:cstheme="minorHAnsi"/>
          <w:sz w:val="24"/>
        </w:rPr>
        <w:t>Tactile Feedback: Optionally includes vibration patterns or haptic feedback for enhanced awareness.</w:t>
      </w:r>
    </w:p>
    <w:p w14:paraId="186FE610" w14:textId="77777777" w:rsidR="00C003EF" w:rsidRPr="00DB4D88" w:rsidRDefault="00C003EF">
      <w:pPr>
        <w:spacing w:after="0" w:line="360" w:lineRule="auto"/>
        <w:rPr>
          <w:rFonts w:eastAsia="Calibri" w:cstheme="minorHAnsi"/>
          <w:sz w:val="24"/>
        </w:rPr>
      </w:pPr>
    </w:p>
    <w:p w14:paraId="17D9AA23" w14:textId="77777777" w:rsidR="00C003EF" w:rsidRPr="00DB4D88" w:rsidRDefault="00B21615">
      <w:pPr>
        <w:spacing w:after="0" w:line="360" w:lineRule="auto"/>
        <w:rPr>
          <w:rFonts w:eastAsia="Calibri" w:cstheme="minorHAnsi"/>
          <w:sz w:val="24"/>
        </w:rPr>
      </w:pPr>
      <w:r w:rsidRPr="00DB4D88">
        <w:rPr>
          <w:rFonts w:eastAsia="Calibri" w:cstheme="minorHAnsi"/>
          <w:sz w:val="24"/>
        </w:rPr>
        <w:t>2. Directional Guidance System:</w:t>
      </w:r>
    </w:p>
    <w:p w14:paraId="1460CEA5" w14:textId="77777777" w:rsidR="00C003EF" w:rsidRPr="00DB4D88" w:rsidRDefault="00B21615">
      <w:pPr>
        <w:spacing w:after="0" w:line="360" w:lineRule="auto"/>
        <w:rPr>
          <w:rFonts w:eastAsia="Calibri" w:cstheme="minorHAnsi"/>
          <w:sz w:val="24"/>
        </w:rPr>
      </w:pPr>
      <w:r w:rsidRPr="00DB4D88">
        <w:rPr>
          <w:rFonts w:eastAsia="Calibri" w:cstheme="minorHAnsi"/>
          <w:sz w:val="24"/>
        </w:rPr>
        <w:t xml:space="preserve"> Description:</w:t>
      </w:r>
    </w:p>
    <w:p w14:paraId="60E43FD2" w14:textId="77777777" w:rsidR="00C003EF" w:rsidRPr="00DB4D88" w:rsidRDefault="00B21615">
      <w:pPr>
        <w:spacing w:after="0" w:line="360" w:lineRule="auto"/>
        <w:rPr>
          <w:rFonts w:eastAsia="Calibri" w:cstheme="minorHAnsi"/>
          <w:sz w:val="24"/>
        </w:rPr>
      </w:pPr>
      <w:r w:rsidRPr="00DB4D88">
        <w:rPr>
          <w:rFonts w:eastAsia="Calibri" w:cstheme="minorHAnsi"/>
          <w:sz w:val="24"/>
        </w:rPr>
        <w:lastRenderedPageBreak/>
        <w:t>Functionality: Offers clear and concise directional guidance to assist users in navigating around detected ob</w:t>
      </w:r>
      <w:r w:rsidRPr="00DB4D88">
        <w:rPr>
          <w:rFonts w:eastAsia="Calibri" w:cstheme="minorHAnsi"/>
          <w:sz w:val="24"/>
        </w:rPr>
        <w:t>jects.</w:t>
      </w:r>
    </w:p>
    <w:p w14:paraId="2F7137C0" w14:textId="77777777" w:rsidR="00C003EF" w:rsidRPr="00DB4D88" w:rsidRDefault="00C003EF">
      <w:pPr>
        <w:spacing w:after="0" w:line="360" w:lineRule="auto"/>
        <w:rPr>
          <w:rFonts w:eastAsia="Calibri" w:cstheme="minorHAnsi"/>
          <w:sz w:val="24"/>
        </w:rPr>
      </w:pPr>
    </w:p>
    <w:p w14:paraId="2574A023" w14:textId="77777777" w:rsidR="00C003EF" w:rsidRPr="00DB4D88" w:rsidRDefault="00B21615">
      <w:pPr>
        <w:spacing w:after="0" w:line="360" w:lineRule="auto"/>
        <w:rPr>
          <w:rFonts w:eastAsia="Calibri" w:cstheme="minorHAnsi"/>
          <w:sz w:val="24"/>
        </w:rPr>
      </w:pPr>
      <w:r w:rsidRPr="00DB4D88">
        <w:rPr>
          <w:rFonts w:eastAsia="Calibri" w:cstheme="minorHAnsi"/>
          <w:sz w:val="24"/>
        </w:rPr>
        <w:t>Turn-by-Turn Instructions: Delivers step-by-step instructions for safe and efficient navigation.</w:t>
      </w:r>
    </w:p>
    <w:p w14:paraId="06301AF6" w14:textId="77777777" w:rsidR="00C003EF" w:rsidRPr="00DB4D88" w:rsidRDefault="00C003EF">
      <w:pPr>
        <w:spacing w:after="0" w:line="360" w:lineRule="auto"/>
        <w:rPr>
          <w:rFonts w:eastAsia="Calibri" w:cstheme="minorHAnsi"/>
          <w:sz w:val="24"/>
        </w:rPr>
      </w:pPr>
    </w:p>
    <w:p w14:paraId="7E870457" w14:textId="77777777" w:rsidR="00C003EF" w:rsidRPr="00DB4D88" w:rsidRDefault="00B21615">
      <w:pPr>
        <w:spacing w:after="0" w:line="360" w:lineRule="auto"/>
        <w:rPr>
          <w:rFonts w:eastAsia="Calibri" w:cstheme="minorHAnsi"/>
          <w:sz w:val="24"/>
        </w:rPr>
      </w:pPr>
      <w:r w:rsidRPr="00DB4D88">
        <w:rPr>
          <w:rFonts w:eastAsia="Calibri" w:cstheme="minorHAnsi"/>
          <w:sz w:val="24"/>
        </w:rPr>
        <w:t>Spatial Audio: Provides audio cues indicating the direction of movement and the proximity of obstacles.</w:t>
      </w:r>
    </w:p>
    <w:p w14:paraId="1CBE678E" w14:textId="77777777" w:rsidR="00C003EF" w:rsidRPr="00DB4D88" w:rsidRDefault="00C003EF">
      <w:pPr>
        <w:spacing w:after="0" w:line="360" w:lineRule="auto"/>
        <w:rPr>
          <w:rFonts w:eastAsia="Calibri" w:cstheme="minorHAnsi"/>
          <w:sz w:val="24"/>
        </w:rPr>
      </w:pPr>
    </w:p>
    <w:p w14:paraId="4F97866E" w14:textId="77777777" w:rsidR="00C003EF" w:rsidRPr="00DB4D88" w:rsidRDefault="00B21615">
      <w:pPr>
        <w:spacing w:after="0" w:line="360" w:lineRule="auto"/>
        <w:rPr>
          <w:rFonts w:eastAsia="Calibri" w:cstheme="minorHAnsi"/>
          <w:sz w:val="24"/>
        </w:rPr>
      </w:pPr>
      <w:r w:rsidRPr="00DB4D88">
        <w:rPr>
          <w:rFonts w:eastAsia="Calibri" w:cstheme="minorHAnsi"/>
          <w:sz w:val="24"/>
        </w:rPr>
        <w:t>3. User Customization Settings:</w:t>
      </w:r>
    </w:p>
    <w:p w14:paraId="030D0D9F" w14:textId="77777777" w:rsidR="00C003EF" w:rsidRPr="00DB4D88" w:rsidRDefault="00B21615">
      <w:pPr>
        <w:spacing w:after="0" w:line="360" w:lineRule="auto"/>
        <w:rPr>
          <w:rFonts w:eastAsia="Calibri" w:cstheme="minorHAnsi"/>
          <w:sz w:val="24"/>
        </w:rPr>
      </w:pPr>
      <w:r w:rsidRPr="00DB4D88">
        <w:rPr>
          <w:rFonts w:eastAsia="Calibri" w:cstheme="minorHAnsi"/>
          <w:sz w:val="24"/>
        </w:rPr>
        <w:t>Description:</w:t>
      </w:r>
    </w:p>
    <w:p w14:paraId="26D03034" w14:textId="77777777" w:rsidR="00C003EF" w:rsidRPr="00DB4D88" w:rsidRDefault="00B21615">
      <w:pPr>
        <w:spacing w:after="0" w:line="360" w:lineRule="auto"/>
        <w:rPr>
          <w:rFonts w:eastAsia="Calibri" w:cstheme="minorHAnsi"/>
          <w:sz w:val="24"/>
        </w:rPr>
      </w:pPr>
      <w:r w:rsidRPr="00DB4D88">
        <w:rPr>
          <w:rFonts w:eastAsia="Calibri" w:cstheme="minorHAnsi"/>
          <w:sz w:val="24"/>
        </w:rPr>
        <w:t>Functionality: Allows users to customize system settings based on their preferences and comfort levels.</w:t>
      </w:r>
    </w:p>
    <w:p w14:paraId="1BD61183" w14:textId="77777777" w:rsidR="00C003EF" w:rsidRPr="00DB4D88" w:rsidRDefault="00C003EF">
      <w:pPr>
        <w:spacing w:after="0" w:line="360" w:lineRule="auto"/>
        <w:rPr>
          <w:rFonts w:eastAsia="Calibri" w:cstheme="minorHAnsi"/>
          <w:sz w:val="24"/>
        </w:rPr>
      </w:pPr>
    </w:p>
    <w:p w14:paraId="7E6A982A" w14:textId="77777777" w:rsidR="00C003EF" w:rsidRPr="00DB4D88" w:rsidRDefault="00B21615">
      <w:pPr>
        <w:spacing w:after="0" w:line="360" w:lineRule="auto"/>
        <w:rPr>
          <w:rFonts w:eastAsia="Calibri" w:cstheme="minorHAnsi"/>
          <w:sz w:val="24"/>
        </w:rPr>
      </w:pPr>
      <w:r w:rsidRPr="00DB4D88">
        <w:rPr>
          <w:rFonts w:eastAsia="Calibri" w:cstheme="minorHAnsi"/>
          <w:sz w:val="24"/>
        </w:rPr>
        <w:t>Personalization: Customizable sensitivity of object detection, audio volume, and feedback intensity.</w:t>
      </w:r>
    </w:p>
    <w:p w14:paraId="5A5C91B2" w14:textId="77777777" w:rsidR="00C003EF" w:rsidRPr="00DB4D88" w:rsidRDefault="00C003EF">
      <w:pPr>
        <w:spacing w:after="0" w:line="360" w:lineRule="auto"/>
        <w:rPr>
          <w:rFonts w:eastAsia="Calibri" w:cstheme="minorHAnsi"/>
          <w:sz w:val="24"/>
        </w:rPr>
      </w:pPr>
    </w:p>
    <w:p w14:paraId="2C4E3F0B" w14:textId="77777777" w:rsidR="00C003EF" w:rsidRPr="00DB4D88" w:rsidRDefault="00B21615">
      <w:pPr>
        <w:spacing w:after="0" w:line="360" w:lineRule="auto"/>
        <w:rPr>
          <w:rFonts w:eastAsia="Calibri" w:cstheme="minorHAnsi"/>
          <w:sz w:val="24"/>
        </w:rPr>
      </w:pPr>
      <w:r w:rsidRPr="00DB4D88">
        <w:rPr>
          <w:rFonts w:eastAsia="Calibri" w:cstheme="minorHAnsi"/>
          <w:sz w:val="24"/>
        </w:rPr>
        <w:t>Language Selection: Supports multiple languages i</w:t>
      </w:r>
      <w:r w:rsidRPr="00DB4D88">
        <w:rPr>
          <w:rFonts w:eastAsia="Calibri" w:cstheme="minorHAnsi"/>
          <w:sz w:val="24"/>
        </w:rPr>
        <w:t>n the user interface and feedback.</w:t>
      </w:r>
    </w:p>
    <w:p w14:paraId="50D5599E" w14:textId="77777777" w:rsidR="00C003EF" w:rsidRPr="00DB4D88" w:rsidRDefault="00C003EF">
      <w:pPr>
        <w:spacing w:after="0" w:line="360" w:lineRule="auto"/>
        <w:rPr>
          <w:rFonts w:eastAsia="Calibri" w:cstheme="minorHAnsi"/>
          <w:sz w:val="24"/>
        </w:rPr>
      </w:pPr>
    </w:p>
    <w:p w14:paraId="23DBED53" w14:textId="77777777" w:rsidR="00C003EF" w:rsidRPr="00DB4D88" w:rsidRDefault="00B21615">
      <w:pPr>
        <w:spacing w:after="0" w:line="360" w:lineRule="auto"/>
        <w:rPr>
          <w:rFonts w:eastAsia="Calibri" w:cstheme="minorHAnsi"/>
          <w:sz w:val="24"/>
        </w:rPr>
      </w:pPr>
      <w:r w:rsidRPr="00DB4D88">
        <w:rPr>
          <w:rFonts w:eastAsia="Calibri" w:cstheme="minorHAnsi"/>
          <w:sz w:val="24"/>
        </w:rPr>
        <w:t>4. Offline Mode:</w:t>
      </w:r>
    </w:p>
    <w:p w14:paraId="472C4458" w14:textId="77777777" w:rsidR="00C003EF" w:rsidRPr="00DB4D88" w:rsidRDefault="00B21615">
      <w:pPr>
        <w:spacing w:after="0" w:line="360" w:lineRule="auto"/>
        <w:rPr>
          <w:rFonts w:eastAsia="Calibri" w:cstheme="minorHAnsi"/>
          <w:sz w:val="24"/>
        </w:rPr>
      </w:pPr>
      <w:r w:rsidRPr="00DB4D88">
        <w:rPr>
          <w:rFonts w:eastAsia="Calibri" w:cstheme="minorHAnsi"/>
          <w:sz w:val="24"/>
        </w:rPr>
        <w:t xml:space="preserve"> Description:</w:t>
      </w:r>
    </w:p>
    <w:p w14:paraId="0846D0D8" w14:textId="77777777" w:rsidR="00C003EF" w:rsidRPr="00DB4D88" w:rsidRDefault="00B21615">
      <w:pPr>
        <w:spacing w:after="0" w:line="360" w:lineRule="auto"/>
        <w:rPr>
          <w:rFonts w:eastAsia="Calibri" w:cstheme="minorHAnsi"/>
          <w:sz w:val="24"/>
        </w:rPr>
      </w:pPr>
      <w:r w:rsidRPr="00DB4D88">
        <w:rPr>
          <w:rFonts w:eastAsia="Calibri" w:cstheme="minorHAnsi"/>
          <w:sz w:val="24"/>
        </w:rPr>
        <w:t>Functionality: Enables the system to operate with limited features in the absence of network connectivity.</w:t>
      </w:r>
    </w:p>
    <w:p w14:paraId="1FC69F06" w14:textId="77777777" w:rsidR="00C003EF" w:rsidRPr="00DB4D88" w:rsidRDefault="00C003EF">
      <w:pPr>
        <w:spacing w:after="0" w:line="360" w:lineRule="auto"/>
        <w:rPr>
          <w:rFonts w:eastAsia="Calibri" w:cstheme="minorHAnsi"/>
          <w:sz w:val="24"/>
        </w:rPr>
      </w:pPr>
    </w:p>
    <w:p w14:paraId="21CF77A2" w14:textId="77777777" w:rsidR="00C003EF" w:rsidRPr="00DB4D88" w:rsidRDefault="00B21615">
      <w:pPr>
        <w:spacing w:after="0" w:line="360" w:lineRule="auto"/>
        <w:rPr>
          <w:rFonts w:eastAsia="Calibri" w:cstheme="minorHAnsi"/>
          <w:sz w:val="24"/>
        </w:rPr>
      </w:pPr>
      <w:r w:rsidRPr="00DB4D88">
        <w:rPr>
          <w:rFonts w:eastAsia="Calibri" w:cstheme="minorHAnsi"/>
          <w:sz w:val="24"/>
        </w:rPr>
        <w:t>Local Processing: Performs essential processing on the device to maintain core fu</w:t>
      </w:r>
      <w:r w:rsidRPr="00DB4D88">
        <w:rPr>
          <w:rFonts w:eastAsia="Calibri" w:cstheme="minorHAnsi"/>
          <w:sz w:val="24"/>
        </w:rPr>
        <w:t>nctionalities without relying on external servers.</w:t>
      </w:r>
    </w:p>
    <w:p w14:paraId="2F2D3C26" w14:textId="77777777" w:rsidR="00C003EF" w:rsidRPr="00DB4D88" w:rsidRDefault="00C003EF">
      <w:pPr>
        <w:spacing w:after="0" w:line="360" w:lineRule="auto"/>
        <w:rPr>
          <w:rFonts w:eastAsia="Calibri" w:cstheme="minorHAnsi"/>
          <w:sz w:val="24"/>
        </w:rPr>
      </w:pPr>
    </w:p>
    <w:p w14:paraId="75693D6A" w14:textId="77777777" w:rsidR="00C003EF" w:rsidRPr="00DB4D88" w:rsidRDefault="00B21615">
      <w:pPr>
        <w:spacing w:after="0" w:line="360" w:lineRule="auto"/>
        <w:rPr>
          <w:rFonts w:eastAsia="Calibri" w:cstheme="minorHAnsi"/>
          <w:sz w:val="24"/>
        </w:rPr>
      </w:pPr>
      <w:r w:rsidRPr="00DB4D88">
        <w:rPr>
          <w:rFonts w:eastAsia="Calibri" w:cstheme="minorHAnsi"/>
          <w:sz w:val="24"/>
        </w:rPr>
        <w:t>5. User Training Resources:</w:t>
      </w:r>
    </w:p>
    <w:p w14:paraId="616613E0" w14:textId="77777777" w:rsidR="00C003EF" w:rsidRPr="00DB4D88" w:rsidRDefault="00B21615">
      <w:pPr>
        <w:spacing w:after="0" w:line="360" w:lineRule="auto"/>
        <w:rPr>
          <w:rFonts w:eastAsia="Calibri" w:cstheme="minorHAnsi"/>
          <w:sz w:val="24"/>
        </w:rPr>
      </w:pPr>
      <w:r w:rsidRPr="00DB4D88">
        <w:rPr>
          <w:rFonts w:eastAsia="Calibri" w:cstheme="minorHAnsi"/>
          <w:sz w:val="24"/>
        </w:rPr>
        <w:t xml:space="preserve"> Description:</w:t>
      </w:r>
    </w:p>
    <w:p w14:paraId="241568B2" w14:textId="77777777" w:rsidR="00C003EF" w:rsidRPr="00DB4D88" w:rsidRDefault="00B21615">
      <w:pPr>
        <w:spacing w:after="0" w:line="360" w:lineRule="auto"/>
        <w:rPr>
          <w:rFonts w:eastAsia="Calibri" w:cstheme="minorHAnsi"/>
          <w:sz w:val="24"/>
        </w:rPr>
      </w:pPr>
      <w:r w:rsidRPr="00DB4D88">
        <w:rPr>
          <w:rFonts w:eastAsia="Calibri" w:cstheme="minorHAnsi"/>
          <w:sz w:val="24"/>
        </w:rPr>
        <w:lastRenderedPageBreak/>
        <w:t>Functionality: Provides training materials and resources to help users effectively utilize the Blind Eye Object Detection and Direction System.</w:t>
      </w:r>
    </w:p>
    <w:p w14:paraId="645E32DA" w14:textId="77777777" w:rsidR="00C003EF" w:rsidRPr="00DB4D88" w:rsidRDefault="00C003EF">
      <w:pPr>
        <w:spacing w:after="0" w:line="360" w:lineRule="auto"/>
        <w:rPr>
          <w:rFonts w:eastAsia="Calibri" w:cstheme="minorHAnsi"/>
          <w:sz w:val="24"/>
        </w:rPr>
      </w:pPr>
    </w:p>
    <w:p w14:paraId="0CD1CC43" w14:textId="77777777" w:rsidR="00C003EF" w:rsidRPr="00DB4D88" w:rsidRDefault="00B21615">
      <w:pPr>
        <w:spacing w:after="0" w:line="360" w:lineRule="auto"/>
        <w:rPr>
          <w:rFonts w:eastAsia="Calibri" w:cstheme="minorHAnsi"/>
          <w:sz w:val="24"/>
        </w:rPr>
      </w:pPr>
      <w:r w:rsidRPr="00DB4D88">
        <w:rPr>
          <w:rFonts w:eastAsia="Calibri" w:cstheme="minorHAnsi"/>
          <w:sz w:val="24"/>
        </w:rPr>
        <w:t>Interactive Tutorials: Offers step-by-step tutorials and interactive guides for user training.</w:t>
      </w:r>
    </w:p>
    <w:p w14:paraId="6795CB81" w14:textId="77777777" w:rsidR="00C003EF" w:rsidRPr="00DB4D88" w:rsidRDefault="00C003EF">
      <w:pPr>
        <w:spacing w:after="0" w:line="360" w:lineRule="auto"/>
        <w:rPr>
          <w:rFonts w:eastAsia="Calibri" w:cstheme="minorHAnsi"/>
          <w:sz w:val="24"/>
        </w:rPr>
      </w:pPr>
    </w:p>
    <w:p w14:paraId="78ACF14C" w14:textId="77777777" w:rsidR="00C003EF" w:rsidRPr="00DB4D88" w:rsidRDefault="00B21615">
      <w:pPr>
        <w:spacing w:after="0" w:line="360" w:lineRule="auto"/>
        <w:rPr>
          <w:rFonts w:eastAsia="Calibri" w:cstheme="minorHAnsi"/>
          <w:sz w:val="24"/>
        </w:rPr>
      </w:pPr>
      <w:r w:rsidRPr="00DB4D88">
        <w:rPr>
          <w:rFonts w:eastAsia="Calibri" w:cstheme="minorHAnsi"/>
          <w:sz w:val="24"/>
        </w:rPr>
        <w:t>6. Privacy and Security Measures:</w:t>
      </w:r>
    </w:p>
    <w:p w14:paraId="1DB1DDDB" w14:textId="77777777" w:rsidR="00C003EF" w:rsidRPr="00DB4D88" w:rsidRDefault="00B21615">
      <w:pPr>
        <w:spacing w:after="0" w:line="360" w:lineRule="auto"/>
        <w:rPr>
          <w:rFonts w:eastAsia="Calibri" w:cstheme="minorHAnsi"/>
          <w:sz w:val="24"/>
        </w:rPr>
      </w:pPr>
      <w:r w:rsidRPr="00DB4D88">
        <w:rPr>
          <w:rFonts w:eastAsia="Calibri" w:cstheme="minorHAnsi"/>
          <w:sz w:val="24"/>
        </w:rPr>
        <w:t xml:space="preserve"> Description:</w:t>
      </w:r>
    </w:p>
    <w:p w14:paraId="4B98EE1A" w14:textId="77777777" w:rsidR="00C003EF" w:rsidRPr="00DB4D88" w:rsidRDefault="00B21615">
      <w:pPr>
        <w:spacing w:after="0" w:line="360" w:lineRule="auto"/>
        <w:rPr>
          <w:rFonts w:eastAsia="Calibri" w:cstheme="minorHAnsi"/>
          <w:sz w:val="24"/>
        </w:rPr>
      </w:pPr>
      <w:r w:rsidRPr="00DB4D88">
        <w:rPr>
          <w:rFonts w:eastAsia="Calibri" w:cstheme="minorHAnsi"/>
          <w:sz w:val="24"/>
        </w:rPr>
        <w:t>Functionality: Implements measures to ensure user privacy and data security.</w:t>
      </w:r>
    </w:p>
    <w:p w14:paraId="44F34997" w14:textId="77777777" w:rsidR="00C003EF" w:rsidRPr="00DB4D88" w:rsidRDefault="00C003EF">
      <w:pPr>
        <w:spacing w:after="0" w:line="360" w:lineRule="auto"/>
        <w:rPr>
          <w:rFonts w:eastAsia="Calibri" w:cstheme="minorHAnsi"/>
          <w:sz w:val="24"/>
        </w:rPr>
      </w:pPr>
    </w:p>
    <w:p w14:paraId="445B0025" w14:textId="77777777" w:rsidR="00C003EF" w:rsidRPr="00DB4D88" w:rsidRDefault="00B21615">
      <w:pPr>
        <w:spacing w:after="0" w:line="360" w:lineRule="auto"/>
        <w:rPr>
          <w:rFonts w:eastAsia="Calibri" w:cstheme="minorHAnsi"/>
          <w:sz w:val="24"/>
        </w:rPr>
      </w:pPr>
      <w:r w:rsidRPr="00DB4D88">
        <w:rPr>
          <w:rFonts w:eastAsia="Calibri" w:cstheme="minorHAnsi"/>
          <w:sz w:val="24"/>
        </w:rPr>
        <w:t>User Consent: Clearly communicates</w:t>
      </w:r>
      <w:r w:rsidRPr="00DB4D88">
        <w:rPr>
          <w:rFonts w:eastAsia="Calibri" w:cstheme="minorHAnsi"/>
          <w:sz w:val="24"/>
        </w:rPr>
        <w:t xml:space="preserve"> and seeks user consent for camera usage and data processing.</w:t>
      </w:r>
    </w:p>
    <w:p w14:paraId="7221608F" w14:textId="77777777" w:rsidR="00C003EF" w:rsidRPr="00DB4D88" w:rsidRDefault="00C003EF">
      <w:pPr>
        <w:spacing w:after="0" w:line="360" w:lineRule="auto"/>
        <w:rPr>
          <w:rFonts w:eastAsia="Calibri" w:cstheme="minorHAnsi"/>
          <w:sz w:val="24"/>
        </w:rPr>
      </w:pPr>
    </w:p>
    <w:p w14:paraId="058234FB" w14:textId="77777777" w:rsidR="00C003EF" w:rsidRPr="00DB4D88" w:rsidRDefault="00B21615">
      <w:pPr>
        <w:spacing w:after="0" w:line="360" w:lineRule="auto"/>
        <w:rPr>
          <w:rFonts w:eastAsia="Calibri" w:cstheme="minorHAnsi"/>
          <w:sz w:val="24"/>
        </w:rPr>
      </w:pPr>
      <w:r w:rsidRPr="00DB4D88">
        <w:rPr>
          <w:rFonts w:eastAsia="Calibri" w:cstheme="minorHAnsi"/>
          <w:sz w:val="24"/>
        </w:rPr>
        <w:t>Secure Data Transfer: Utilizes secure communication protocols to protect user information.</w:t>
      </w:r>
    </w:p>
    <w:p w14:paraId="6F372B5E" w14:textId="77777777" w:rsidR="00C003EF" w:rsidRPr="00DB4D88" w:rsidRDefault="00C003EF">
      <w:pPr>
        <w:spacing w:after="0" w:line="360" w:lineRule="auto"/>
        <w:rPr>
          <w:rFonts w:eastAsia="Calibri" w:cstheme="minorHAnsi"/>
          <w:sz w:val="24"/>
        </w:rPr>
      </w:pPr>
    </w:p>
    <w:p w14:paraId="3287991B" w14:textId="77777777" w:rsidR="00C003EF" w:rsidRPr="00DB4D88" w:rsidRDefault="00B21615">
      <w:pPr>
        <w:spacing w:after="0" w:line="360" w:lineRule="auto"/>
        <w:rPr>
          <w:rFonts w:eastAsia="Calibri" w:cstheme="minorHAnsi"/>
          <w:sz w:val="24"/>
        </w:rPr>
      </w:pPr>
      <w:r w:rsidRPr="00DB4D88">
        <w:rPr>
          <w:rFonts w:eastAsia="Calibri" w:cstheme="minorHAnsi"/>
          <w:sz w:val="24"/>
        </w:rPr>
        <w:t>7. System Updates and Versioning:</w:t>
      </w:r>
    </w:p>
    <w:p w14:paraId="17096047" w14:textId="77777777" w:rsidR="00C003EF" w:rsidRPr="00DB4D88" w:rsidRDefault="00B21615">
      <w:pPr>
        <w:spacing w:after="0" w:line="360" w:lineRule="auto"/>
        <w:rPr>
          <w:rFonts w:eastAsia="Calibri" w:cstheme="minorHAnsi"/>
          <w:sz w:val="24"/>
        </w:rPr>
      </w:pPr>
      <w:r w:rsidRPr="00DB4D88">
        <w:rPr>
          <w:rFonts w:eastAsia="Calibri" w:cstheme="minorHAnsi"/>
          <w:sz w:val="24"/>
        </w:rPr>
        <w:t xml:space="preserve"> Description:</w:t>
      </w:r>
    </w:p>
    <w:p w14:paraId="5DBF317F" w14:textId="77777777" w:rsidR="00C003EF" w:rsidRPr="00DB4D88" w:rsidRDefault="00B21615">
      <w:pPr>
        <w:spacing w:after="0" w:line="360" w:lineRule="auto"/>
        <w:rPr>
          <w:rFonts w:eastAsia="Calibri" w:cstheme="minorHAnsi"/>
          <w:sz w:val="24"/>
        </w:rPr>
      </w:pPr>
      <w:r w:rsidRPr="00DB4D88">
        <w:rPr>
          <w:rFonts w:eastAsia="Calibri" w:cstheme="minorHAnsi"/>
          <w:sz w:val="24"/>
        </w:rPr>
        <w:t xml:space="preserve">Functionality: Manages the delivery and installation </w:t>
      </w:r>
      <w:r w:rsidRPr="00DB4D88">
        <w:rPr>
          <w:rFonts w:eastAsia="Calibri" w:cstheme="minorHAnsi"/>
          <w:sz w:val="24"/>
        </w:rPr>
        <w:t>of software updates to enhance functionality and address issues.</w:t>
      </w:r>
    </w:p>
    <w:p w14:paraId="0ADACDB3" w14:textId="77777777" w:rsidR="00C003EF" w:rsidRPr="00DB4D88" w:rsidRDefault="00C003EF">
      <w:pPr>
        <w:spacing w:after="0" w:line="360" w:lineRule="auto"/>
        <w:rPr>
          <w:rFonts w:eastAsia="Calibri" w:cstheme="minorHAnsi"/>
          <w:sz w:val="24"/>
        </w:rPr>
      </w:pPr>
    </w:p>
    <w:p w14:paraId="07120979" w14:textId="77777777" w:rsidR="00C003EF" w:rsidRPr="00DB4D88" w:rsidRDefault="00B21615">
      <w:pPr>
        <w:spacing w:after="0" w:line="360" w:lineRule="auto"/>
        <w:rPr>
          <w:rFonts w:eastAsia="Calibri" w:cstheme="minorHAnsi"/>
          <w:sz w:val="24"/>
        </w:rPr>
      </w:pPr>
      <w:r w:rsidRPr="00DB4D88">
        <w:rPr>
          <w:rFonts w:eastAsia="Calibri" w:cstheme="minorHAnsi"/>
          <w:sz w:val="24"/>
        </w:rPr>
        <w:t>Update Notifications: Notifies users about the availability of new software updates.</w:t>
      </w:r>
    </w:p>
    <w:p w14:paraId="5A021855" w14:textId="77777777" w:rsidR="00C003EF" w:rsidRPr="00DB4D88" w:rsidRDefault="00C003EF">
      <w:pPr>
        <w:spacing w:after="0" w:line="360" w:lineRule="auto"/>
        <w:rPr>
          <w:rFonts w:eastAsia="Calibri" w:cstheme="minorHAnsi"/>
          <w:sz w:val="24"/>
        </w:rPr>
      </w:pPr>
    </w:p>
    <w:p w14:paraId="1D6C699F" w14:textId="77777777" w:rsidR="00C003EF" w:rsidRPr="00DB4D88" w:rsidRDefault="00B21615">
      <w:pPr>
        <w:spacing w:after="0" w:line="360" w:lineRule="auto"/>
        <w:rPr>
          <w:rFonts w:eastAsia="Calibri" w:cstheme="minorHAnsi"/>
          <w:sz w:val="24"/>
        </w:rPr>
      </w:pPr>
      <w:r w:rsidRPr="00DB4D88">
        <w:rPr>
          <w:rFonts w:eastAsia="Calibri" w:cstheme="minorHAnsi"/>
          <w:sz w:val="24"/>
        </w:rPr>
        <w:t>Versioning: Follows a versioning system to track changes and improvements.</w:t>
      </w:r>
    </w:p>
    <w:p w14:paraId="631CAC16" w14:textId="77777777" w:rsidR="00C003EF" w:rsidRPr="00DB4D88" w:rsidRDefault="00B21615">
      <w:pPr>
        <w:keepNext/>
        <w:numPr>
          <w:ilvl w:val="0"/>
          <w:numId w:val="28"/>
        </w:numPr>
        <w:spacing w:after="0" w:line="360" w:lineRule="auto"/>
        <w:ind w:left="1080" w:hanging="1080"/>
        <w:rPr>
          <w:rFonts w:eastAsia="Calibri" w:cstheme="minorHAnsi"/>
          <w:b/>
          <w:color w:val="000000"/>
          <w:sz w:val="28"/>
        </w:rPr>
      </w:pPr>
      <w:r w:rsidRPr="00DB4D88">
        <w:rPr>
          <w:rFonts w:eastAsia="Calibri" w:cstheme="minorHAnsi"/>
          <w:b/>
          <w:color w:val="000000"/>
          <w:sz w:val="28"/>
        </w:rPr>
        <w:t>System Feature 1</w:t>
      </w:r>
    </w:p>
    <w:p w14:paraId="5E02B217"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Description:</w:t>
      </w:r>
    </w:p>
    <w:p w14:paraId="2876FDFD"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The Real-Time Object Detection feature is the cornerstone of the Blind Eye Object Detection and Direction System. It empowers users with the ability to perceive and understand their surroundings through the following functionalities:</w:t>
      </w:r>
    </w:p>
    <w:p w14:paraId="77FAA062" w14:textId="77777777" w:rsidR="00C003EF" w:rsidRPr="00DB4D88" w:rsidRDefault="00C003EF">
      <w:pPr>
        <w:spacing w:after="0" w:line="240" w:lineRule="auto"/>
        <w:rPr>
          <w:rFonts w:eastAsia="Times New Roman" w:cstheme="minorHAnsi"/>
          <w:sz w:val="24"/>
        </w:rPr>
      </w:pPr>
    </w:p>
    <w:p w14:paraId="64E7C8C2"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Object Identificatio</w:t>
      </w:r>
      <w:r w:rsidRPr="00DB4D88">
        <w:rPr>
          <w:rFonts w:eastAsia="Times New Roman" w:cstheme="minorHAnsi"/>
          <w:sz w:val="24"/>
        </w:rPr>
        <w:t>n:</w:t>
      </w:r>
    </w:p>
    <w:p w14:paraId="2B0DAFBE"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Functionality: The system leverages the device's camera to identify and categorize physical objects in the user's environment.</w:t>
      </w:r>
    </w:p>
    <w:p w14:paraId="471BC9C4" w14:textId="77777777" w:rsidR="00C003EF" w:rsidRPr="00DB4D88" w:rsidRDefault="00C003EF">
      <w:pPr>
        <w:spacing w:after="0" w:line="240" w:lineRule="auto"/>
        <w:rPr>
          <w:rFonts w:eastAsia="Times New Roman" w:cstheme="minorHAnsi"/>
          <w:sz w:val="24"/>
        </w:rPr>
      </w:pPr>
    </w:p>
    <w:p w14:paraId="10183175"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lastRenderedPageBreak/>
        <w:t>Real-Time Processing: Utilizes advanced algorithms to process visual data in real-time, ensuring prompt and accurate identification.</w:t>
      </w:r>
    </w:p>
    <w:p w14:paraId="0B2E1366" w14:textId="77777777" w:rsidR="00C003EF" w:rsidRPr="00DB4D88" w:rsidRDefault="00C003EF">
      <w:pPr>
        <w:spacing w:after="0" w:line="240" w:lineRule="auto"/>
        <w:rPr>
          <w:rFonts w:eastAsia="Times New Roman" w:cstheme="minorHAnsi"/>
          <w:sz w:val="24"/>
        </w:rPr>
      </w:pPr>
    </w:p>
    <w:p w14:paraId="01AAE4E2"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Auditory Feedback:</w:t>
      </w:r>
    </w:p>
    <w:p w14:paraId="141B67C1"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Functionality: Provides immediate auditory signals to convey information about the detected objects.</w:t>
      </w:r>
    </w:p>
    <w:p w14:paraId="7A680CB0" w14:textId="77777777" w:rsidR="00C003EF" w:rsidRPr="00DB4D88" w:rsidRDefault="00C003EF">
      <w:pPr>
        <w:spacing w:after="0" w:line="240" w:lineRule="auto"/>
        <w:rPr>
          <w:rFonts w:eastAsia="Times New Roman" w:cstheme="minorHAnsi"/>
          <w:sz w:val="24"/>
        </w:rPr>
      </w:pPr>
    </w:p>
    <w:p w14:paraId="04BBA7EA"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D</w:t>
      </w:r>
      <w:r w:rsidRPr="00DB4D88">
        <w:rPr>
          <w:rFonts w:eastAsia="Times New Roman" w:cstheme="minorHAnsi"/>
          <w:sz w:val="24"/>
        </w:rPr>
        <w:t>istinct Audio Cues: Employs clear and distinguishable sounds for different types of objects, enabling users to recognize their surroundings through non-visual means.</w:t>
      </w:r>
    </w:p>
    <w:p w14:paraId="2E2565BF" w14:textId="77777777" w:rsidR="00C003EF" w:rsidRPr="00DB4D88" w:rsidRDefault="00C003EF">
      <w:pPr>
        <w:spacing w:after="0" w:line="240" w:lineRule="auto"/>
        <w:rPr>
          <w:rFonts w:eastAsia="Times New Roman" w:cstheme="minorHAnsi"/>
          <w:sz w:val="24"/>
        </w:rPr>
      </w:pPr>
    </w:p>
    <w:p w14:paraId="6BBD0A87"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Tactile Feedback (Optional):</w:t>
      </w:r>
    </w:p>
    <w:p w14:paraId="4E49DB72"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Functionality: Includes optional tactile feedback, such as v</w:t>
      </w:r>
      <w:r w:rsidRPr="00DB4D88">
        <w:rPr>
          <w:rFonts w:eastAsia="Times New Roman" w:cstheme="minorHAnsi"/>
          <w:sz w:val="24"/>
        </w:rPr>
        <w:t>ibration patterns or haptic signals, to enhance user awareness.</w:t>
      </w:r>
    </w:p>
    <w:p w14:paraId="02748EBE" w14:textId="77777777" w:rsidR="00C003EF" w:rsidRPr="00DB4D88" w:rsidRDefault="00C003EF">
      <w:pPr>
        <w:spacing w:after="0" w:line="240" w:lineRule="auto"/>
        <w:rPr>
          <w:rFonts w:eastAsia="Times New Roman" w:cstheme="minorHAnsi"/>
          <w:sz w:val="24"/>
        </w:rPr>
      </w:pPr>
    </w:p>
    <w:p w14:paraId="4C94B8D5"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Customizable Intensity: Allows users to customize the intensity of tactile feedback based on personal preferences and comfort levels.</w:t>
      </w:r>
    </w:p>
    <w:p w14:paraId="0083AADD" w14:textId="77777777" w:rsidR="00C003EF" w:rsidRPr="00DB4D88" w:rsidRDefault="00C003EF">
      <w:pPr>
        <w:spacing w:after="0" w:line="240" w:lineRule="auto"/>
        <w:rPr>
          <w:rFonts w:eastAsia="Times New Roman" w:cstheme="minorHAnsi"/>
          <w:sz w:val="24"/>
        </w:rPr>
      </w:pPr>
    </w:p>
    <w:p w14:paraId="563E7E7B"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Use Cases:</w:t>
      </w:r>
    </w:p>
    <w:p w14:paraId="3687163E"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The Real-Time Object Detection feature finds applications in various scenarios, enhancing the user's spatial awareness and facilitating informed decision-making:</w:t>
      </w:r>
    </w:p>
    <w:p w14:paraId="776D1A7E" w14:textId="77777777" w:rsidR="00C003EF" w:rsidRPr="00DB4D88" w:rsidRDefault="00C003EF">
      <w:pPr>
        <w:spacing w:after="0" w:line="240" w:lineRule="auto"/>
        <w:rPr>
          <w:rFonts w:eastAsia="Times New Roman" w:cstheme="minorHAnsi"/>
          <w:sz w:val="24"/>
        </w:rPr>
      </w:pPr>
    </w:p>
    <w:p w14:paraId="2F9E490A"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Indoor Navigation:</w:t>
      </w:r>
    </w:p>
    <w:p w14:paraId="6664C272"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 xml:space="preserve">Enables users to navigate through indoor spaces with confidence, avoiding </w:t>
      </w:r>
      <w:r w:rsidRPr="00DB4D88">
        <w:rPr>
          <w:rFonts w:eastAsia="Times New Roman" w:cstheme="minorHAnsi"/>
          <w:sz w:val="24"/>
        </w:rPr>
        <w:t>obstacles and identifying key points of interest.</w:t>
      </w:r>
    </w:p>
    <w:p w14:paraId="428489FF"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Outdoor Exploration:</w:t>
      </w:r>
    </w:p>
    <w:p w14:paraId="71AEDBC4"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Supports users in exploring outdoor environments, providing real-time information about their surroundings.</w:t>
      </w:r>
    </w:p>
    <w:p w14:paraId="5C31F021"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 xml:space="preserve"> Safety Enhancement:</w:t>
      </w:r>
    </w:p>
    <w:p w14:paraId="02D5FAA2"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Enhances user safety by alerting them to potential obsta</w:t>
      </w:r>
      <w:r w:rsidRPr="00DB4D88">
        <w:rPr>
          <w:rFonts w:eastAsia="Times New Roman" w:cstheme="minorHAnsi"/>
          <w:sz w:val="24"/>
        </w:rPr>
        <w:t>cles, hazards, or changes in their environment.</w:t>
      </w:r>
    </w:p>
    <w:p w14:paraId="65FCC7C1"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 xml:space="preserve"> User Experience Considerations:</w:t>
      </w:r>
    </w:p>
    <w:p w14:paraId="2D882C15"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The success of this feature is contingent on delivering a seamless and intuitive user experience:</w:t>
      </w:r>
    </w:p>
    <w:p w14:paraId="5C0FDA80" w14:textId="77777777" w:rsidR="00C003EF" w:rsidRPr="00DB4D88" w:rsidRDefault="00C003EF">
      <w:pPr>
        <w:spacing w:after="0" w:line="240" w:lineRule="auto"/>
        <w:rPr>
          <w:rFonts w:eastAsia="Times New Roman" w:cstheme="minorHAnsi"/>
          <w:sz w:val="24"/>
        </w:rPr>
      </w:pPr>
    </w:p>
    <w:p w14:paraId="673E352B"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 xml:space="preserve"> Minimal Latency:</w:t>
      </w:r>
    </w:p>
    <w:p w14:paraId="588A9633"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 xml:space="preserve">Prioritizes minimal latency in object detection to ensure </w:t>
      </w:r>
      <w:r w:rsidRPr="00DB4D88">
        <w:rPr>
          <w:rFonts w:eastAsia="Times New Roman" w:cstheme="minorHAnsi"/>
          <w:sz w:val="24"/>
        </w:rPr>
        <w:t>real-time responsiveness and user confidence.</w:t>
      </w:r>
    </w:p>
    <w:p w14:paraId="57B10BBA"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 xml:space="preserve"> User-Friendly Feedback:</w:t>
      </w:r>
    </w:p>
    <w:p w14:paraId="3E1BB94F"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Focuses on designing clear and user-friendly auditory and, if chosen, tactile feedback to maximize usability.</w:t>
      </w:r>
    </w:p>
    <w:p w14:paraId="48A0E444"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Customization:</w:t>
      </w:r>
    </w:p>
    <w:p w14:paraId="5F61D300"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Acknowledges the diverse preferences of users by allowing customization of auditory and tactile feedback settings.</w:t>
      </w:r>
    </w:p>
    <w:p w14:paraId="46E8A016" w14:textId="77777777" w:rsidR="00C003EF" w:rsidRPr="00DB4D88" w:rsidRDefault="00B21615">
      <w:pPr>
        <w:keepNext/>
        <w:numPr>
          <w:ilvl w:val="0"/>
          <w:numId w:val="29"/>
        </w:numPr>
        <w:spacing w:after="0" w:line="360" w:lineRule="auto"/>
        <w:ind w:left="1080" w:hanging="450"/>
        <w:rPr>
          <w:rFonts w:eastAsia="Calibri" w:cstheme="minorHAnsi"/>
          <w:b/>
          <w:color w:val="000000"/>
          <w:sz w:val="24"/>
        </w:rPr>
      </w:pPr>
      <w:r w:rsidRPr="00DB4D88">
        <w:rPr>
          <w:rFonts w:eastAsia="Calibri" w:cstheme="minorHAnsi"/>
          <w:b/>
          <w:color w:val="000000"/>
          <w:sz w:val="24"/>
        </w:rPr>
        <w:lastRenderedPageBreak/>
        <w:t>Description and Priority</w:t>
      </w:r>
    </w:p>
    <w:p w14:paraId="655233D9"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Description: Empowers users with instant identification and classification of objects through the device's camera. A</w:t>
      </w:r>
      <w:r w:rsidRPr="00DB4D88">
        <w:rPr>
          <w:rFonts w:eastAsia="Times New Roman" w:cstheme="minorHAnsi"/>
          <w:sz w:val="24"/>
        </w:rPr>
        <w:t>uditory and optional tactile feedback enhance spatial awareness.</w:t>
      </w:r>
    </w:p>
    <w:p w14:paraId="1D9BED17"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Priority: High</w:t>
      </w:r>
    </w:p>
    <w:p w14:paraId="01E35C5B" w14:textId="77777777" w:rsidR="00C003EF" w:rsidRPr="00DB4D88" w:rsidRDefault="00C003EF">
      <w:pPr>
        <w:spacing w:after="0" w:line="240" w:lineRule="auto"/>
        <w:rPr>
          <w:rFonts w:eastAsia="Times New Roman" w:cstheme="minorHAnsi"/>
          <w:sz w:val="24"/>
        </w:rPr>
      </w:pPr>
    </w:p>
    <w:p w14:paraId="0A5AD01A" w14:textId="77777777" w:rsidR="00C003EF" w:rsidRPr="00DB4D88" w:rsidRDefault="00C003EF">
      <w:pPr>
        <w:spacing w:after="0" w:line="240" w:lineRule="auto"/>
        <w:rPr>
          <w:rFonts w:eastAsia="Times New Roman" w:cstheme="minorHAnsi"/>
          <w:sz w:val="24"/>
        </w:rPr>
      </w:pPr>
    </w:p>
    <w:p w14:paraId="58EE1C09" w14:textId="77777777" w:rsidR="00C003EF" w:rsidRPr="00DB4D88" w:rsidRDefault="00B21615">
      <w:pPr>
        <w:keepNext/>
        <w:numPr>
          <w:ilvl w:val="0"/>
          <w:numId w:val="30"/>
        </w:numPr>
        <w:spacing w:after="0" w:line="360" w:lineRule="auto"/>
        <w:ind w:left="1080" w:hanging="450"/>
        <w:rPr>
          <w:rFonts w:eastAsia="Calibri" w:cstheme="minorHAnsi"/>
          <w:b/>
          <w:color w:val="000000"/>
          <w:sz w:val="24"/>
        </w:rPr>
      </w:pPr>
      <w:r w:rsidRPr="00DB4D88">
        <w:rPr>
          <w:rFonts w:eastAsia="Calibri" w:cstheme="minorHAnsi"/>
          <w:b/>
          <w:color w:val="000000"/>
          <w:sz w:val="24"/>
        </w:rPr>
        <w:t>Stimulus/Response Sequences</w:t>
      </w:r>
    </w:p>
    <w:p w14:paraId="41B664A5"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Stimulus: User initiates system activation.</w:t>
      </w:r>
    </w:p>
    <w:p w14:paraId="0D3FE144" w14:textId="77777777" w:rsidR="00C003EF" w:rsidRPr="00DB4D88" w:rsidRDefault="00C003EF">
      <w:pPr>
        <w:spacing w:after="0" w:line="240" w:lineRule="auto"/>
        <w:rPr>
          <w:rFonts w:eastAsia="Times New Roman" w:cstheme="minorHAnsi"/>
          <w:sz w:val="24"/>
        </w:rPr>
      </w:pPr>
    </w:p>
    <w:p w14:paraId="66B1A094"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Response: System activates the device's camera for real-time object detection.</w:t>
      </w:r>
    </w:p>
    <w:p w14:paraId="476A346B" w14:textId="77777777" w:rsidR="00C003EF" w:rsidRPr="00DB4D88" w:rsidRDefault="00C003EF">
      <w:pPr>
        <w:spacing w:after="0" w:line="240" w:lineRule="auto"/>
        <w:rPr>
          <w:rFonts w:eastAsia="Times New Roman" w:cstheme="minorHAnsi"/>
          <w:sz w:val="24"/>
        </w:rPr>
      </w:pPr>
    </w:p>
    <w:p w14:paraId="5069C0DD"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Stimulus: Camera capt</w:t>
      </w:r>
      <w:r w:rsidRPr="00DB4D88">
        <w:rPr>
          <w:rFonts w:eastAsia="Times New Roman" w:cstheme="minorHAnsi"/>
          <w:sz w:val="24"/>
        </w:rPr>
        <w:t>ures visual data.</w:t>
      </w:r>
    </w:p>
    <w:p w14:paraId="0418CFE1" w14:textId="77777777" w:rsidR="00C003EF" w:rsidRPr="00DB4D88" w:rsidRDefault="00C003EF">
      <w:pPr>
        <w:spacing w:after="0" w:line="240" w:lineRule="auto"/>
        <w:rPr>
          <w:rFonts w:eastAsia="Times New Roman" w:cstheme="minorHAnsi"/>
          <w:sz w:val="24"/>
        </w:rPr>
      </w:pPr>
    </w:p>
    <w:p w14:paraId="46EBAC4D"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Response: Object detection algorithms process data, identifying and classifying objects.</w:t>
      </w:r>
    </w:p>
    <w:p w14:paraId="5A3DDD56" w14:textId="77777777" w:rsidR="00C003EF" w:rsidRPr="00DB4D88" w:rsidRDefault="00C003EF">
      <w:pPr>
        <w:spacing w:after="0" w:line="240" w:lineRule="auto"/>
        <w:rPr>
          <w:rFonts w:eastAsia="Times New Roman" w:cstheme="minorHAnsi"/>
          <w:sz w:val="24"/>
        </w:rPr>
      </w:pPr>
    </w:p>
    <w:p w14:paraId="12612481"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Stimulus: Detected objects identified.</w:t>
      </w:r>
    </w:p>
    <w:p w14:paraId="33C230CC" w14:textId="77777777" w:rsidR="00C003EF" w:rsidRPr="00DB4D88" w:rsidRDefault="00C003EF">
      <w:pPr>
        <w:spacing w:after="0" w:line="240" w:lineRule="auto"/>
        <w:rPr>
          <w:rFonts w:eastAsia="Times New Roman" w:cstheme="minorHAnsi"/>
          <w:sz w:val="24"/>
        </w:rPr>
      </w:pPr>
    </w:p>
    <w:p w14:paraId="3BD6C3F9"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Response: Auditory signals convey object information; optional tactile feedback triggered.</w:t>
      </w:r>
    </w:p>
    <w:p w14:paraId="3928F456" w14:textId="77777777" w:rsidR="00C003EF" w:rsidRPr="00DB4D88" w:rsidRDefault="00C003EF">
      <w:pPr>
        <w:spacing w:after="0" w:line="240" w:lineRule="auto"/>
        <w:rPr>
          <w:rFonts w:eastAsia="Times New Roman" w:cstheme="minorHAnsi"/>
          <w:sz w:val="24"/>
        </w:rPr>
      </w:pPr>
    </w:p>
    <w:p w14:paraId="733248A7"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 xml:space="preserve">Stimulus: User </w:t>
      </w:r>
      <w:r w:rsidRPr="00DB4D88">
        <w:rPr>
          <w:rFonts w:eastAsia="Times New Roman" w:cstheme="minorHAnsi"/>
          <w:sz w:val="24"/>
        </w:rPr>
        <w:t>adjusts customization settings.</w:t>
      </w:r>
    </w:p>
    <w:p w14:paraId="6B1A1E75" w14:textId="77777777" w:rsidR="00C003EF" w:rsidRPr="00DB4D88" w:rsidRDefault="00C003EF">
      <w:pPr>
        <w:spacing w:after="0" w:line="240" w:lineRule="auto"/>
        <w:rPr>
          <w:rFonts w:eastAsia="Times New Roman" w:cstheme="minorHAnsi"/>
          <w:sz w:val="24"/>
        </w:rPr>
      </w:pPr>
    </w:p>
    <w:p w14:paraId="640F6F01"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Response: System adapts auditory and tactile feedback based on user preferences.</w:t>
      </w:r>
    </w:p>
    <w:p w14:paraId="3F2266FC" w14:textId="77777777" w:rsidR="00C003EF" w:rsidRPr="00DB4D88" w:rsidRDefault="00C003EF">
      <w:pPr>
        <w:spacing w:after="0" w:line="240" w:lineRule="auto"/>
        <w:rPr>
          <w:rFonts w:eastAsia="Times New Roman" w:cstheme="minorHAnsi"/>
          <w:sz w:val="24"/>
        </w:rPr>
      </w:pPr>
    </w:p>
    <w:p w14:paraId="25D5A16C"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Stimulus: User navigates through the environment.</w:t>
      </w:r>
    </w:p>
    <w:p w14:paraId="0F9E77D7" w14:textId="77777777" w:rsidR="00C003EF" w:rsidRPr="00DB4D88" w:rsidRDefault="00C003EF">
      <w:pPr>
        <w:spacing w:after="0" w:line="240" w:lineRule="auto"/>
        <w:rPr>
          <w:rFonts w:eastAsia="Times New Roman" w:cstheme="minorHAnsi"/>
          <w:sz w:val="24"/>
        </w:rPr>
      </w:pPr>
    </w:p>
    <w:p w14:paraId="4D683125"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Response: Continuous real-time updates provide auditory and optional tactile guidance, ensuring safe navigation.</w:t>
      </w:r>
    </w:p>
    <w:p w14:paraId="31324191" w14:textId="77777777" w:rsidR="00C003EF" w:rsidRPr="00DB4D88" w:rsidRDefault="00C003EF">
      <w:pPr>
        <w:spacing w:after="0" w:line="240" w:lineRule="auto"/>
        <w:rPr>
          <w:rFonts w:eastAsia="Times New Roman" w:cstheme="minorHAnsi"/>
          <w:sz w:val="24"/>
        </w:rPr>
      </w:pPr>
    </w:p>
    <w:p w14:paraId="700A2B71" w14:textId="77777777" w:rsidR="00C003EF" w:rsidRPr="00DB4D88" w:rsidRDefault="00B21615">
      <w:pPr>
        <w:keepNext/>
        <w:numPr>
          <w:ilvl w:val="0"/>
          <w:numId w:val="31"/>
        </w:numPr>
        <w:spacing w:after="0" w:line="360" w:lineRule="auto"/>
        <w:ind w:left="1080" w:hanging="450"/>
        <w:rPr>
          <w:rFonts w:eastAsia="Calibri" w:cstheme="minorHAnsi"/>
          <w:b/>
          <w:color w:val="000000"/>
          <w:sz w:val="24"/>
        </w:rPr>
      </w:pPr>
      <w:r w:rsidRPr="00DB4D88">
        <w:rPr>
          <w:rFonts w:eastAsia="Calibri" w:cstheme="minorHAnsi"/>
          <w:b/>
          <w:color w:val="000000"/>
          <w:sz w:val="24"/>
        </w:rPr>
        <w:t>Functional Requirements</w:t>
      </w:r>
    </w:p>
    <w:p w14:paraId="5131911A" w14:textId="77777777" w:rsidR="00C003EF" w:rsidRPr="00DB4D88" w:rsidRDefault="00B21615">
      <w:pPr>
        <w:spacing w:after="0" w:line="360" w:lineRule="auto"/>
        <w:ind w:left="630"/>
        <w:rPr>
          <w:rFonts w:eastAsia="Calibri" w:cstheme="minorHAnsi"/>
          <w:sz w:val="24"/>
        </w:rPr>
      </w:pPr>
      <w:r w:rsidRPr="00DB4D88">
        <w:rPr>
          <w:rFonts w:eastAsia="Calibri" w:cstheme="minorHAnsi"/>
          <w:sz w:val="24"/>
        </w:rPr>
        <w:t>REQ-SF1-1: &lt;</w:t>
      </w:r>
      <w:r w:rsidRPr="00DB4D88">
        <w:rPr>
          <w:rFonts w:eastAsia="Arial" w:cstheme="minorHAnsi"/>
          <w:i/>
        </w:rPr>
        <w:t xml:space="preserve"> </w:t>
      </w:r>
      <w:r w:rsidRPr="00DB4D88">
        <w:rPr>
          <w:rFonts w:eastAsia="Arial" w:cstheme="minorHAnsi"/>
        </w:rPr>
        <w:t>T</w:t>
      </w:r>
      <w:r w:rsidRPr="00DB4D88">
        <w:rPr>
          <w:rFonts w:eastAsia="Calibri" w:cstheme="minorHAnsi"/>
          <w:sz w:val="24"/>
        </w:rPr>
        <w:t>he system should process visual data swiftly to ensure minimal latency&gt;</w:t>
      </w:r>
      <w:r w:rsidRPr="00DB4D88">
        <w:rPr>
          <w:rFonts w:eastAsia="Calibri" w:cstheme="minorHAnsi"/>
          <w:sz w:val="24"/>
        </w:rPr>
        <w:tab/>
        <w:t xml:space="preserve"> </w:t>
      </w:r>
    </w:p>
    <w:p w14:paraId="75986071" w14:textId="77777777" w:rsidR="00C003EF" w:rsidRPr="00DB4D88" w:rsidRDefault="00B21615">
      <w:pPr>
        <w:spacing w:after="0" w:line="360" w:lineRule="auto"/>
        <w:ind w:left="630"/>
        <w:rPr>
          <w:rFonts w:eastAsia="Calibri" w:cstheme="minorHAnsi"/>
          <w:sz w:val="24"/>
        </w:rPr>
      </w:pPr>
      <w:r w:rsidRPr="00DB4D88">
        <w:rPr>
          <w:rFonts w:eastAsia="Calibri" w:cstheme="minorHAnsi"/>
          <w:sz w:val="24"/>
        </w:rPr>
        <w:t>REQ-SF1-2: &lt;</w:t>
      </w:r>
      <w:r w:rsidRPr="00DB4D88">
        <w:rPr>
          <w:rFonts w:eastAsia="Arial" w:cstheme="minorHAnsi"/>
          <w:i/>
        </w:rPr>
        <w:t xml:space="preserve"> </w:t>
      </w:r>
      <w:r w:rsidRPr="00DB4D88">
        <w:rPr>
          <w:rFonts w:eastAsia="Calibri" w:cstheme="minorHAnsi"/>
          <w:sz w:val="24"/>
        </w:rPr>
        <w:t>Auditory feedback should be provided for object identification, with distinct sounds for different objects.&gt;</w:t>
      </w:r>
    </w:p>
    <w:p w14:paraId="71B8D29F" w14:textId="77777777" w:rsidR="00C003EF" w:rsidRPr="00DB4D88" w:rsidRDefault="00B21615">
      <w:pPr>
        <w:spacing w:after="0" w:line="360" w:lineRule="auto"/>
        <w:ind w:left="630"/>
        <w:rPr>
          <w:rFonts w:eastAsia="Calibri" w:cstheme="minorHAnsi"/>
          <w:sz w:val="24"/>
        </w:rPr>
      </w:pPr>
      <w:r w:rsidRPr="00DB4D88">
        <w:rPr>
          <w:rFonts w:eastAsia="Calibri" w:cstheme="minorHAnsi"/>
          <w:sz w:val="24"/>
        </w:rPr>
        <w:t>REQ-SF1-3: &lt;</w:t>
      </w:r>
      <w:r w:rsidRPr="00DB4D88">
        <w:rPr>
          <w:rFonts w:eastAsia="Arial" w:cstheme="minorHAnsi"/>
          <w:i/>
        </w:rPr>
        <w:t xml:space="preserve"> </w:t>
      </w:r>
      <w:r w:rsidRPr="00DB4D88">
        <w:rPr>
          <w:rFonts w:eastAsia="Calibri" w:cstheme="minorHAnsi"/>
          <w:sz w:val="24"/>
        </w:rPr>
        <w:t xml:space="preserve">Optional tactile feedback (vibration or haptic </w:t>
      </w:r>
      <w:r w:rsidRPr="00DB4D88">
        <w:rPr>
          <w:rFonts w:eastAsia="Calibri" w:cstheme="minorHAnsi"/>
          <w:sz w:val="24"/>
        </w:rPr>
        <w:t>signals) must be available for enhanced awareness.&gt;</w:t>
      </w:r>
      <w:r w:rsidRPr="00DB4D88">
        <w:rPr>
          <w:rFonts w:eastAsia="Calibri" w:cstheme="minorHAnsi"/>
          <w:sz w:val="24"/>
        </w:rPr>
        <w:tab/>
      </w:r>
    </w:p>
    <w:p w14:paraId="5A751C77" w14:textId="77777777" w:rsidR="00C003EF" w:rsidRPr="00DB4D88" w:rsidRDefault="00B21615">
      <w:pPr>
        <w:spacing w:after="0" w:line="360" w:lineRule="auto"/>
        <w:ind w:left="630"/>
        <w:rPr>
          <w:rFonts w:eastAsia="Calibri" w:cstheme="minorHAnsi"/>
          <w:sz w:val="24"/>
        </w:rPr>
      </w:pPr>
      <w:r w:rsidRPr="00DB4D88">
        <w:rPr>
          <w:rFonts w:eastAsia="Calibri" w:cstheme="minorHAnsi"/>
          <w:sz w:val="24"/>
        </w:rPr>
        <w:t>REQ-SF1-4: &lt;</w:t>
      </w:r>
      <w:r w:rsidRPr="00DB4D88">
        <w:rPr>
          <w:rFonts w:eastAsia="Arial" w:cstheme="minorHAnsi"/>
          <w:i/>
        </w:rPr>
        <w:t xml:space="preserve"> </w:t>
      </w:r>
      <w:r w:rsidRPr="00DB4D88">
        <w:rPr>
          <w:rFonts w:eastAsia="Calibri" w:cstheme="minorHAnsi"/>
          <w:sz w:val="24"/>
        </w:rPr>
        <w:t>The system should be capable of operating with limited features in the absence of network connectivity.&gt;</w:t>
      </w:r>
    </w:p>
    <w:p w14:paraId="59D1E110" w14:textId="77777777" w:rsidR="00C003EF" w:rsidRPr="00DB4D88" w:rsidRDefault="00B21615">
      <w:pPr>
        <w:spacing w:after="0" w:line="360" w:lineRule="auto"/>
        <w:ind w:left="630"/>
        <w:rPr>
          <w:rFonts w:eastAsia="Calibri" w:cstheme="minorHAnsi"/>
          <w:sz w:val="24"/>
        </w:rPr>
      </w:pPr>
      <w:r w:rsidRPr="00DB4D88">
        <w:rPr>
          <w:rFonts w:eastAsia="Calibri" w:cstheme="minorHAnsi"/>
          <w:sz w:val="24"/>
        </w:rPr>
        <w:t>REQ-SF1-5: &lt;</w:t>
      </w:r>
      <w:r w:rsidRPr="00DB4D88">
        <w:rPr>
          <w:rFonts w:eastAsia="Arial" w:cstheme="minorHAnsi"/>
          <w:i/>
        </w:rPr>
        <w:t xml:space="preserve"> </w:t>
      </w:r>
      <w:r w:rsidRPr="00DB4D88">
        <w:rPr>
          <w:rFonts w:eastAsia="Calibri" w:cstheme="minorHAnsi"/>
          <w:sz w:val="24"/>
        </w:rPr>
        <w:t>Essential processing should be performed locally on the device to mainta</w:t>
      </w:r>
      <w:r w:rsidRPr="00DB4D88">
        <w:rPr>
          <w:rFonts w:eastAsia="Calibri" w:cstheme="minorHAnsi"/>
          <w:sz w:val="24"/>
        </w:rPr>
        <w:t>in core functionalities.&gt;</w:t>
      </w:r>
    </w:p>
    <w:p w14:paraId="63B408DD" w14:textId="77777777" w:rsidR="00C003EF" w:rsidRPr="00DB4D88" w:rsidRDefault="00B21615">
      <w:pPr>
        <w:spacing w:after="0" w:line="360" w:lineRule="auto"/>
        <w:ind w:left="630"/>
        <w:rPr>
          <w:rFonts w:eastAsia="Calibri" w:cstheme="minorHAnsi"/>
          <w:sz w:val="24"/>
        </w:rPr>
      </w:pPr>
      <w:r w:rsidRPr="00DB4D88">
        <w:rPr>
          <w:rFonts w:eastAsia="Calibri" w:cstheme="minorHAnsi"/>
          <w:sz w:val="24"/>
        </w:rPr>
        <w:lastRenderedPageBreak/>
        <w:t>REQ-SF1-6: &lt;</w:t>
      </w:r>
      <w:r w:rsidRPr="00DB4D88">
        <w:rPr>
          <w:rFonts w:eastAsia="Arial" w:cstheme="minorHAnsi"/>
          <w:i/>
        </w:rPr>
        <w:t xml:space="preserve"> </w:t>
      </w:r>
      <w:r w:rsidRPr="00DB4D88">
        <w:rPr>
          <w:rFonts w:eastAsia="Calibri" w:cstheme="minorHAnsi"/>
          <w:sz w:val="24"/>
        </w:rPr>
        <w:t>The system must implement measures to ensure user privacy and data security.&gt;</w:t>
      </w:r>
    </w:p>
    <w:p w14:paraId="0CC4EF43" w14:textId="77777777" w:rsidR="00C003EF" w:rsidRPr="00DB4D88" w:rsidRDefault="00C003EF">
      <w:pPr>
        <w:spacing w:after="0" w:line="360" w:lineRule="auto"/>
        <w:rPr>
          <w:rFonts w:eastAsia="Calibri" w:cstheme="minorHAnsi"/>
          <w:sz w:val="24"/>
        </w:rPr>
      </w:pPr>
    </w:p>
    <w:p w14:paraId="7A1BA32B" w14:textId="77777777" w:rsidR="00C003EF" w:rsidRPr="00DB4D88" w:rsidRDefault="00B21615">
      <w:pPr>
        <w:keepNext/>
        <w:numPr>
          <w:ilvl w:val="0"/>
          <w:numId w:val="32"/>
        </w:numPr>
        <w:spacing w:after="0" w:line="360" w:lineRule="auto"/>
        <w:ind w:left="1080" w:hanging="1080"/>
        <w:rPr>
          <w:rFonts w:eastAsia="Calibri" w:cstheme="minorHAnsi"/>
          <w:b/>
          <w:color w:val="000000"/>
          <w:sz w:val="28"/>
        </w:rPr>
      </w:pPr>
      <w:r w:rsidRPr="00DB4D88">
        <w:rPr>
          <w:rFonts w:eastAsia="Calibri" w:cstheme="minorHAnsi"/>
          <w:b/>
          <w:color w:val="000000"/>
          <w:sz w:val="28"/>
        </w:rPr>
        <w:t>System Feature 2</w:t>
      </w:r>
    </w:p>
    <w:p w14:paraId="114FB3EA"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 xml:space="preserve">  Directional Guidance</w:t>
      </w:r>
    </w:p>
    <w:p w14:paraId="39B5E542" w14:textId="77777777" w:rsidR="00C003EF" w:rsidRPr="00DB4D88" w:rsidRDefault="00B21615">
      <w:pPr>
        <w:keepNext/>
        <w:numPr>
          <w:ilvl w:val="0"/>
          <w:numId w:val="33"/>
        </w:numPr>
        <w:spacing w:after="0" w:line="360" w:lineRule="auto"/>
        <w:ind w:left="1080" w:hanging="450"/>
        <w:rPr>
          <w:rFonts w:eastAsia="Calibri" w:cstheme="minorHAnsi"/>
          <w:b/>
          <w:color w:val="000000"/>
          <w:sz w:val="24"/>
        </w:rPr>
      </w:pPr>
      <w:r w:rsidRPr="00DB4D88">
        <w:rPr>
          <w:rFonts w:eastAsia="Calibri" w:cstheme="minorHAnsi"/>
          <w:b/>
          <w:color w:val="000000"/>
          <w:sz w:val="24"/>
        </w:rPr>
        <w:t>Description and Priority</w:t>
      </w:r>
    </w:p>
    <w:p w14:paraId="1228F93C"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Description: The Directional Guidance feature offers users step-by-step instructions for safe and efficient navigation around detected objects. It employs auditory cues and optional tactile signals to enhance spatial awareness and facilitate a seamless nav</w:t>
      </w:r>
      <w:r w:rsidRPr="00DB4D88">
        <w:rPr>
          <w:rFonts w:eastAsia="Times New Roman" w:cstheme="minorHAnsi"/>
          <w:sz w:val="24"/>
        </w:rPr>
        <w:t>igation experience.</w:t>
      </w:r>
    </w:p>
    <w:p w14:paraId="48EE279F" w14:textId="77777777" w:rsidR="00C003EF" w:rsidRPr="00DB4D88" w:rsidRDefault="00C003EF">
      <w:pPr>
        <w:spacing w:after="0" w:line="240" w:lineRule="auto"/>
        <w:rPr>
          <w:rFonts w:eastAsia="Times New Roman" w:cstheme="minorHAnsi"/>
          <w:sz w:val="24"/>
        </w:rPr>
      </w:pPr>
    </w:p>
    <w:p w14:paraId="7372DAC5"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Priority:</w:t>
      </w:r>
    </w:p>
    <w:p w14:paraId="183FB9DF" w14:textId="77777777" w:rsidR="00C003EF" w:rsidRPr="00DB4D88" w:rsidRDefault="00C003EF">
      <w:pPr>
        <w:spacing w:after="0" w:line="240" w:lineRule="auto"/>
        <w:rPr>
          <w:rFonts w:eastAsia="Times New Roman" w:cstheme="minorHAnsi"/>
          <w:sz w:val="24"/>
        </w:rPr>
      </w:pPr>
    </w:p>
    <w:p w14:paraId="5FCA4EB1"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Benefit: 8/9</w:t>
      </w:r>
    </w:p>
    <w:p w14:paraId="6F39BC5B"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Penalty: 3/9</w:t>
      </w:r>
    </w:p>
    <w:p w14:paraId="14FBEA05"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Cost: 6/9</w:t>
      </w:r>
    </w:p>
    <w:p w14:paraId="1F4D7824"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Risk: 4/9</w:t>
      </w:r>
    </w:p>
    <w:p w14:paraId="7A06CB00" w14:textId="77777777" w:rsidR="00C003EF" w:rsidRPr="00DB4D88" w:rsidRDefault="00B21615">
      <w:pPr>
        <w:keepNext/>
        <w:numPr>
          <w:ilvl w:val="0"/>
          <w:numId w:val="34"/>
        </w:numPr>
        <w:spacing w:after="0" w:line="360" w:lineRule="auto"/>
        <w:ind w:left="1080" w:hanging="450"/>
        <w:rPr>
          <w:rFonts w:eastAsia="Calibri" w:cstheme="minorHAnsi"/>
          <w:b/>
          <w:color w:val="000000"/>
          <w:sz w:val="24"/>
        </w:rPr>
      </w:pPr>
      <w:r w:rsidRPr="00DB4D88">
        <w:rPr>
          <w:rFonts w:eastAsia="Calibri" w:cstheme="minorHAnsi"/>
          <w:b/>
          <w:color w:val="000000"/>
          <w:sz w:val="24"/>
        </w:rPr>
        <w:t>Stimulus/Response Sequences</w:t>
      </w:r>
    </w:p>
    <w:p w14:paraId="71A6BB9A"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System Feature 2: Directional Guidance</w:t>
      </w:r>
    </w:p>
    <w:p w14:paraId="247805D9" w14:textId="77777777" w:rsidR="00C003EF" w:rsidRPr="00DB4D88" w:rsidRDefault="00C003EF">
      <w:pPr>
        <w:spacing w:after="0" w:line="240" w:lineRule="auto"/>
        <w:rPr>
          <w:rFonts w:eastAsia="Times New Roman" w:cstheme="minorHAnsi"/>
          <w:sz w:val="24"/>
        </w:rPr>
      </w:pPr>
    </w:p>
    <w:p w14:paraId="2B8515E6"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Stimulus: User initiates navigation.</w:t>
      </w:r>
    </w:p>
    <w:p w14:paraId="2BA5D7A5" w14:textId="77777777" w:rsidR="00C003EF" w:rsidRPr="00DB4D88" w:rsidRDefault="00C003EF">
      <w:pPr>
        <w:spacing w:after="0" w:line="240" w:lineRule="auto"/>
        <w:rPr>
          <w:rFonts w:eastAsia="Times New Roman" w:cstheme="minorHAnsi"/>
          <w:sz w:val="24"/>
        </w:rPr>
      </w:pPr>
    </w:p>
    <w:p w14:paraId="144EAC89"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Response: System activates directional guidance, analyzing the environment and preparing for user input.</w:t>
      </w:r>
    </w:p>
    <w:p w14:paraId="293DC436"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Stimulus: User requests navigation to a specific destination.</w:t>
      </w:r>
    </w:p>
    <w:p w14:paraId="419D072F" w14:textId="77777777" w:rsidR="00C003EF" w:rsidRPr="00DB4D88" w:rsidRDefault="00C003EF">
      <w:pPr>
        <w:spacing w:after="0" w:line="240" w:lineRule="auto"/>
        <w:rPr>
          <w:rFonts w:eastAsia="Times New Roman" w:cstheme="minorHAnsi"/>
          <w:sz w:val="24"/>
        </w:rPr>
      </w:pPr>
    </w:p>
    <w:p w14:paraId="40297F6C"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Response: The system calculates the optimal route and provides initial directional instr</w:t>
      </w:r>
      <w:r w:rsidRPr="00DB4D88">
        <w:rPr>
          <w:rFonts w:eastAsia="Times New Roman" w:cstheme="minorHAnsi"/>
          <w:sz w:val="24"/>
        </w:rPr>
        <w:t>uctions.</w:t>
      </w:r>
    </w:p>
    <w:p w14:paraId="130A3AEA"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Stimulus: User begins movement.</w:t>
      </w:r>
    </w:p>
    <w:p w14:paraId="0A82CCF9" w14:textId="77777777" w:rsidR="00C003EF" w:rsidRPr="00DB4D88" w:rsidRDefault="00C003EF">
      <w:pPr>
        <w:spacing w:after="0" w:line="240" w:lineRule="auto"/>
        <w:rPr>
          <w:rFonts w:eastAsia="Times New Roman" w:cstheme="minorHAnsi"/>
          <w:sz w:val="24"/>
        </w:rPr>
      </w:pPr>
    </w:p>
    <w:p w14:paraId="56FE1524"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Response: Continuous directional guidance is provided, including turn-by-turn instructions through auditory and, optionally, tactile cues.</w:t>
      </w:r>
    </w:p>
    <w:p w14:paraId="6C7DF81E"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Stimulus: User encounters an obstacle.</w:t>
      </w:r>
    </w:p>
    <w:p w14:paraId="37A48246" w14:textId="77777777" w:rsidR="00C003EF" w:rsidRPr="00DB4D88" w:rsidRDefault="00C003EF">
      <w:pPr>
        <w:spacing w:after="0" w:line="240" w:lineRule="auto"/>
        <w:rPr>
          <w:rFonts w:eastAsia="Times New Roman" w:cstheme="minorHAnsi"/>
          <w:sz w:val="24"/>
        </w:rPr>
      </w:pPr>
    </w:p>
    <w:p w14:paraId="3D267625"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Response: The system dynamically ad</w:t>
      </w:r>
      <w:r w:rsidRPr="00DB4D88">
        <w:rPr>
          <w:rFonts w:eastAsia="Times New Roman" w:cstheme="minorHAnsi"/>
          <w:sz w:val="24"/>
        </w:rPr>
        <w:t>justs guidance, providing alternative routes or notifying the user of the obstacle.</w:t>
      </w:r>
    </w:p>
    <w:p w14:paraId="078F448F"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Stimulus: User changes destination or route.</w:t>
      </w:r>
    </w:p>
    <w:p w14:paraId="1E45D0A2" w14:textId="77777777" w:rsidR="00C003EF" w:rsidRPr="00DB4D88" w:rsidRDefault="00C003EF">
      <w:pPr>
        <w:spacing w:after="0" w:line="240" w:lineRule="auto"/>
        <w:rPr>
          <w:rFonts w:eastAsia="Times New Roman" w:cstheme="minorHAnsi"/>
          <w:sz w:val="24"/>
        </w:rPr>
      </w:pPr>
    </w:p>
    <w:p w14:paraId="7761908B"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Response: The system recalculates the route and updates directional instructions accordingly.</w:t>
      </w:r>
    </w:p>
    <w:p w14:paraId="74F31F73"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Stimulus: User reaches the desti</w:t>
      </w:r>
      <w:r w:rsidRPr="00DB4D88">
        <w:rPr>
          <w:rFonts w:eastAsia="Times New Roman" w:cstheme="minorHAnsi"/>
          <w:sz w:val="24"/>
        </w:rPr>
        <w:t>nation.</w:t>
      </w:r>
    </w:p>
    <w:p w14:paraId="2E0A81D4" w14:textId="77777777" w:rsidR="00C003EF" w:rsidRPr="00DB4D88" w:rsidRDefault="00C003EF">
      <w:pPr>
        <w:spacing w:after="0" w:line="240" w:lineRule="auto"/>
        <w:rPr>
          <w:rFonts w:eastAsia="Times New Roman" w:cstheme="minorHAnsi"/>
          <w:sz w:val="24"/>
        </w:rPr>
      </w:pPr>
    </w:p>
    <w:p w14:paraId="64237004"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lastRenderedPageBreak/>
        <w:t>Response: The system signals the successful arrival, providing necessary information or cues to conclude the navigation.</w:t>
      </w:r>
    </w:p>
    <w:p w14:paraId="3E8D26AA" w14:textId="77777777" w:rsidR="00C003EF" w:rsidRPr="00DB4D88" w:rsidRDefault="00B21615">
      <w:pPr>
        <w:keepNext/>
        <w:numPr>
          <w:ilvl w:val="0"/>
          <w:numId w:val="35"/>
        </w:numPr>
        <w:spacing w:after="0" w:line="360" w:lineRule="auto"/>
        <w:ind w:left="1080" w:hanging="450"/>
        <w:rPr>
          <w:rFonts w:eastAsia="Calibri" w:cstheme="minorHAnsi"/>
          <w:b/>
          <w:color w:val="000000"/>
          <w:sz w:val="24"/>
        </w:rPr>
      </w:pPr>
      <w:r w:rsidRPr="00DB4D88">
        <w:rPr>
          <w:rFonts w:eastAsia="Calibri" w:cstheme="minorHAnsi"/>
          <w:b/>
          <w:color w:val="000000"/>
          <w:sz w:val="24"/>
        </w:rPr>
        <w:t>Functional Requirements</w:t>
      </w:r>
    </w:p>
    <w:p w14:paraId="48112019" w14:textId="77777777" w:rsidR="00C003EF" w:rsidRPr="00DB4D88" w:rsidRDefault="00C003EF">
      <w:pPr>
        <w:spacing w:after="0" w:line="360" w:lineRule="auto"/>
        <w:ind w:left="630"/>
        <w:jc w:val="both"/>
        <w:rPr>
          <w:rFonts w:eastAsia="Calibri" w:cstheme="minorHAnsi"/>
          <w:sz w:val="24"/>
        </w:rPr>
      </w:pPr>
    </w:p>
    <w:p w14:paraId="54093ED7" w14:textId="77777777" w:rsidR="00C003EF" w:rsidRPr="00DB4D88" w:rsidRDefault="00B21615">
      <w:pPr>
        <w:spacing w:after="0" w:line="360" w:lineRule="auto"/>
        <w:ind w:left="630"/>
        <w:rPr>
          <w:rFonts w:eastAsia="Calibri" w:cstheme="minorHAnsi"/>
          <w:sz w:val="24"/>
        </w:rPr>
      </w:pPr>
      <w:r w:rsidRPr="00DB4D88">
        <w:rPr>
          <w:rFonts w:eastAsia="Calibri" w:cstheme="minorHAnsi"/>
          <w:sz w:val="24"/>
        </w:rPr>
        <w:t>REQ-SF2-1:&lt;</w:t>
      </w:r>
      <w:r w:rsidRPr="00DB4D88">
        <w:rPr>
          <w:rFonts w:eastAsia="Arial" w:cstheme="minorHAnsi"/>
          <w:i/>
        </w:rPr>
        <w:t xml:space="preserve"> </w:t>
      </w:r>
      <w:r w:rsidRPr="00DB4D88">
        <w:rPr>
          <w:rFonts w:eastAsia="Calibri" w:cstheme="minorHAnsi"/>
          <w:sz w:val="24"/>
        </w:rPr>
        <w:t>The system must calculate the optimal route based on user input and real-time environmental data&gt;</w:t>
      </w:r>
      <w:r w:rsidRPr="00DB4D88">
        <w:rPr>
          <w:rFonts w:eastAsia="Calibri" w:cstheme="minorHAnsi"/>
          <w:sz w:val="24"/>
        </w:rPr>
        <w:tab/>
      </w:r>
    </w:p>
    <w:p w14:paraId="01BC9D32" w14:textId="77777777" w:rsidR="00C003EF" w:rsidRPr="00DB4D88" w:rsidRDefault="00B21615">
      <w:pPr>
        <w:spacing w:after="0" w:line="360" w:lineRule="auto"/>
        <w:ind w:left="630"/>
        <w:rPr>
          <w:rFonts w:eastAsia="Calibri" w:cstheme="minorHAnsi"/>
          <w:sz w:val="24"/>
        </w:rPr>
      </w:pPr>
      <w:r w:rsidRPr="00DB4D88">
        <w:rPr>
          <w:rFonts w:eastAsia="Calibri" w:cstheme="minorHAnsi"/>
          <w:sz w:val="24"/>
        </w:rPr>
        <w:t>REQ-SF2-2:&lt;</w:t>
      </w:r>
      <w:r w:rsidRPr="00DB4D88">
        <w:rPr>
          <w:rFonts w:eastAsia="Arial" w:cstheme="minorHAnsi"/>
          <w:i/>
        </w:rPr>
        <w:t xml:space="preserve"> </w:t>
      </w:r>
      <w:r w:rsidRPr="00DB4D88">
        <w:rPr>
          <w:rFonts w:eastAsia="Calibri" w:cstheme="minorHAnsi"/>
          <w:sz w:val="24"/>
        </w:rPr>
        <w:t xml:space="preserve">The system must deliver clear and concise turn-by-turn instructions through auditory </w:t>
      </w:r>
      <w:proofErr w:type="gramStart"/>
      <w:r w:rsidRPr="00DB4D88">
        <w:rPr>
          <w:rFonts w:eastAsia="Calibri" w:cstheme="minorHAnsi"/>
          <w:sz w:val="24"/>
        </w:rPr>
        <w:t>cues..</w:t>
      </w:r>
      <w:proofErr w:type="gramEnd"/>
      <w:r w:rsidRPr="00DB4D88">
        <w:rPr>
          <w:rFonts w:eastAsia="Calibri" w:cstheme="minorHAnsi"/>
          <w:sz w:val="24"/>
        </w:rPr>
        <w:t xml:space="preserve"> &gt;</w:t>
      </w:r>
      <w:r w:rsidRPr="00DB4D88">
        <w:rPr>
          <w:rFonts w:eastAsia="Calibri" w:cstheme="minorHAnsi"/>
          <w:sz w:val="24"/>
        </w:rPr>
        <w:tab/>
      </w:r>
    </w:p>
    <w:p w14:paraId="3BE72789" w14:textId="77777777" w:rsidR="00C003EF" w:rsidRPr="00DB4D88" w:rsidRDefault="00B21615">
      <w:pPr>
        <w:spacing w:after="0" w:line="360" w:lineRule="auto"/>
        <w:ind w:left="630"/>
        <w:rPr>
          <w:rFonts w:eastAsia="Calibri" w:cstheme="minorHAnsi"/>
          <w:sz w:val="24"/>
        </w:rPr>
      </w:pPr>
      <w:r w:rsidRPr="00DB4D88">
        <w:rPr>
          <w:rFonts w:eastAsia="Calibri" w:cstheme="minorHAnsi"/>
          <w:sz w:val="24"/>
        </w:rPr>
        <w:t>REQ-SF2-3: &lt;</w:t>
      </w:r>
      <w:r w:rsidRPr="00DB4D88">
        <w:rPr>
          <w:rFonts w:eastAsia="Arial" w:cstheme="minorHAnsi"/>
          <w:i/>
        </w:rPr>
        <w:t xml:space="preserve"> </w:t>
      </w:r>
      <w:r w:rsidRPr="00DB4D88">
        <w:rPr>
          <w:rFonts w:eastAsia="Calibri" w:cstheme="minorHAnsi"/>
          <w:sz w:val="24"/>
        </w:rPr>
        <w:t>The system must detect and respond to</w:t>
      </w:r>
      <w:r w:rsidRPr="00DB4D88">
        <w:rPr>
          <w:rFonts w:eastAsia="Calibri" w:cstheme="minorHAnsi"/>
          <w:sz w:val="24"/>
        </w:rPr>
        <w:t xml:space="preserve"> obstacles in the user's path.&gt;</w:t>
      </w:r>
      <w:r w:rsidRPr="00DB4D88">
        <w:rPr>
          <w:rFonts w:eastAsia="Calibri" w:cstheme="minorHAnsi"/>
          <w:sz w:val="24"/>
        </w:rPr>
        <w:tab/>
      </w:r>
    </w:p>
    <w:p w14:paraId="2DE4783B" w14:textId="77777777" w:rsidR="00C003EF" w:rsidRPr="00DB4D88" w:rsidRDefault="00C003EF">
      <w:pPr>
        <w:spacing w:after="0" w:line="360" w:lineRule="auto"/>
        <w:ind w:left="630"/>
        <w:rPr>
          <w:rFonts w:eastAsia="Calibri" w:cstheme="minorHAnsi"/>
          <w:sz w:val="24"/>
        </w:rPr>
      </w:pPr>
    </w:p>
    <w:p w14:paraId="30E54886" w14:textId="77777777" w:rsidR="00C003EF" w:rsidRPr="00DB4D88" w:rsidRDefault="00B21615">
      <w:pPr>
        <w:keepNext/>
        <w:numPr>
          <w:ilvl w:val="0"/>
          <w:numId w:val="36"/>
        </w:numPr>
        <w:spacing w:after="0" w:line="360" w:lineRule="auto"/>
        <w:ind w:left="1080" w:hanging="1080"/>
        <w:rPr>
          <w:rFonts w:eastAsia="Calibri" w:cstheme="minorHAnsi"/>
          <w:b/>
          <w:color w:val="000000"/>
          <w:sz w:val="28"/>
        </w:rPr>
      </w:pPr>
      <w:r w:rsidRPr="00DB4D88">
        <w:rPr>
          <w:rFonts w:eastAsia="Calibri" w:cstheme="minorHAnsi"/>
          <w:b/>
          <w:color w:val="000000"/>
          <w:sz w:val="28"/>
        </w:rPr>
        <w:t>System Feature 3 (and so on)</w:t>
      </w:r>
    </w:p>
    <w:p w14:paraId="671C1565" w14:textId="77777777" w:rsidR="00C003EF" w:rsidRPr="00DB4D88" w:rsidRDefault="00C003EF">
      <w:pPr>
        <w:spacing w:after="0" w:line="360" w:lineRule="auto"/>
        <w:rPr>
          <w:rFonts w:eastAsia="Calibri" w:cstheme="minorHAnsi"/>
          <w:sz w:val="24"/>
        </w:rPr>
      </w:pPr>
    </w:p>
    <w:p w14:paraId="3B6D9FEE" w14:textId="77777777" w:rsidR="00C003EF" w:rsidRPr="00DB4D88" w:rsidRDefault="00B21615">
      <w:pPr>
        <w:spacing w:after="0" w:line="360" w:lineRule="auto"/>
        <w:rPr>
          <w:rFonts w:eastAsia="Calibri" w:cstheme="minorHAnsi"/>
          <w:sz w:val="24"/>
        </w:rPr>
      </w:pPr>
      <w:r w:rsidRPr="00DB4D88">
        <w:rPr>
          <w:rFonts w:eastAsia="Calibri" w:cstheme="minorHAnsi"/>
          <w:sz w:val="24"/>
        </w:rPr>
        <w:t>Description: Allows users to customize system settings to suit their preferences and comfort levels.</w:t>
      </w:r>
    </w:p>
    <w:p w14:paraId="779D37F0" w14:textId="77777777" w:rsidR="00C003EF" w:rsidRPr="00DB4D88" w:rsidRDefault="00B21615">
      <w:pPr>
        <w:spacing w:after="0" w:line="360" w:lineRule="auto"/>
        <w:rPr>
          <w:rFonts w:eastAsia="Calibri" w:cstheme="minorHAnsi"/>
          <w:sz w:val="24"/>
        </w:rPr>
      </w:pPr>
      <w:r w:rsidRPr="00DB4D88">
        <w:rPr>
          <w:rFonts w:eastAsia="Calibri" w:cstheme="minorHAnsi"/>
          <w:sz w:val="24"/>
        </w:rPr>
        <w:t>Priority:</w:t>
      </w:r>
    </w:p>
    <w:p w14:paraId="6577E128" w14:textId="77777777" w:rsidR="00C003EF" w:rsidRPr="00DB4D88" w:rsidRDefault="00B21615">
      <w:pPr>
        <w:spacing w:after="0" w:line="360" w:lineRule="auto"/>
        <w:rPr>
          <w:rFonts w:eastAsia="Calibri" w:cstheme="minorHAnsi"/>
          <w:sz w:val="24"/>
        </w:rPr>
      </w:pPr>
      <w:r w:rsidRPr="00DB4D88">
        <w:rPr>
          <w:rFonts w:eastAsia="Calibri" w:cstheme="minorHAnsi"/>
          <w:sz w:val="24"/>
        </w:rPr>
        <w:t>Benefit: 7/9</w:t>
      </w:r>
    </w:p>
    <w:p w14:paraId="430595D2" w14:textId="77777777" w:rsidR="00C003EF" w:rsidRPr="00DB4D88" w:rsidRDefault="00B21615">
      <w:pPr>
        <w:spacing w:after="0" w:line="360" w:lineRule="auto"/>
        <w:rPr>
          <w:rFonts w:eastAsia="Calibri" w:cstheme="minorHAnsi"/>
          <w:sz w:val="24"/>
        </w:rPr>
      </w:pPr>
      <w:r w:rsidRPr="00DB4D88">
        <w:rPr>
          <w:rFonts w:eastAsia="Calibri" w:cstheme="minorHAnsi"/>
          <w:sz w:val="24"/>
        </w:rPr>
        <w:t>Penalty: 2/9</w:t>
      </w:r>
    </w:p>
    <w:p w14:paraId="48516E68" w14:textId="77777777" w:rsidR="00C003EF" w:rsidRPr="00DB4D88" w:rsidRDefault="00B21615">
      <w:pPr>
        <w:spacing w:after="0" w:line="360" w:lineRule="auto"/>
        <w:rPr>
          <w:rFonts w:eastAsia="Calibri" w:cstheme="minorHAnsi"/>
          <w:sz w:val="24"/>
        </w:rPr>
      </w:pPr>
      <w:r w:rsidRPr="00DB4D88">
        <w:rPr>
          <w:rFonts w:eastAsia="Calibri" w:cstheme="minorHAnsi"/>
          <w:sz w:val="24"/>
        </w:rPr>
        <w:t>Cost: 5/9</w:t>
      </w:r>
    </w:p>
    <w:p w14:paraId="770572CE" w14:textId="77777777" w:rsidR="00C003EF" w:rsidRPr="00DB4D88" w:rsidRDefault="00B21615">
      <w:pPr>
        <w:spacing w:after="0" w:line="360" w:lineRule="auto"/>
        <w:rPr>
          <w:rFonts w:eastAsia="Calibri" w:cstheme="minorHAnsi"/>
          <w:sz w:val="24"/>
        </w:rPr>
      </w:pPr>
      <w:r w:rsidRPr="00DB4D88">
        <w:rPr>
          <w:rFonts w:eastAsia="Calibri" w:cstheme="minorHAnsi"/>
          <w:sz w:val="24"/>
        </w:rPr>
        <w:t>Risk: 3/9</w:t>
      </w:r>
    </w:p>
    <w:p w14:paraId="27123FAD" w14:textId="77777777" w:rsidR="00C003EF" w:rsidRPr="00DB4D88" w:rsidRDefault="00B21615">
      <w:pPr>
        <w:spacing w:after="0" w:line="360" w:lineRule="auto"/>
        <w:rPr>
          <w:rFonts w:eastAsia="Calibri" w:cstheme="minorHAnsi"/>
          <w:sz w:val="24"/>
        </w:rPr>
      </w:pPr>
      <w:r w:rsidRPr="00DB4D88">
        <w:rPr>
          <w:rFonts w:eastAsia="Calibri" w:cstheme="minorHAnsi"/>
          <w:sz w:val="24"/>
        </w:rPr>
        <w:t>Overall Priority: High</w:t>
      </w:r>
    </w:p>
    <w:p w14:paraId="022186A0" w14:textId="77777777" w:rsidR="00C003EF" w:rsidRPr="00DB4D88" w:rsidRDefault="00B21615">
      <w:pPr>
        <w:spacing w:after="0" w:line="360" w:lineRule="auto"/>
        <w:rPr>
          <w:rFonts w:eastAsia="Calibri" w:cstheme="minorHAnsi"/>
          <w:sz w:val="24"/>
        </w:rPr>
      </w:pPr>
      <w:r w:rsidRPr="00DB4D88">
        <w:rPr>
          <w:rFonts w:eastAsia="Calibri" w:cstheme="minorHAnsi"/>
          <w:sz w:val="24"/>
        </w:rPr>
        <w:t>Functional R</w:t>
      </w:r>
      <w:r w:rsidRPr="00DB4D88">
        <w:rPr>
          <w:rFonts w:eastAsia="Calibri" w:cstheme="minorHAnsi"/>
          <w:sz w:val="24"/>
        </w:rPr>
        <w:t>equirements</w:t>
      </w:r>
    </w:p>
    <w:p w14:paraId="5B365322" w14:textId="77777777" w:rsidR="00C003EF" w:rsidRPr="00DB4D88" w:rsidRDefault="00B21615">
      <w:pPr>
        <w:spacing w:after="0" w:line="360" w:lineRule="auto"/>
        <w:rPr>
          <w:rFonts w:eastAsia="Calibri" w:cstheme="minorHAnsi"/>
          <w:sz w:val="24"/>
        </w:rPr>
      </w:pPr>
      <w:r w:rsidRPr="00DB4D88">
        <w:rPr>
          <w:rFonts w:eastAsia="Calibri" w:cstheme="minorHAnsi"/>
          <w:sz w:val="24"/>
        </w:rPr>
        <w:t>REQ-SF3-1: Sensitivity Customization</w:t>
      </w:r>
    </w:p>
    <w:p w14:paraId="4E20233C" w14:textId="77777777" w:rsidR="00C003EF" w:rsidRPr="00DB4D88" w:rsidRDefault="00C003EF">
      <w:pPr>
        <w:spacing w:after="0" w:line="360" w:lineRule="auto"/>
        <w:rPr>
          <w:rFonts w:eastAsia="Calibri" w:cstheme="minorHAnsi"/>
          <w:sz w:val="24"/>
        </w:rPr>
      </w:pPr>
    </w:p>
    <w:p w14:paraId="41F48425" w14:textId="77777777" w:rsidR="00C003EF" w:rsidRPr="00DB4D88" w:rsidRDefault="00B21615">
      <w:pPr>
        <w:spacing w:after="0" w:line="360" w:lineRule="auto"/>
        <w:rPr>
          <w:rFonts w:eastAsia="Calibri" w:cstheme="minorHAnsi"/>
          <w:sz w:val="24"/>
        </w:rPr>
      </w:pPr>
      <w:r w:rsidRPr="00DB4D88">
        <w:rPr>
          <w:rFonts w:eastAsia="Calibri" w:cstheme="minorHAnsi"/>
          <w:sz w:val="24"/>
        </w:rPr>
        <w:t>Users must be able to adjust the sensitivity of object detection to match their preferences.</w:t>
      </w:r>
    </w:p>
    <w:p w14:paraId="5C7E66FE" w14:textId="77777777" w:rsidR="00C003EF" w:rsidRPr="00DB4D88" w:rsidRDefault="00B21615">
      <w:pPr>
        <w:spacing w:after="0" w:line="360" w:lineRule="auto"/>
        <w:rPr>
          <w:rFonts w:eastAsia="Calibri" w:cstheme="minorHAnsi"/>
          <w:sz w:val="24"/>
        </w:rPr>
      </w:pPr>
      <w:r w:rsidRPr="00DB4D88">
        <w:rPr>
          <w:rFonts w:eastAsia="Calibri" w:cstheme="minorHAnsi"/>
          <w:sz w:val="24"/>
        </w:rPr>
        <w:t>Provide a user-friendly interface for sensitivity settings customization.</w:t>
      </w:r>
    </w:p>
    <w:p w14:paraId="7841F929" w14:textId="77777777" w:rsidR="00C003EF" w:rsidRPr="00DB4D88" w:rsidRDefault="00B21615">
      <w:pPr>
        <w:spacing w:after="0" w:line="360" w:lineRule="auto"/>
        <w:rPr>
          <w:rFonts w:eastAsia="Calibri" w:cstheme="minorHAnsi"/>
          <w:sz w:val="24"/>
        </w:rPr>
      </w:pPr>
      <w:r w:rsidRPr="00DB4D88">
        <w:rPr>
          <w:rFonts w:eastAsia="Calibri" w:cstheme="minorHAnsi"/>
          <w:sz w:val="24"/>
        </w:rPr>
        <w:t>REQ-SF3-2: Audio Volume Control</w:t>
      </w:r>
    </w:p>
    <w:p w14:paraId="16008066" w14:textId="77777777" w:rsidR="00C003EF" w:rsidRPr="00DB4D88" w:rsidRDefault="00C003EF">
      <w:pPr>
        <w:spacing w:after="0" w:line="360" w:lineRule="auto"/>
        <w:rPr>
          <w:rFonts w:eastAsia="Calibri" w:cstheme="minorHAnsi"/>
          <w:sz w:val="24"/>
        </w:rPr>
      </w:pPr>
    </w:p>
    <w:p w14:paraId="2C4A8F1D" w14:textId="77777777" w:rsidR="00C003EF" w:rsidRPr="00DB4D88" w:rsidRDefault="00B21615">
      <w:pPr>
        <w:spacing w:after="0" w:line="360" w:lineRule="auto"/>
        <w:rPr>
          <w:rFonts w:eastAsia="Calibri" w:cstheme="minorHAnsi"/>
          <w:sz w:val="24"/>
        </w:rPr>
      </w:pPr>
      <w:r w:rsidRPr="00DB4D88">
        <w:rPr>
          <w:rFonts w:eastAsia="Calibri" w:cstheme="minorHAnsi"/>
          <w:sz w:val="24"/>
        </w:rPr>
        <w:t>The system should allow users to control the volume of auditory feedback.</w:t>
      </w:r>
    </w:p>
    <w:p w14:paraId="43611F01" w14:textId="77777777" w:rsidR="00C003EF" w:rsidRPr="00DB4D88" w:rsidRDefault="00B21615">
      <w:pPr>
        <w:spacing w:after="0" w:line="360" w:lineRule="auto"/>
        <w:rPr>
          <w:rFonts w:eastAsia="Calibri" w:cstheme="minorHAnsi"/>
          <w:sz w:val="24"/>
        </w:rPr>
      </w:pPr>
      <w:r w:rsidRPr="00DB4D88">
        <w:rPr>
          <w:rFonts w:eastAsia="Calibri" w:cstheme="minorHAnsi"/>
          <w:sz w:val="24"/>
        </w:rPr>
        <w:t>Implement clear and intuitive controls for adjusting audio volume.</w:t>
      </w:r>
    </w:p>
    <w:p w14:paraId="7FEF5089" w14:textId="77777777" w:rsidR="00C003EF" w:rsidRPr="00DB4D88" w:rsidRDefault="00B21615">
      <w:pPr>
        <w:spacing w:after="0" w:line="360" w:lineRule="auto"/>
        <w:rPr>
          <w:rFonts w:eastAsia="Calibri" w:cstheme="minorHAnsi"/>
          <w:sz w:val="24"/>
        </w:rPr>
      </w:pPr>
      <w:r w:rsidRPr="00DB4D88">
        <w:rPr>
          <w:rFonts w:eastAsia="Calibri" w:cstheme="minorHAnsi"/>
          <w:sz w:val="24"/>
        </w:rPr>
        <w:t>REQ-SF3-3: Feedback Intensity Customization</w:t>
      </w:r>
    </w:p>
    <w:p w14:paraId="1AF19C8C" w14:textId="77777777" w:rsidR="00C003EF" w:rsidRPr="00DB4D88" w:rsidRDefault="00C003EF">
      <w:pPr>
        <w:spacing w:after="0" w:line="360" w:lineRule="auto"/>
        <w:rPr>
          <w:rFonts w:eastAsia="Calibri" w:cstheme="minorHAnsi"/>
          <w:sz w:val="24"/>
        </w:rPr>
      </w:pPr>
    </w:p>
    <w:p w14:paraId="420F553D" w14:textId="77777777" w:rsidR="00C003EF" w:rsidRPr="00DB4D88" w:rsidRDefault="00B21615">
      <w:pPr>
        <w:spacing w:after="0" w:line="360" w:lineRule="auto"/>
        <w:rPr>
          <w:rFonts w:eastAsia="Calibri" w:cstheme="minorHAnsi"/>
          <w:sz w:val="24"/>
        </w:rPr>
      </w:pPr>
      <w:r w:rsidRPr="00DB4D88">
        <w:rPr>
          <w:rFonts w:eastAsia="Calibri" w:cstheme="minorHAnsi"/>
          <w:sz w:val="24"/>
        </w:rPr>
        <w:t xml:space="preserve">Users must have the option to customize the intensity of auditory and </w:t>
      </w:r>
      <w:r w:rsidRPr="00DB4D88">
        <w:rPr>
          <w:rFonts w:eastAsia="Calibri" w:cstheme="minorHAnsi"/>
          <w:sz w:val="24"/>
        </w:rPr>
        <w:t>tactile feedback.</w:t>
      </w:r>
    </w:p>
    <w:p w14:paraId="6145EFB5" w14:textId="77777777" w:rsidR="00C003EF" w:rsidRPr="00DB4D88" w:rsidRDefault="00B21615">
      <w:pPr>
        <w:spacing w:after="0" w:line="360" w:lineRule="auto"/>
        <w:rPr>
          <w:rFonts w:eastAsia="Calibri" w:cstheme="minorHAnsi"/>
          <w:sz w:val="24"/>
        </w:rPr>
      </w:pPr>
      <w:r w:rsidRPr="00DB4D88">
        <w:rPr>
          <w:rFonts w:eastAsia="Calibri" w:cstheme="minorHAnsi"/>
          <w:sz w:val="24"/>
        </w:rPr>
        <w:t>The system should provide a range of intensity levels for both auditory and tactile cues.</w:t>
      </w:r>
    </w:p>
    <w:p w14:paraId="5309D7D5" w14:textId="77777777" w:rsidR="00C003EF" w:rsidRPr="00DB4D88" w:rsidRDefault="00C003EF">
      <w:pPr>
        <w:spacing w:after="0" w:line="360" w:lineRule="auto"/>
        <w:rPr>
          <w:rFonts w:eastAsia="Calibri" w:cstheme="minorHAnsi"/>
          <w:sz w:val="24"/>
        </w:rPr>
      </w:pPr>
    </w:p>
    <w:p w14:paraId="3BA9E17E" w14:textId="77777777" w:rsidR="00C003EF" w:rsidRPr="00DB4D88" w:rsidRDefault="00B21615">
      <w:pPr>
        <w:keepNext/>
        <w:numPr>
          <w:ilvl w:val="0"/>
          <w:numId w:val="37"/>
        </w:numPr>
        <w:spacing w:after="0" w:line="360" w:lineRule="auto"/>
        <w:ind w:left="720" w:hanging="720"/>
        <w:rPr>
          <w:rFonts w:eastAsia="Calibri" w:cstheme="minorHAnsi"/>
          <w:b/>
          <w:color w:val="000000"/>
          <w:sz w:val="32"/>
        </w:rPr>
      </w:pPr>
      <w:r w:rsidRPr="00DB4D88">
        <w:rPr>
          <w:rFonts w:eastAsia="Calibri" w:cstheme="minorHAnsi"/>
          <w:b/>
          <w:color w:val="000000"/>
          <w:sz w:val="32"/>
        </w:rPr>
        <w:t>Nonfunctional Requirements</w:t>
      </w:r>
    </w:p>
    <w:p w14:paraId="7F3C73D0" w14:textId="77777777" w:rsidR="00C003EF" w:rsidRPr="00DB4D88" w:rsidRDefault="00B21615">
      <w:pPr>
        <w:keepNext/>
        <w:numPr>
          <w:ilvl w:val="0"/>
          <w:numId w:val="37"/>
        </w:numPr>
        <w:spacing w:after="0" w:line="360" w:lineRule="auto"/>
        <w:ind w:left="1080" w:hanging="1080"/>
        <w:rPr>
          <w:rFonts w:eastAsia="Calibri" w:cstheme="minorHAnsi"/>
          <w:b/>
          <w:color w:val="000000"/>
          <w:sz w:val="28"/>
        </w:rPr>
      </w:pPr>
      <w:r w:rsidRPr="00DB4D88">
        <w:rPr>
          <w:rFonts w:eastAsia="Calibri" w:cstheme="minorHAnsi"/>
          <w:b/>
          <w:color w:val="000000"/>
          <w:sz w:val="28"/>
        </w:rPr>
        <w:t>Performance Requirements</w:t>
      </w:r>
    </w:p>
    <w:p w14:paraId="4D33F8FC"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Real-Time Object Detection:</w:t>
      </w:r>
    </w:p>
    <w:p w14:paraId="5DE3B04A"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Timing Requirement: The system must achieve object detection and classification within a maximum latency of 500 milliseconds.</w:t>
      </w:r>
    </w:p>
    <w:p w14:paraId="02EEF16F"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Rationale: To ensure real-time responsiveness and provide users with timely information about their surroundings.</w:t>
      </w:r>
    </w:p>
    <w:p w14:paraId="23B0EE0B"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Directional Guid</w:t>
      </w:r>
      <w:r w:rsidRPr="00DB4D88">
        <w:rPr>
          <w:rFonts w:eastAsia="Calibri" w:cstheme="minorHAnsi"/>
          <w:sz w:val="24"/>
        </w:rPr>
        <w:t>ance:</w:t>
      </w:r>
    </w:p>
    <w:p w14:paraId="55A8D0BF"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Timing Requirement: The system must generate and deliver turn-by-turn instructions within 2 seconds of the user's request or change in direction.</w:t>
      </w:r>
    </w:p>
    <w:p w14:paraId="485D1B6F"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Rationale: Timely guidance is crucial for user safety and effective navigation.</w:t>
      </w:r>
    </w:p>
    <w:p w14:paraId="36F24851"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User Customization Setti</w:t>
      </w:r>
      <w:r w:rsidRPr="00DB4D88">
        <w:rPr>
          <w:rFonts w:eastAsia="Calibri" w:cstheme="minorHAnsi"/>
          <w:sz w:val="24"/>
        </w:rPr>
        <w:t>ngs:</w:t>
      </w:r>
    </w:p>
    <w:p w14:paraId="07CD20D9"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Timing Requirement: Customization settings changes should take effect immediately with no noticeable delay.</w:t>
      </w:r>
    </w:p>
    <w:p w14:paraId="6371DB01"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Rationale: To provide users with a responsive and adaptive customization experience.</w:t>
      </w:r>
    </w:p>
    <w:p w14:paraId="21EB9BB8"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Offline Mode:</w:t>
      </w:r>
    </w:p>
    <w:p w14:paraId="66C199F7"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Performance Requirement: The system should m</w:t>
      </w:r>
      <w:r w:rsidRPr="00DB4D88">
        <w:rPr>
          <w:rFonts w:eastAsia="Calibri" w:cstheme="minorHAnsi"/>
          <w:sz w:val="24"/>
        </w:rPr>
        <w:t>aintain core functionalities, including object detection and directional guidance, with a minimum accuracy rate of 90% in offline mode.</w:t>
      </w:r>
    </w:p>
    <w:p w14:paraId="2C3C7472"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Rationale: To ensure users can rely on the system even in environments with limited or no network connectivity.</w:t>
      </w:r>
    </w:p>
    <w:p w14:paraId="264BF97B"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 xml:space="preserve">Privacy </w:t>
      </w:r>
      <w:r w:rsidRPr="00DB4D88">
        <w:rPr>
          <w:rFonts w:eastAsia="Calibri" w:cstheme="minorHAnsi"/>
          <w:sz w:val="24"/>
        </w:rPr>
        <w:t>and Security Measures:</w:t>
      </w:r>
    </w:p>
    <w:p w14:paraId="4BAEA2C6"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Performance Requirement: The system should encrypt and transfer user data securely with minimal impact on processing speed, achieving a data transfer rate of at least 100 KB/s.</w:t>
      </w:r>
    </w:p>
    <w:p w14:paraId="05A75D86"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Rationale: To prioritize user privacy while maintaining efficient system perfor</w:t>
      </w:r>
      <w:r w:rsidRPr="00DB4D88">
        <w:rPr>
          <w:rFonts w:eastAsia="Calibri" w:cstheme="minorHAnsi"/>
          <w:sz w:val="24"/>
        </w:rPr>
        <w:t>mance.</w:t>
      </w:r>
    </w:p>
    <w:p w14:paraId="00BB9E1F" w14:textId="77777777" w:rsidR="00C003EF" w:rsidRPr="00DB4D88" w:rsidRDefault="00B21615">
      <w:pPr>
        <w:keepNext/>
        <w:numPr>
          <w:ilvl w:val="0"/>
          <w:numId w:val="38"/>
        </w:numPr>
        <w:spacing w:after="0" w:line="360" w:lineRule="auto"/>
        <w:ind w:left="1080" w:hanging="1080"/>
        <w:rPr>
          <w:rFonts w:eastAsia="Calibri" w:cstheme="minorHAnsi"/>
          <w:b/>
          <w:color w:val="000000"/>
          <w:sz w:val="28"/>
        </w:rPr>
      </w:pPr>
      <w:r w:rsidRPr="00DB4D88">
        <w:rPr>
          <w:rFonts w:eastAsia="Calibri" w:cstheme="minorHAnsi"/>
          <w:b/>
          <w:color w:val="000000"/>
          <w:sz w:val="28"/>
        </w:rPr>
        <w:lastRenderedPageBreak/>
        <w:t>Safety Requirements</w:t>
      </w:r>
    </w:p>
    <w:p w14:paraId="38ADC6D5"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Object Detection Accuracy:</w:t>
      </w:r>
    </w:p>
    <w:p w14:paraId="7DB19C5D" w14:textId="77777777" w:rsidR="00C003EF" w:rsidRPr="00DB4D88" w:rsidRDefault="00C003EF">
      <w:pPr>
        <w:spacing w:after="0" w:line="240" w:lineRule="auto"/>
        <w:rPr>
          <w:rFonts w:eastAsia="Times New Roman" w:cstheme="minorHAnsi"/>
          <w:sz w:val="24"/>
        </w:rPr>
      </w:pPr>
    </w:p>
    <w:p w14:paraId="21C88FED"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Requirement: The system must achieve a minimum accuracy rate of 95% in identifying and classifying objects.</w:t>
      </w:r>
    </w:p>
    <w:p w14:paraId="26463F8E"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Safeguard: Inaccuracies in object detection could lead to potential safety hazards. Implement a fail-safe mechanism to alert users when accuracy fal</w:t>
      </w:r>
      <w:r w:rsidRPr="00DB4D88">
        <w:rPr>
          <w:rFonts w:eastAsia="Times New Roman" w:cstheme="minorHAnsi"/>
          <w:sz w:val="24"/>
        </w:rPr>
        <w:t>ls below the specified threshold.</w:t>
      </w:r>
    </w:p>
    <w:p w14:paraId="7000F6DC"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Audio and Tactile Alerts:</w:t>
      </w:r>
    </w:p>
    <w:p w14:paraId="700B52AD" w14:textId="77777777" w:rsidR="00C003EF" w:rsidRPr="00DB4D88" w:rsidRDefault="00C003EF">
      <w:pPr>
        <w:spacing w:after="0" w:line="240" w:lineRule="auto"/>
        <w:rPr>
          <w:rFonts w:eastAsia="Times New Roman" w:cstheme="minorHAnsi"/>
          <w:sz w:val="24"/>
        </w:rPr>
      </w:pPr>
    </w:p>
    <w:p w14:paraId="7D6FA151"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Requirement: Auditory and tactile feedback must be clear and distinct.</w:t>
      </w:r>
    </w:p>
    <w:p w14:paraId="3E8CA4F9"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Safeguard: Unclear or misleading alerts may lead to user confusion. Implement regular testing and user feedback mechanisms t</w:t>
      </w:r>
      <w:r w:rsidRPr="00DB4D88">
        <w:rPr>
          <w:rFonts w:eastAsia="Times New Roman" w:cstheme="minorHAnsi"/>
          <w:sz w:val="24"/>
        </w:rPr>
        <w:t>o ensure the effectiveness of audio and tactile cues.</w:t>
      </w:r>
    </w:p>
    <w:p w14:paraId="34A1CABC"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User Training Resources:</w:t>
      </w:r>
    </w:p>
    <w:p w14:paraId="3DEB65D0" w14:textId="77777777" w:rsidR="00C003EF" w:rsidRPr="00DB4D88" w:rsidRDefault="00C003EF">
      <w:pPr>
        <w:spacing w:after="0" w:line="240" w:lineRule="auto"/>
        <w:rPr>
          <w:rFonts w:eastAsia="Times New Roman" w:cstheme="minorHAnsi"/>
          <w:sz w:val="24"/>
        </w:rPr>
      </w:pPr>
    </w:p>
    <w:p w14:paraId="0AADBC66"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Requirement: The system should provide comprehensive and accurate training materials.</w:t>
      </w:r>
    </w:p>
    <w:p w14:paraId="462154BE"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Safeguard: Misinterpretation of training materials may result in incorrect system use. Reg</w:t>
      </w:r>
      <w:r w:rsidRPr="00DB4D88">
        <w:rPr>
          <w:rFonts w:eastAsia="Times New Roman" w:cstheme="minorHAnsi"/>
          <w:sz w:val="24"/>
        </w:rPr>
        <w:t>ularly update and validate training resources to align with user needs.</w:t>
      </w:r>
    </w:p>
    <w:p w14:paraId="07BCE600"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Privacy Measures:</w:t>
      </w:r>
    </w:p>
    <w:p w14:paraId="74D053D5" w14:textId="77777777" w:rsidR="00C003EF" w:rsidRPr="00DB4D88" w:rsidRDefault="00C003EF">
      <w:pPr>
        <w:spacing w:after="0" w:line="240" w:lineRule="auto"/>
        <w:rPr>
          <w:rFonts w:eastAsia="Times New Roman" w:cstheme="minorHAnsi"/>
          <w:sz w:val="24"/>
        </w:rPr>
      </w:pPr>
    </w:p>
    <w:p w14:paraId="772CF74E"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Requirement: Implement robust data encryption and protection measures to safeguard user privacy.</w:t>
      </w:r>
    </w:p>
    <w:p w14:paraId="13185EF4"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Safeguard: Unauthorized access to user data poses a safety risk. Adh</w:t>
      </w:r>
      <w:r w:rsidRPr="00DB4D88">
        <w:rPr>
          <w:rFonts w:eastAsia="Times New Roman" w:cstheme="minorHAnsi"/>
          <w:sz w:val="24"/>
        </w:rPr>
        <w:t>ere to industry standards and regulations for data protection and regularly update security protocols.</w:t>
      </w:r>
    </w:p>
    <w:p w14:paraId="28FF749C"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Obstacle Handling:</w:t>
      </w:r>
    </w:p>
    <w:p w14:paraId="6B294076" w14:textId="77777777" w:rsidR="00C003EF" w:rsidRPr="00DB4D88" w:rsidRDefault="00C003EF">
      <w:pPr>
        <w:spacing w:after="0" w:line="240" w:lineRule="auto"/>
        <w:rPr>
          <w:rFonts w:eastAsia="Times New Roman" w:cstheme="minorHAnsi"/>
          <w:sz w:val="24"/>
        </w:rPr>
      </w:pPr>
    </w:p>
    <w:p w14:paraId="289AED20"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Requirement: The system must effectively detect and respond to obstacles in the user's path.</w:t>
      </w:r>
    </w:p>
    <w:p w14:paraId="5A879AA6"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Safeguard: Failure to detect obstacles c</w:t>
      </w:r>
      <w:r w:rsidRPr="00DB4D88">
        <w:rPr>
          <w:rFonts w:eastAsia="Times New Roman" w:cstheme="minorHAnsi"/>
          <w:sz w:val="24"/>
        </w:rPr>
        <w:t>ould lead to accidents. Implement a redundant system to enhance obstacle detection reliability.</w:t>
      </w:r>
    </w:p>
    <w:p w14:paraId="1F44AAB9"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System Updates:</w:t>
      </w:r>
    </w:p>
    <w:p w14:paraId="28563B92" w14:textId="77777777" w:rsidR="00C003EF" w:rsidRPr="00DB4D88" w:rsidRDefault="00C003EF">
      <w:pPr>
        <w:spacing w:after="0" w:line="240" w:lineRule="auto"/>
        <w:rPr>
          <w:rFonts w:eastAsia="Times New Roman" w:cstheme="minorHAnsi"/>
          <w:sz w:val="24"/>
        </w:rPr>
      </w:pPr>
    </w:p>
    <w:p w14:paraId="0F382B01"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Requirement: System updates should not compromise the core functionalities or safety features of the system.</w:t>
      </w:r>
    </w:p>
    <w:p w14:paraId="78D68C78"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Safeguard: Incompatibility or errors introduced during updates may pose safety risks. Conduct thorough testing and provide clear instructions for u</w:t>
      </w:r>
      <w:r w:rsidRPr="00DB4D88">
        <w:rPr>
          <w:rFonts w:eastAsia="Times New Roman" w:cstheme="minorHAnsi"/>
          <w:sz w:val="24"/>
        </w:rPr>
        <w:t>sers to follow during the update process.</w:t>
      </w:r>
    </w:p>
    <w:p w14:paraId="59D7BFE5"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Compliance with Accessibility Standards:</w:t>
      </w:r>
    </w:p>
    <w:p w14:paraId="44E98809" w14:textId="77777777" w:rsidR="00C003EF" w:rsidRPr="00DB4D88" w:rsidRDefault="00C003EF">
      <w:pPr>
        <w:spacing w:after="0" w:line="240" w:lineRule="auto"/>
        <w:rPr>
          <w:rFonts w:eastAsia="Times New Roman" w:cstheme="minorHAnsi"/>
          <w:sz w:val="24"/>
        </w:rPr>
      </w:pPr>
    </w:p>
    <w:p w14:paraId="4E14A4EC"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Requirement: Ensure compliance with relevant accessibility standards to guarantee a safe and inclusive user experience.</w:t>
      </w:r>
    </w:p>
    <w:p w14:paraId="0907E1E8"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Safeguard: Non-compliance may result in exclusion of</w:t>
      </w:r>
      <w:r w:rsidRPr="00DB4D88">
        <w:rPr>
          <w:rFonts w:eastAsia="Times New Roman" w:cstheme="minorHAnsi"/>
          <w:sz w:val="24"/>
        </w:rPr>
        <w:t xml:space="preserve"> certain user groups. Regularly review and update the system to meet evolving accessibility standards.</w:t>
      </w:r>
    </w:p>
    <w:p w14:paraId="0E72318A" w14:textId="77777777" w:rsidR="00C003EF" w:rsidRPr="00DB4D88" w:rsidRDefault="00B21615">
      <w:pPr>
        <w:keepNext/>
        <w:numPr>
          <w:ilvl w:val="0"/>
          <w:numId w:val="39"/>
        </w:numPr>
        <w:spacing w:after="0" w:line="360" w:lineRule="auto"/>
        <w:ind w:left="1080" w:hanging="1080"/>
        <w:rPr>
          <w:rFonts w:eastAsia="Calibri" w:cstheme="minorHAnsi"/>
          <w:b/>
          <w:color w:val="000000"/>
          <w:sz w:val="28"/>
        </w:rPr>
      </w:pPr>
      <w:r w:rsidRPr="00DB4D88">
        <w:rPr>
          <w:rFonts w:eastAsia="Calibri" w:cstheme="minorHAnsi"/>
          <w:b/>
          <w:color w:val="000000"/>
          <w:sz w:val="28"/>
        </w:rPr>
        <w:lastRenderedPageBreak/>
        <w:t>Security Requirements</w:t>
      </w:r>
    </w:p>
    <w:p w14:paraId="4DE32DB5"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&lt;Specify any requirements regarding security or privacy issues surrounding use of the product or protection of the data used or cre</w:t>
      </w:r>
      <w:r w:rsidRPr="00DB4D88">
        <w:rPr>
          <w:rFonts w:eastAsia="Calibri" w:cstheme="minorHAnsi"/>
          <w:sz w:val="24"/>
        </w:rPr>
        <w:t>ated by the product. Define any user identity authentication requirements. Refer to any external policies or regulations containing security issues that affect the product. Define any security or privacy certifications that must be satisfied.&gt;</w:t>
      </w:r>
    </w:p>
    <w:p w14:paraId="1F5D69E6" w14:textId="77777777" w:rsidR="00C003EF" w:rsidRPr="00DB4D88" w:rsidRDefault="00B21615">
      <w:pPr>
        <w:keepNext/>
        <w:numPr>
          <w:ilvl w:val="0"/>
          <w:numId w:val="40"/>
        </w:numPr>
        <w:spacing w:after="0" w:line="360" w:lineRule="auto"/>
        <w:ind w:left="1080" w:hanging="1080"/>
        <w:rPr>
          <w:rFonts w:eastAsia="Calibri" w:cstheme="minorHAnsi"/>
          <w:b/>
          <w:color w:val="000000"/>
          <w:sz w:val="28"/>
        </w:rPr>
      </w:pPr>
      <w:r w:rsidRPr="00DB4D88">
        <w:rPr>
          <w:rFonts w:eastAsia="Calibri" w:cstheme="minorHAnsi"/>
          <w:b/>
          <w:color w:val="000000"/>
          <w:sz w:val="28"/>
        </w:rPr>
        <w:t>Usability Re</w:t>
      </w:r>
      <w:r w:rsidRPr="00DB4D88">
        <w:rPr>
          <w:rFonts w:eastAsia="Calibri" w:cstheme="minorHAnsi"/>
          <w:b/>
          <w:color w:val="000000"/>
          <w:sz w:val="28"/>
        </w:rPr>
        <w:t>quirements</w:t>
      </w:r>
    </w:p>
    <w:p w14:paraId="5DB45AAB"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User Interface Clarity:</w:t>
      </w:r>
    </w:p>
    <w:p w14:paraId="6B074236" w14:textId="77777777" w:rsidR="00C003EF" w:rsidRPr="00DB4D88" w:rsidRDefault="00C003EF">
      <w:pPr>
        <w:spacing w:after="0" w:line="240" w:lineRule="auto"/>
        <w:rPr>
          <w:rFonts w:eastAsia="Times New Roman" w:cstheme="minorHAnsi"/>
          <w:sz w:val="24"/>
        </w:rPr>
      </w:pPr>
    </w:p>
    <w:p w14:paraId="108407A2"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Requirement: The user interface must be clear, intuitive, and easily navigable.</w:t>
      </w:r>
    </w:p>
    <w:p w14:paraId="342588A0"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Criteria: Users should be able to access and understand core functionalities within 5 minutes of system interaction.</w:t>
      </w:r>
    </w:p>
    <w:p w14:paraId="1EF73380"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Customization Accessibility:</w:t>
      </w:r>
    </w:p>
    <w:p w14:paraId="0C7F7305" w14:textId="77777777" w:rsidR="00C003EF" w:rsidRPr="00DB4D88" w:rsidRDefault="00C003EF">
      <w:pPr>
        <w:spacing w:after="0" w:line="240" w:lineRule="auto"/>
        <w:rPr>
          <w:rFonts w:eastAsia="Times New Roman" w:cstheme="minorHAnsi"/>
          <w:sz w:val="24"/>
        </w:rPr>
      </w:pPr>
    </w:p>
    <w:p w14:paraId="106C3F2A"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Requirement: Customization settings must be accessible and understandable for users with varying levels of te</w:t>
      </w:r>
      <w:r w:rsidRPr="00DB4D88">
        <w:rPr>
          <w:rFonts w:eastAsia="Times New Roman" w:cstheme="minorHAnsi"/>
          <w:sz w:val="24"/>
        </w:rPr>
        <w:t>chnical proficiency.</w:t>
      </w:r>
    </w:p>
    <w:p w14:paraId="23BFF884"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Criteria: Users should be able to customize settings without external assistance, and the customization process should not exceed 10 minutes.</w:t>
      </w:r>
    </w:p>
    <w:p w14:paraId="16AD93A8"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Training Material Effectiveness:</w:t>
      </w:r>
    </w:p>
    <w:p w14:paraId="1C06543F" w14:textId="77777777" w:rsidR="00C003EF" w:rsidRPr="00DB4D88" w:rsidRDefault="00C003EF">
      <w:pPr>
        <w:spacing w:after="0" w:line="240" w:lineRule="auto"/>
        <w:rPr>
          <w:rFonts w:eastAsia="Times New Roman" w:cstheme="minorHAnsi"/>
          <w:sz w:val="24"/>
        </w:rPr>
      </w:pPr>
    </w:p>
    <w:p w14:paraId="39DAC1EA"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Requirement: Training materials must effectively convey ess</w:t>
      </w:r>
      <w:r w:rsidRPr="00DB4D88">
        <w:rPr>
          <w:rFonts w:eastAsia="Times New Roman" w:cstheme="minorHAnsi"/>
          <w:sz w:val="24"/>
        </w:rPr>
        <w:t>ential information about system use and features.</w:t>
      </w:r>
    </w:p>
    <w:p w14:paraId="184DFD5C"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Criteria: Users, after reviewing training materials, should demonstrate proficiency in using the system within 15 minutes.</w:t>
      </w:r>
    </w:p>
    <w:p w14:paraId="02FD739D"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Feedback Comprehensibility:</w:t>
      </w:r>
    </w:p>
    <w:p w14:paraId="5049028F" w14:textId="77777777" w:rsidR="00C003EF" w:rsidRPr="00DB4D88" w:rsidRDefault="00C003EF">
      <w:pPr>
        <w:spacing w:after="0" w:line="240" w:lineRule="auto"/>
        <w:rPr>
          <w:rFonts w:eastAsia="Times New Roman" w:cstheme="minorHAnsi"/>
          <w:sz w:val="24"/>
        </w:rPr>
      </w:pPr>
    </w:p>
    <w:p w14:paraId="1BF40E75"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Requirement: Auditory and tactile feedback must be comprehensible to users.</w:t>
      </w:r>
    </w:p>
    <w:p w14:paraId="7CDB5533"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Criteria: Users should accurately interpret and respond to feedback cues in at least 90% of cases.</w:t>
      </w:r>
    </w:p>
    <w:p w14:paraId="0560764C"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Error Handling Transparency:</w:t>
      </w:r>
    </w:p>
    <w:p w14:paraId="60A70352" w14:textId="77777777" w:rsidR="00C003EF" w:rsidRPr="00DB4D88" w:rsidRDefault="00C003EF">
      <w:pPr>
        <w:spacing w:after="0" w:line="240" w:lineRule="auto"/>
        <w:rPr>
          <w:rFonts w:eastAsia="Times New Roman" w:cstheme="minorHAnsi"/>
          <w:sz w:val="24"/>
        </w:rPr>
      </w:pPr>
    </w:p>
    <w:p w14:paraId="02374619"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Requirement: Error messages must be clear and guide</w:t>
      </w:r>
      <w:r w:rsidRPr="00DB4D88">
        <w:rPr>
          <w:rFonts w:eastAsia="Times New Roman" w:cstheme="minorHAnsi"/>
          <w:sz w:val="24"/>
        </w:rPr>
        <w:t xml:space="preserve"> users in resolving issues.</w:t>
      </w:r>
    </w:p>
    <w:p w14:paraId="1D88D060"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Criteria: Users, when encountering errors, should be able to understand and resolve the issue without external assistance in 80% of cases.</w:t>
      </w:r>
    </w:p>
    <w:p w14:paraId="24AEBB8F"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Navigation Efficiency:</w:t>
      </w:r>
    </w:p>
    <w:p w14:paraId="5E5E2EC5" w14:textId="77777777" w:rsidR="00C003EF" w:rsidRPr="00DB4D88" w:rsidRDefault="00C003EF">
      <w:pPr>
        <w:spacing w:after="0" w:line="240" w:lineRule="auto"/>
        <w:rPr>
          <w:rFonts w:eastAsia="Times New Roman" w:cstheme="minorHAnsi"/>
          <w:sz w:val="24"/>
        </w:rPr>
      </w:pPr>
    </w:p>
    <w:p w14:paraId="5E3522E4"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Requirement: The system's directional guidance must facilitate ef</w:t>
      </w:r>
      <w:r w:rsidRPr="00DB4D88">
        <w:rPr>
          <w:rFonts w:eastAsia="Times New Roman" w:cstheme="minorHAnsi"/>
          <w:sz w:val="24"/>
        </w:rPr>
        <w:t>ficient and safe navigation.</w:t>
      </w:r>
    </w:p>
    <w:p w14:paraId="3788712D"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Criteria: Users should reach their destinations within the estimated time, with a deviation of no more than 10%.</w:t>
      </w:r>
    </w:p>
    <w:p w14:paraId="086A97DA"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Multilingual Support:</w:t>
      </w:r>
    </w:p>
    <w:p w14:paraId="7C504B20" w14:textId="77777777" w:rsidR="00C003EF" w:rsidRPr="00DB4D88" w:rsidRDefault="00C003EF">
      <w:pPr>
        <w:spacing w:after="0" w:line="240" w:lineRule="auto"/>
        <w:rPr>
          <w:rFonts w:eastAsia="Times New Roman" w:cstheme="minorHAnsi"/>
          <w:sz w:val="24"/>
        </w:rPr>
      </w:pPr>
    </w:p>
    <w:p w14:paraId="2F5F0F06"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Requirement: The system must support multiple languages for user interface and feedback.</w:t>
      </w:r>
    </w:p>
    <w:p w14:paraId="6CD03185"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Cr</w:t>
      </w:r>
      <w:r w:rsidRPr="00DB4D88">
        <w:rPr>
          <w:rFonts w:eastAsia="Times New Roman" w:cstheme="minorHAnsi"/>
          <w:sz w:val="24"/>
        </w:rPr>
        <w:t>iteria: Users should be able to seamlessly switch between supported languages without affecting system performance.</w:t>
      </w:r>
    </w:p>
    <w:p w14:paraId="0A089B14"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Accessible Documentation:</w:t>
      </w:r>
    </w:p>
    <w:p w14:paraId="07320724" w14:textId="77777777" w:rsidR="00C003EF" w:rsidRPr="00DB4D88" w:rsidRDefault="00C003EF">
      <w:pPr>
        <w:spacing w:after="0" w:line="240" w:lineRule="auto"/>
        <w:rPr>
          <w:rFonts w:eastAsia="Times New Roman" w:cstheme="minorHAnsi"/>
          <w:sz w:val="24"/>
        </w:rPr>
      </w:pPr>
    </w:p>
    <w:p w14:paraId="25489E63"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Requirement: System documentation, including user manuals and guides, must be accessible to users with disabiliti</w:t>
      </w:r>
      <w:r w:rsidRPr="00DB4D88">
        <w:rPr>
          <w:rFonts w:eastAsia="Times New Roman" w:cstheme="minorHAnsi"/>
          <w:sz w:val="24"/>
        </w:rPr>
        <w:t>es.</w:t>
      </w:r>
    </w:p>
    <w:p w14:paraId="6DF0F92E"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Criteria: Documentation should comply with accessibility standards, allowing users with various needs to access and understand the information.</w:t>
      </w:r>
    </w:p>
    <w:p w14:paraId="509442E9" w14:textId="77777777" w:rsidR="00C003EF" w:rsidRPr="00DB4D88" w:rsidRDefault="00B21615">
      <w:pPr>
        <w:keepNext/>
        <w:numPr>
          <w:ilvl w:val="0"/>
          <w:numId w:val="41"/>
        </w:numPr>
        <w:spacing w:after="0" w:line="360" w:lineRule="auto"/>
        <w:ind w:left="1080" w:hanging="1080"/>
        <w:rPr>
          <w:rFonts w:eastAsia="Calibri" w:cstheme="minorHAnsi"/>
          <w:b/>
          <w:color w:val="000000"/>
          <w:sz w:val="28"/>
        </w:rPr>
      </w:pPr>
      <w:r w:rsidRPr="00DB4D88">
        <w:rPr>
          <w:rFonts w:eastAsia="Calibri" w:cstheme="minorHAnsi"/>
          <w:b/>
          <w:color w:val="000000"/>
          <w:sz w:val="28"/>
        </w:rPr>
        <w:t>Reliability Requirements</w:t>
      </w:r>
    </w:p>
    <w:p w14:paraId="62D7BF62"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Object Detection Reliability:</w:t>
      </w:r>
    </w:p>
    <w:p w14:paraId="09D5EB2C" w14:textId="77777777" w:rsidR="00C003EF" w:rsidRPr="00DB4D88" w:rsidRDefault="00C003EF">
      <w:pPr>
        <w:spacing w:after="0" w:line="240" w:lineRule="auto"/>
        <w:rPr>
          <w:rFonts w:eastAsia="Times New Roman" w:cstheme="minorHAnsi"/>
          <w:sz w:val="24"/>
        </w:rPr>
      </w:pPr>
    </w:p>
    <w:p w14:paraId="6EAB9EEB"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Requirement: The system must achieve a minimum objec</w:t>
      </w:r>
      <w:r w:rsidRPr="00DB4D88">
        <w:rPr>
          <w:rFonts w:eastAsia="Times New Roman" w:cstheme="minorHAnsi"/>
          <w:sz w:val="24"/>
        </w:rPr>
        <w:t>t detection reliability of 98%.</w:t>
      </w:r>
    </w:p>
    <w:p w14:paraId="48FC9674"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Criteria: Object detection should be consistently accurate under various environmental conditions.</w:t>
      </w:r>
    </w:p>
    <w:p w14:paraId="1D24CE5D"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Guidance System Reliability:</w:t>
      </w:r>
    </w:p>
    <w:p w14:paraId="280D80AE" w14:textId="77777777" w:rsidR="00C003EF" w:rsidRPr="00DB4D88" w:rsidRDefault="00C003EF">
      <w:pPr>
        <w:spacing w:after="0" w:line="240" w:lineRule="auto"/>
        <w:rPr>
          <w:rFonts w:eastAsia="Times New Roman" w:cstheme="minorHAnsi"/>
          <w:sz w:val="24"/>
        </w:rPr>
      </w:pPr>
    </w:p>
    <w:p w14:paraId="290E6436"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Requirement: The directional guidance system must operate reliably, providing accurate instruct</w:t>
      </w:r>
      <w:r w:rsidRPr="00DB4D88">
        <w:rPr>
          <w:rFonts w:eastAsia="Times New Roman" w:cstheme="minorHAnsi"/>
          <w:sz w:val="24"/>
        </w:rPr>
        <w:t>ions in 99% of cases.</w:t>
      </w:r>
    </w:p>
    <w:p w14:paraId="28272CA8"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Criteria: Users should experience dependable and accurate guidance during navigation.</w:t>
      </w:r>
    </w:p>
    <w:p w14:paraId="01E8F5FD"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Customization Settings Reliability:</w:t>
      </w:r>
    </w:p>
    <w:p w14:paraId="61318CED" w14:textId="77777777" w:rsidR="00C003EF" w:rsidRPr="00DB4D88" w:rsidRDefault="00C003EF">
      <w:pPr>
        <w:spacing w:after="0" w:line="240" w:lineRule="auto"/>
        <w:rPr>
          <w:rFonts w:eastAsia="Times New Roman" w:cstheme="minorHAnsi"/>
          <w:sz w:val="24"/>
        </w:rPr>
      </w:pPr>
    </w:p>
    <w:p w14:paraId="44F84BC6"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Requirement: Customization settings must persist and apply reliably, with a system failure rate below 1%.</w:t>
      </w:r>
    </w:p>
    <w:p w14:paraId="047FB616"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Criteria: User-customized settings should be retained and applied consistently.</w:t>
      </w:r>
    </w:p>
    <w:p w14:paraId="32792496"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Offline Mode Reliability:</w:t>
      </w:r>
    </w:p>
    <w:p w14:paraId="6C7D69FA" w14:textId="77777777" w:rsidR="00C003EF" w:rsidRPr="00DB4D88" w:rsidRDefault="00C003EF">
      <w:pPr>
        <w:spacing w:after="0" w:line="240" w:lineRule="auto"/>
        <w:rPr>
          <w:rFonts w:eastAsia="Times New Roman" w:cstheme="minorHAnsi"/>
          <w:sz w:val="24"/>
        </w:rPr>
      </w:pPr>
    </w:p>
    <w:p w14:paraId="225793B5"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Requirement: Core functionalities, including object detection and basic guidance, must maintain a reliability rate of at least 95% in offline mode.</w:t>
      </w:r>
    </w:p>
    <w:p w14:paraId="14CA5236"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Criteria: Users should be able to rely on the system even when network connectivity is limited.</w:t>
      </w:r>
    </w:p>
    <w:p w14:paraId="30C091B9"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 xml:space="preserve">Privacy and </w:t>
      </w:r>
      <w:r w:rsidRPr="00DB4D88">
        <w:rPr>
          <w:rFonts w:eastAsia="Times New Roman" w:cstheme="minorHAnsi"/>
          <w:sz w:val="24"/>
        </w:rPr>
        <w:t>Security Reliability:</w:t>
      </w:r>
    </w:p>
    <w:p w14:paraId="66A33135" w14:textId="77777777" w:rsidR="00C003EF" w:rsidRPr="00DB4D88" w:rsidRDefault="00C003EF">
      <w:pPr>
        <w:spacing w:after="0" w:line="240" w:lineRule="auto"/>
        <w:rPr>
          <w:rFonts w:eastAsia="Times New Roman" w:cstheme="minorHAnsi"/>
          <w:sz w:val="24"/>
        </w:rPr>
      </w:pPr>
    </w:p>
    <w:p w14:paraId="1DA3B7A4"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Requirement: Privacy and security measures must operate reliably, ensuring data protection and secure communication.</w:t>
      </w:r>
    </w:p>
    <w:p w14:paraId="2CC8CBF2"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Criteria: Users' privacy and data security should not be compromised, with a failure rate below 1%</w:t>
      </w:r>
    </w:p>
    <w:p w14:paraId="2E44D3B0" w14:textId="77777777" w:rsidR="00C003EF" w:rsidRPr="00DB4D88" w:rsidRDefault="00C003EF">
      <w:pPr>
        <w:spacing w:after="0" w:line="240" w:lineRule="auto"/>
        <w:rPr>
          <w:rFonts w:eastAsia="Times New Roman" w:cstheme="minorHAnsi"/>
          <w:sz w:val="24"/>
        </w:rPr>
      </w:pPr>
    </w:p>
    <w:p w14:paraId="2179D970" w14:textId="77777777" w:rsidR="00C003EF" w:rsidRPr="00DB4D88" w:rsidRDefault="00B21615">
      <w:pPr>
        <w:keepNext/>
        <w:numPr>
          <w:ilvl w:val="0"/>
          <w:numId w:val="42"/>
        </w:numPr>
        <w:spacing w:after="0" w:line="360" w:lineRule="auto"/>
        <w:ind w:left="1080" w:hanging="1080"/>
        <w:rPr>
          <w:rFonts w:eastAsia="Calibri" w:cstheme="minorHAnsi"/>
          <w:b/>
          <w:color w:val="000000"/>
          <w:sz w:val="28"/>
        </w:rPr>
      </w:pPr>
      <w:r w:rsidRPr="00DB4D88">
        <w:rPr>
          <w:rFonts w:eastAsia="Calibri" w:cstheme="minorHAnsi"/>
          <w:b/>
          <w:color w:val="000000"/>
          <w:sz w:val="28"/>
        </w:rPr>
        <w:t>Maintainability/</w:t>
      </w:r>
      <w:r w:rsidRPr="00DB4D88">
        <w:rPr>
          <w:rFonts w:eastAsia="Calibri" w:cstheme="minorHAnsi"/>
          <w:b/>
          <w:color w:val="000000"/>
          <w:sz w:val="28"/>
        </w:rPr>
        <w:t>Supportability Requirements</w:t>
      </w:r>
    </w:p>
    <w:p w14:paraId="5A9750A3"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Modular Design:</w:t>
      </w:r>
    </w:p>
    <w:p w14:paraId="79FD6AD5" w14:textId="77777777" w:rsidR="00C003EF" w:rsidRPr="00DB4D88" w:rsidRDefault="00C003EF">
      <w:pPr>
        <w:spacing w:after="0" w:line="240" w:lineRule="auto"/>
        <w:rPr>
          <w:rFonts w:eastAsia="Times New Roman" w:cstheme="minorHAnsi"/>
          <w:sz w:val="24"/>
        </w:rPr>
      </w:pPr>
    </w:p>
    <w:p w14:paraId="09F8639F"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lastRenderedPageBreak/>
        <w:t>Requirement: The system should employ a modular design to facilitate ease of maintenance and updates.</w:t>
      </w:r>
    </w:p>
    <w:p w14:paraId="19127027"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Criteria: Modules should be independently upgradable, minimizing system downtime.</w:t>
      </w:r>
    </w:p>
    <w:p w14:paraId="73655424"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Documentation Accessibility</w:t>
      </w:r>
      <w:r w:rsidRPr="00DB4D88">
        <w:rPr>
          <w:rFonts w:eastAsia="Times New Roman" w:cstheme="minorHAnsi"/>
          <w:sz w:val="24"/>
        </w:rPr>
        <w:t>:</w:t>
      </w:r>
    </w:p>
    <w:p w14:paraId="1159F054" w14:textId="77777777" w:rsidR="00C003EF" w:rsidRPr="00DB4D88" w:rsidRDefault="00C003EF">
      <w:pPr>
        <w:spacing w:after="0" w:line="240" w:lineRule="auto"/>
        <w:rPr>
          <w:rFonts w:eastAsia="Times New Roman" w:cstheme="minorHAnsi"/>
          <w:sz w:val="24"/>
        </w:rPr>
      </w:pPr>
    </w:p>
    <w:p w14:paraId="426574BF"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Requirement: System documentation must be easily accessible for maintenance personnel.</w:t>
      </w:r>
    </w:p>
    <w:p w14:paraId="493C9FFF"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Criteria: Maintenance guides and documentation should be available in both digital and print formats.</w:t>
      </w:r>
    </w:p>
    <w:p w14:paraId="35D2E6F5"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Remote Diagnostics:</w:t>
      </w:r>
    </w:p>
    <w:p w14:paraId="76F31F5D" w14:textId="77777777" w:rsidR="00C003EF" w:rsidRPr="00DB4D88" w:rsidRDefault="00C003EF">
      <w:pPr>
        <w:spacing w:after="0" w:line="240" w:lineRule="auto"/>
        <w:rPr>
          <w:rFonts w:eastAsia="Times New Roman" w:cstheme="minorHAnsi"/>
          <w:sz w:val="24"/>
        </w:rPr>
      </w:pPr>
    </w:p>
    <w:p w14:paraId="6807353C"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Requirement: Implement remote diagnostic ca</w:t>
      </w:r>
      <w:r w:rsidRPr="00DB4D88">
        <w:rPr>
          <w:rFonts w:eastAsia="Times New Roman" w:cstheme="minorHAnsi"/>
          <w:sz w:val="24"/>
        </w:rPr>
        <w:t>pabilities to identify and address system issues without on-site intervention.</w:t>
      </w:r>
    </w:p>
    <w:p w14:paraId="779221C6"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Criteria: Remote diagnostic tools should provide detailed insights into system performance.</w:t>
      </w:r>
    </w:p>
    <w:p w14:paraId="3C26A71C"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Software Update Procedures:</w:t>
      </w:r>
    </w:p>
    <w:p w14:paraId="31E5B284" w14:textId="77777777" w:rsidR="00C003EF" w:rsidRPr="00DB4D88" w:rsidRDefault="00C003EF">
      <w:pPr>
        <w:spacing w:after="0" w:line="240" w:lineRule="auto"/>
        <w:rPr>
          <w:rFonts w:eastAsia="Times New Roman" w:cstheme="minorHAnsi"/>
          <w:sz w:val="24"/>
        </w:rPr>
      </w:pPr>
    </w:p>
    <w:p w14:paraId="53FE4785"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Requirement: The system should have streamlined and user-friendly procedures for software updates.</w:t>
      </w:r>
    </w:p>
    <w:p w14:paraId="5D0AA3CA"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Criteria: Updates should be easily i</w:t>
      </w:r>
      <w:r w:rsidRPr="00DB4D88">
        <w:rPr>
          <w:rFonts w:eastAsia="Times New Roman" w:cstheme="minorHAnsi"/>
          <w:sz w:val="24"/>
        </w:rPr>
        <w:t>nstallable by end-users or support personnel.</w:t>
      </w:r>
    </w:p>
    <w:p w14:paraId="7C3A5A7D"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Vendor Support Agreement:</w:t>
      </w:r>
    </w:p>
    <w:p w14:paraId="65AE7301" w14:textId="77777777" w:rsidR="00C003EF" w:rsidRPr="00DB4D88" w:rsidRDefault="00C003EF">
      <w:pPr>
        <w:spacing w:after="0" w:line="240" w:lineRule="auto"/>
        <w:rPr>
          <w:rFonts w:eastAsia="Times New Roman" w:cstheme="minorHAnsi"/>
          <w:sz w:val="24"/>
        </w:rPr>
      </w:pPr>
    </w:p>
    <w:p w14:paraId="707EE878"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Requirement: Establish a support agreement with vendors for ongoing technical assistance.</w:t>
      </w:r>
    </w:p>
    <w:p w14:paraId="4FA92E24"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Criteria: Vendors should provide timely responses and solutions to reported issues.</w:t>
      </w:r>
    </w:p>
    <w:p w14:paraId="285C004F"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User Trai</w:t>
      </w:r>
      <w:r w:rsidRPr="00DB4D88">
        <w:rPr>
          <w:rFonts w:eastAsia="Times New Roman" w:cstheme="minorHAnsi"/>
          <w:sz w:val="24"/>
        </w:rPr>
        <w:t>ning Resources Update:</w:t>
      </w:r>
    </w:p>
    <w:p w14:paraId="6C849962" w14:textId="77777777" w:rsidR="00C003EF" w:rsidRPr="00DB4D88" w:rsidRDefault="00C003EF">
      <w:pPr>
        <w:spacing w:after="0" w:line="240" w:lineRule="auto"/>
        <w:rPr>
          <w:rFonts w:eastAsia="Times New Roman" w:cstheme="minorHAnsi"/>
          <w:sz w:val="24"/>
        </w:rPr>
      </w:pPr>
    </w:p>
    <w:p w14:paraId="35FD37C4"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Requirement: Training materials and resources must be regularly updated to align with system enhancements.</w:t>
      </w:r>
    </w:p>
    <w:p w14:paraId="4E513B16"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Criteria: Updated materials should be provided within two weeks of system updates.</w:t>
      </w:r>
    </w:p>
    <w:p w14:paraId="1D548F84" w14:textId="77777777" w:rsidR="00C003EF" w:rsidRPr="00DB4D88" w:rsidRDefault="00B21615">
      <w:pPr>
        <w:keepNext/>
        <w:numPr>
          <w:ilvl w:val="0"/>
          <w:numId w:val="43"/>
        </w:numPr>
        <w:spacing w:after="0" w:line="360" w:lineRule="auto"/>
        <w:ind w:left="1080" w:hanging="1080"/>
        <w:rPr>
          <w:rFonts w:eastAsia="Calibri" w:cstheme="minorHAnsi"/>
          <w:b/>
          <w:color w:val="000000"/>
          <w:sz w:val="28"/>
        </w:rPr>
      </w:pPr>
      <w:r w:rsidRPr="00DB4D88">
        <w:rPr>
          <w:rFonts w:eastAsia="Calibri" w:cstheme="minorHAnsi"/>
          <w:b/>
          <w:color w:val="000000"/>
          <w:sz w:val="28"/>
        </w:rPr>
        <w:t>Portability Requirements</w:t>
      </w:r>
    </w:p>
    <w:p w14:paraId="50126A3B"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Cross-Platform Co</w:t>
      </w:r>
      <w:r w:rsidRPr="00DB4D88">
        <w:rPr>
          <w:rFonts w:eastAsia="Times New Roman" w:cstheme="minorHAnsi"/>
          <w:sz w:val="24"/>
        </w:rPr>
        <w:t>mpatibility:</w:t>
      </w:r>
    </w:p>
    <w:p w14:paraId="6D824ADF" w14:textId="77777777" w:rsidR="00C003EF" w:rsidRPr="00DB4D88" w:rsidRDefault="00C003EF">
      <w:pPr>
        <w:spacing w:after="0" w:line="240" w:lineRule="auto"/>
        <w:rPr>
          <w:rFonts w:eastAsia="Times New Roman" w:cstheme="minorHAnsi"/>
          <w:sz w:val="24"/>
        </w:rPr>
      </w:pPr>
    </w:p>
    <w:p w14:paraId="3A7F4D5D"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Requirement: The system should be compatible with major operating systems, including iOS and Android.</w:t>
      </w:r>
    </w:p>
    <w:p w14:paraId="40C7C878"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Criteria: Users should seamlessly transition between different devices without loss of functionality.</w:t>
      </w:r>
    </w:p>
    <w:p w14:paraId="4B627BB6"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Adaptability to Screen Sizes:</w:t>
      </w:r>
    </w:p>
    <w:p w14:paraId="1C30BFF9" w14:textId="77777777" w:rsidR="00C003EF" w:rsidRPr="00DB4D88" w:rsidRDefault="00C003EF">
      <w:pPr>
        <w:spacing w:after="0" w:line="240" w:lineRule="auto"/>
        <w:rPr>
          <w:rFonts w:eastAsia="Times New Roman" w:cstheme="minorHAnsi"/>
          <w:sz w:val="24"/>
        </w:rPr>
      </w:pPr>
    </w:p>
    <w:p w14:paraId="1541788B"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Require</w:t>
      </w:r>
      <w:r w:rsidRPr="00DB4D88">
        <w:rPr>
          <w:rFonts w:eastAsia="Times New Roman" w:cstheme="minorHAnsi"/>
          <w:sz w:val="24"/>
        </w:rPr>
        <w:t>ment: The user interface must adapt to various screen sizes, including smartphones and tablets.</w:t>
      </w:r>
    </w:p>
    <w:p w14:paraId="0BBA321C"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Criteria: The interface should remain intuitive and accessible on screens ranging from 4 inches to 12 inches.</w:t>
      </w:r>
    </w:p>
    <w:p w14:paraId="012105D6"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Localization Support:</w:t>
      </w:r>
    </w:p>
    <w:p w14:paraId="6AE995EA" w14:textId="77777777" w:rsidR="00C003EF" w:rsidRPr="00DB4D88" w:rsidRDefault="00C003EF">
      <w:pPr>
        <w:spacing w:after="0" w:line="240" w:lineRule="auto"/>
        <w:rPr>
          <w:rFonts w:eastAsia="Times New Roman" w:cstheme="minorHAnsi"/>
          <w:sz w:val="24"/>
        </w:rPr>
      </w:pPr>
    </w:p>
    <w:p w14:paraId="1E293489"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Requirement: The system should support localization for different regions and languages.</w:t>
      </w:r>
    </w:p>
    <w:p w14:paraId="2DD13AD2"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lastRenderedPageBreak/>
        <w:t>Criteria: Users should be able to use the system in their preferred language, with support for diverse linguistic and cultural preferences.</w:t>
      </w:r>
    </w:p>
    <w:p w14:paraId="4ECA55F7"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Data Portability:</w:t>
      </w:r>
    </w:p>
    <w:p w14:paraId="4350D01A" w14:textId="77777777" w:rsidR="00C003EF" w:rsidRPr="00DB4D88" w:rsidRDefault="00C003EF">
      <w:pPr>
        <w:spacing w:after="0" w:line="240" w:lineRule="auto"/>
        <w:rPr>
          <w:rFonts w:eastAsia="Times New Roman" w:cstheme="minorHAnsi"/>
          <w:sz w:val="24"/>
        </w:rPr>
      </w:pPr>
    </w:p>
    <w:p w14:paraId="0E4C5A74"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Requirement: User preferences and customization settings must be transferable between devices.</w:t>
      </w:r>
    </w:p>
    <w:p w14:paraId="2236C1ED"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Criteria: Users should experience a seamless transition with consistent settings when switching devices.</w:t>
      </w:r>
    </w:p>
    <w:p w14:paraId="29BA53E7"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Minimal Hardware Dependencies:</w:t>
      </w:r>
    </w:p>
    <w:p w14:paraId="6C317E3C" w14:textId="77777777" w:rsidR="00C003EF" w:rsidRPr="00DB4D88" w:rsidRDefault="00C003EF">
      <w:pPr>
        <w:spacing w:after="0" w:line="240" w:lineRule="auto"/>
        <w:rPr>
          <w:rFonts w:eastAsia="Times New Roman" w:cstheme="minorHAnsi"/>
          <w:sz w:val="24"/>
        </w:rPr>
      </w:pPr>
    </w:p>
    <w:p w14:paraId="41C4C247"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Requi</w:t>
      </w:r>
      <w:r w:rsidRPr="00DB4D88">
        <w:rPr>
          <w:rFonts w:eastAsia="Times New Roman" w:cstheme="minorHAnsi"/>
          <w:sz w:val="24"/>
        </w:rPr>
        <w:t>rement: The system should operate on a wide range of devices with minimal hardware dependencies.</w:t>
      </w:r>
    </w:p>
    <w:p w14:paraId="345DE8A6"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Criteria: Users with varying device specifications should experience consistent performance.</w:t>
      </w:r>
    </w:p>
    <w:p w14:paraId="11B2ED64" w14:textId="77777777" w:rsidR="00C003EF" w:rsidRPr="00DB4D88" w:rsidRDefault="00C003EF">
      <w:pPr>
        <w:spacing w:after="0" w:line="240" w:lineRule="auto"/>
        <w:rPr>
          <w:rFonts w:eastAsia="Times New Roman" w:cstheme="minorHAnsi"/>
          <w:sz w:val="24"/>
        </w:rPr>
      </w:pPr>
    </w:p>
    <w:p w14:paraId="1849DAF0" w14:textId="77777777" w:rsidR="00C003EF" w:rsidRPr="00DB4D88" w:rsidRDefault="00B21615">
      <w:pPr>
        <w:keepNext/>
        <w:numPr>
          <w:ilvl w:val="0"/>
          <w:numId w:val="44"/>
        </w:numPr>
        <w:spacing w:after="0" w:line="360" w:lineRule="auto"/>
        <w:ind w:left="1080" w:hanging="1080"/>
        <w:rPr>
          <w:rFonts w:eastAsia="Calibri" w:cstheme="minorHAnsi"/>
          <w:b/>
          <w:color w:val="000000"/>
          <w:sz w:val="28"/>
        </w:rPr>
      </w:pPr>
      <w:r w:rsidRPr="00DB4D88">
        <w:rPr>
          <w:rFonts w:eastAsia="Calibri" w:cstheme="minorHAnsi"/>
          <w:b/>
          <w:color w:val="000000"/>
          <w:sz w:val="28"/>
        </w:rPr>
        <w:t>Efficiency Requirements</w:t>
      </w:r>
    </w:p>
    <w:p w14:paraId="6460F936"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Real-Time Processing:</w:t>
      </w:r>
    </w:p>
    <w:p w14:paraId="77456627" w14:textId="77777777" w:rsidR="00C003EF" w:rsidRPr="00DB4D88" w:rsidRDefault="00C003EF">
      <w:pPr>
        <w:spacing w:after="0" w:line="240" w:lineRule="auto"/>
        <w:rPr>
          <w:rFonts w:eastAsia="Times New Roman" w:cstheme="minorHAnsi"/>
          <w:sz w:val="24"/>
        </w:rPr>
      </w:pPr>
    </w:p>
    <w:p w14:paraId="3C6CE8B2"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Requirement: Objec</w:t>
      </w:r>
      <w:r w:rsidRPr="00DB4D88">
        <w:rPr>
          <w:rFonts w:eastAsia="Times New Roman" w:cstheme="minorHAnsi"/>
          <w:sz w:val="24"/>
        </w:rPr>
        <w:t>t detection algorithms must operate in real-time with a maximum latency of 500 milliseconds.</w:t>
      </w:r>
    </w:p>
    <w:p w14:paraId="3927B853"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Criteria: Users should experience prompt and accurate object identification.</w:t>
      </w:r>
    </w:p>
    <w:p w14:paraId="43D722D1"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Resource Optimization:</w:t>
      </w:r>
    </w:p>
    <w:p w14:paraId="2F5F7D86" w14:textId="77777777" w:rsidR="00C003EF" w:rsidRPr="00DB4D88" w:rsidRDefault="00C003EF">
      <w:pPr>
        <w:spacing w:after="0" w:line="240" w:lineRule="auto"/>
        <w:rPr>
          <w:rFonts w:eastAsia="Times New Roman" w:cstheme="minorHAnsi"/>
          <w:sz w:val="24"/>
        </w:rPr>
      </w:pPr>
    </w:p>
    <w:p w14:paraId="7D5F5019"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Requirement: The system should optimize resource usage to prev</w:t>
      </w:r>
      <w:r w:rsidRPr="00DB4D88">
        <w:rPr>
          <w:rFonts w:eastAsia="Times New Roman" w:cstheme="minorHAnsi"/>
          <w:sz w:val="24"/>
        </w:rPr>
        <w:t>ent excessive battery drain.</w:t>
      </w:r>
    </w:p>
    <w:p w14:paraId="4C90C7CB"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Criteria: Continuous operation should have minimal impact on device resources.</w:t>
      </w:r>
    </w:p>
    <w:p w14:paraId="694D8232"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Bandwidth Efficiency:</w:t>
      </w:r>
    </w:p>
    <w:p w14:paraId="5D88B4FE" w14:textId="77777777" w:rsidR="00C003EF" w:rsidRPr="00DB4D88" w:rsidRDefault="00C003EF">
      <w:pPr>
        <w:spacing w:after="0" w:line="240" w:lineRule="auto"/>
        <w:rPr>
          <w:rFonts w:eastAsia="Times New Roman" w:cstheme="minorHAnsi"/>
          <w:sz w:val="24"/>
        </w:rPr>
      </w:pPr>
    </w:p>
    <w:p w14:paraId="609465A3"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Requirement: Minimize data transfer bandwidth without compromising system functionalities.</w:t>
      </w:r>
    </w:p>
    <w:p w14:paraId="380C1799"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Criteria: The system should effici</w:t>
      </w:r>
      <w:r w:rsidRPr="00DB4D88">
        <w:rPr>
          <w:rFonts w:eastAsia="Times New Roman" w:cstheme="minorHAnsi"/>
          <w:sz w:val="24"/>
        </w:rPr>
        <w:t>ently utilize network resources for data transfer.</w:t>
      </w:r>
    </w:p>
    <w:p w14:paraId="42F22C50"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Offline Mode Performance:</w:t>
      </w:r>
    </w:p>
    <w:p w14:paraId="5F9AC9D5" w14:textId="77777777" w:rsidR="00C003EF" w:rsidRPr="00DB4D88" w:rsidRDefault="00C003EF">
      <w:pPr>
        <w:spacing w:after="0" w:line="240" w:lineRule="auto"/>
        <w:rPr>
          <w:rFonts w:eastAsia="Times New Roman" w:cstheme="minorHAnsi"/>
          <w:sz w:val="24"/>
        </w:rPr>
      </w:pPr>
    </w:p>
    <w:p w14:paraId="503DE93D"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Requirement: Core functionalities must maintain a performance rate of at least 90% in offline mode.</w:t>
      </w:r>
    </w:p>
    <w:p w14:paraId="7229A279"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Criteria: Users should experience reliable system operation even without netwo</w:t>
      </w:r>
      <w:r w:rsidRPr="00DB4D88">
        <w:rPr>
          <w:rFonts w:eastAsia="Times New Roman" w:cstheme="minorHAnsi"/>
          <w:sz w:val="24"/>
        </w:rPr>
        <w:t>rk connectivity.</w:t>
      </w:r>
    </w:p>
    <w:p w14:paraId="424AE994"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Quick Response to User Input:</w:t>
      </w:r>
    </w:p>
    <w:p w14:paraId="4EEFA2B7" w14:textId="77777777" w:rsidR="00C003EF" w:rsidRPr="00DB4D88" w:rsidRDefault="00C003EF">
      <w:pPr>
        <w:spacing w:after="0" w:line="240" w:lineRule="auto"/>
        <w:rPr>
          <w:rFonts w:eastAsia="Times New Roman" w:cstheme="minorHAnsi"/>
          <w:sz w:val="24"/>
        </w:rPr>
      </w:pPr>
    </w:p>
    <w:p w14:paraId="5A42190D"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Requirement: The system should respond to user input within 200 milliseconds.</w:t>
      </w:r>
    </w:p>
    <w:p w14:paraId="34C7E802" w14:textId="77777777" w:rsidR="00C003EF" w:rsidRPr="00DB4D88" w:rsidRDefault="00B21615">
      <w:pPr>
        <w:spacing w:after="0" w:line="240" w:lineRule="auto"/>
        <w:rPr>
          <w:rFonts w:eastAsia="Times New Roman" w:cstheme="minorHAnsi"/>
          <w:sz w:val="24"/>
        </w:rPr>
      </w:pPr>
      <w:r w:rsidRPr="00DB4D88">
        <w:rPr>
          <w:rFonts w:eastAsia="Times New Roman" w:cstheme="minorHAnsi"/>
          <w:sz w:val="24"/>
        </w:rPr>
        <w:t>Criteria: Users should experience a responsive and lag-free interaction with the user interface.</w:t>
      </w:r>
    </w:p>
    <w:p w14:paraId="741C57DC" w14:textId="77777777" w:rsidR="00C003EF" w:rsidRPr="00DB4D88" w:rsidRDefault="00C003EF">
      <w:pPr>
        <w:spacing w:after="0" w:line="240" w:lineRule="auto"/>
        <w:rPr>
          <w:rFonts w:eastAsia="Times New Roman" w:cstheme="minorHAnsi"/>
          <w:sz w:val="24"/>
        </w:rPr>
      </w:pPr>
    </w:p>
    <w:p w14:paraId="7E638988" w14:textId="77777777" w:rsidR="00C003EF" w:rsidRPr="00DB4D88" w:rsidRDefault="00C003EF">
      <w:pPr>
        <w:spacing w:after="0" w:line="360" w:lineRule="auto"/>
        <w:jc w:val="both"/>
        <w:rPr>
          <w:rFonts w:eastAsia="Calibri" w:cstheme="minorHAnsi"/>
          <w:sz w:val="24"/>
        </w:rPr>
      </w:pPr>
    </w:p>
    <w:p w14:paraId="4BA014ED" w14:textId="77777777" w:rsidR="00C003EF" w:rsidRPr="00DB4D88" w:rsidRDefault="00C003EF">
      <w:pPr>
        <w:spacing w:after="0" w:line="360" w:lineRule="auto"/>
        <w:jc w:val="both"/>
        <w:rPr>
          <w:rFonts w:eastAsia="Calibri" w:cstheme="minorHAnsi"/>
          <w:sz w:val="24"/>
        </w:rPr>
      </w:pPr>
    </w:p>
    <w:p w14:paraId="574F9EF0" w14:textId="77777777" w:rsidR="00C003EF" w:rsidRPr="00DB4D88" w:rsidRDefault="00B21615">
      <w:pPr>
        <w:keepNext/>
        <w:numPr>
          <w:ilvl w:val="0"/>
          <w:numId w:val="45"/>
        </w:numPr>
        <w:spacing w:after="0" w:line="360" w:lineRule="auto"/>
        <w:ind w:left="720" w:hanging="720"/>
        <w:rPr>
          <w:rFonts w:eastAsia="Calibri" w:cstheme="minorHAnsi"/>
          <w:b/>
          <w:color w:val="000000"/>
          <w:sz w:val="32"/>
        </w:rPr>
      </w:pPr>
      <w:r w:rsidRPr="00DB4D88">
        <w:rPr>
          <w:rFonts w:eastAsia="Calibri" w:cstheme="minorHAnsi"/>
          <w:b/>
          <w:color w:val="000000"/>
          <w:sz w:val="32"/>
        </w:rPr>
        <w:lastRenderedPageBreak/>
        <w:t>Domain Requirements</w:t>
      </w:r>
    </w:p>
    <w:p w14:paraId="24914B09"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Database Requirements:</w:t>
      </w:r>
    </w:p>
    <w:p w14:paraId="74F856AF" w14:textId="77777777" w:rsidR="00C003EF" w:rsidRPr="00DB4D88" w:rsidRDefault="00C003EF">
      <w:pPr>
        <w:spacing w:after="0" w:line="360" w:lineRule="auto"/>
        <w:jc w:val="both"/>
        <w:rPr>
          <w:rFonts w:eastAsia="Calibri" w:cstheme="minorHAnsi"/>
          <w:sz w:val="24"/>
        </w:rPr>
      </w:pPr>
    </w:p>
    <w:p w14:paraId="76225D2D"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Requirement: The system should employ a secure and scalable database to store user preferences and system data.</w:t>
      </w:r>
    </w:p>
    <w:p w14:paraId="1F5D6CE1"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Criteria: The database should support efficient retrieval and storage of information, with encrypted data for user privacy.</w:t>
      </w:r>
    </w:p>
    <w:p w14:paraId="5E26AC02"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Internationalization</w:t>
      </w:r>
      <w:r w:rsidRPr="00DB4D88">
        <w:rPr>
          <w:rFonts w:eastAsia="Calibri" w:cstheme="minorHAnsi"/>
          <w:sz w:val="24"/>
        </w:rPr>
        <w:t xml:space="preserve"> Requirements:</w:t>
      </w:r>
    </w:p>
    <w:p w14:paraId="0CA1B261" w14:textId="77777777" w:rsidR="00C003EF" w:rsidRPr="00DB4D88" w:rsidRDefault="00C003EF">
      <w:pPr>
        <w:spacing w:after="0" w:line="360" w:lineRule="auto"/>
        <w:jc w:val="both"/>
        <w:rPr>
          <w:rFonts w:eastAsia="Calibri" w:cstheme="minorHAnsi"/>
          <w:sz w:val="24"/>
        </w:rPr>
      </w:pPr>
    </w:p>
    <w:p w14:paraId="3244EB10"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Requirement: The system must support internationalization, allowing users to choose from multiple languages and regional settings.</w:t>
      </w:r>
    </w:p>
    <w:p w14:paraId="18FA84A7"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Criteria: User interfaces and feedback should be adaptable to diverse linguistic and cultural preferences.</w:t>
      </w:r>
    </w:p>
    <w:p w14:paraId="5DBFCB37"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Le</w:t>
      </w:r>
      <w:r w:rsidRPr="00DB4D88">
        <w:rPr>
          <w:rFonts w:eastAsia="Calibri" w:cstheme="minorHAnsi"/>
          <w:sz w:val="24"/>
        </w:rPr>
        <w:t>gal Compliance:</w:t>
      </w:r>
    </w:p>
    <w:p w14:paraId="21E3E0F0" w14:textId="77777777" w:rsidR="00C003EF" w:rsidRPr="00DB4D88" w:rsidRDefault="00C003EF">
      <w:pPr>
        <w:spacing w:after="0" w:line="360" w:lineRule="auto"/>
        <w:jc w:val="both"/>
        <w:rPr>
          <w:rFonts w:eastAsia="Calibri" w:cstheme="minorHAnsi"/>
          <w:sz w:val="24"/>
        </w:rPr>
      </w:pPr>
    </w:p>
    <w:p w14:paraId="3E391681"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Requirement: Ensure compliance with relevant data protection and privacy laws.</w:t>
      </w:r>
    </w:p>
    <w:p w14:paraId="2F2118FF"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Criteria: The system should adhere to local and international legal standards for user data protection and system operation.</w:t>
      </w:r>
    </w:p>
    <w:p w14:paraId="23C8C914"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Reuse Objectives:</w:t>
      </w:r>
    </w:p>
    <w:p w14:paraId="68D6C0F5" w14:textId="77777777" w:rsidR="00C003EF" w:rsidRPr="00DB4D88" w:rsidRDefault="00C003EF">
      <w:pPr>
        <w:spacing w:after="0" w:line="360" w:lineRule="auto"/>
        <w:jc w:val="both"/>
        <w:rPr>
          <w:rFonts w:eastAsia="Calibri" w:cstheme="minorHAnsi"/>
          <w:sz w:val="24"/>
        </w:rPr>
      </w:pPr>
    </w:p>
    <w:p w14:paraId="11B555CB"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Requirement: Des</w:t>
      </w:r>
      <w:r w:rsidRPr="00DB4D88">
        <w:rPr>
          <w:rFonts w:eastAsia="Calibri" w:cstheme="minorHAnsi"/>
          <w:sz w:val="24"/>
        </w:rPr>
        <w:t>ign system components with modularity and reusability in mind.</w:t>
      </w:r>
    </w:p>
    <w:p w14:paraId="74A8F79A"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Criteria: Modular components should be easily integrable into future system updates or related projects.</w:t>
      </w:r>
    </w:p>
    <w:p w14:paraId="112FCB41"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Accessibility Standards:</w:t>
      </w:r>
    </w:p>
    <w:p w14:paraId="71953D46" w14:textId="77777777" w:rsidR="00C003EF" w:rsidRPr="00DB4D88" w:rsidRDefault="00C003EF">
      <w:pPr>
        <w:spacing w:after="0" w:line="360" w:lineRule="auto"/>
        <w:jc w:val="both"/>
        <w:rPr>
          <w:rFonts w:eastAsia="Calibri" w:cstheme="minorHAnsi"/>
          <w:sz w:val="24"/>
        </w:rPr>
      </w:pPr>
    </w:p>
    <w:p w14:paraId="055C9D45"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Requirement: The system must comply with accessibility standards, ensuring inclusivity for users with disabilities.</w:t>
      </w:r>
    </w:p>
    <w:p w14:paraId="4D0A16D7"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Criteria: Accessibility features should be regularly reviewed and updated to align with evolving standards.</w:t>
      </w:r>
    </w:p>
    <w:p w14:paraId="171B077B"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lastRenderedPageBreak/>
        <w:t>Integration with External Servic</w:t>
      </w:r>
      <w:r w:rsidRPr="00DB4D88">
        <w:rPr>
          <w:rFonts w:eastAsia="Calibri" w:cstheme="minorHAnsi"/>
          <w:sz w:val="24"/>
        </w:rPr>
        <w:t>es:</w:t>
      </w:r>
    </w:p>
    <w:p w14:paraId="02FAB734" w14:textId="77777777" w:rsidR="00C003EF" w:rsidRPr="00DB4D88" w:rsidRDefault="00C003EF">
      <w:pPr>
        <w:spacing w:after="0" w:line="360" w:lineRule="auto"/>
        <w:jc w:val="both"/>
        <w:rPr>
          <w:rFonts w:eastAsia="Calibri" w:cstheme="minorHAnsi"/>
          <w:sz w:val="24"/>
        </w:rPr>
      </w:pPr>
    </w:p>
    <w:p w14:paraId="6752FE3C"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Requirement: Integrate the system with external services for map data, weather information, and other relevant data sources.</w:t>
      </w:r>
    </w:p>
    <w:p w14:paraId="75F0346A"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Criteria: The system should seamlessly interact with external services, providing accurate and up-to-date information.</w:t>
      </w:r>
    </w:p>
    <w:p w14:paraId="1B17B794"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These d</w:t>
      </w:r>
      <w:r w:rsidRPr="00DB4D88">
        <w:rPr>
          <w:rFonts w:eastAsia="Calibri" w:cstheme="minorHAnsi"/>
          <w:sz w:val="24"/>
        </w:rPr>
        <w:t>omain requirements encompass various aspects, including data management, internationalization, legal compliance, reusability, accessibility, and integration with external services, to ensure a comprehensive and robust Blind Eye Object Detection and Directi</w:t>
      </w:r>
      <w:r w:rsidRPr="00DB4D88">
        <w:rPr>
          <w:rFonts w:eastAsia="Calibri" w:cstheme="minorHAnsi"/>
          <w:sz w:val="24"/>
        </w:rPr>
        <w:t>on System.</w:t>
      </w:r>
    </w:p>
    <w:p w14:paraId="77EA5FFC" w14:textId="77777777" w:rsidR="00C003EF" w:rsidRPr="00DB4D88" w:rsidRDefault="00C003EF">
      <w:pPr>
        <w:spacing w:after="0" w:line="360" w:lineRule="auto"/>
        <w:jc w:val="both"/>
        <w:rPr>
          <w:rFonts w:eastAsia="Calibri" w:cstheme="minorHAnsi"/>
          <w:sz w:val="24"/>
        </w:rPr>
      </w:pPr>
    </w:p>
    <w:p w14:paraId="757141BA" w14:textId="77777777" w:rsidR="00C003EF" w:rsidRPr="00DB4D88" w:rsidRDefault="00C003EF">
      <w:pPr>
        <w:spacing w:after="0" w:line="360" w:lineRule="auto"/>
        <w:jc w:val="both"/>
        <w:rPr>
          <w:rFonts w:eastAsia="Calibri" w:cstheme="minorHAnsi"/>
          <w:sz w:val="24"/>
        </w:rPr>
      </w:pPr>
    </w:p>
    <w:p w14:paraId="14F36E17" w14:textId="77777777" w:rsidR="00C003EF" w:rsidRPr="00DB4D88" w:rsidRDefault="00C003EF">
      <w:pPr>
        <w:spacing w:after="0" w:line="360" w:lineRule="auto"/>
        <w:jc w:val="both"/>
        <w:rPr>
          <w:rFonts w:eastAsia="Calibri" w:cstheme="minorHAnsi"/>
          <w:sz w:val="24"/>
        </w:rPr>
      </w:pPr>
    </w:p>
    <w:p w14:paraId="59D32306" w14:textId="77777777" w:rsidR="00C003EF" w:rsidRPr="00DB4D88" w:rsidRDefault="00C003EF">
      <w:pPr>
        <w:spacing w:after="0" w:line="360" w:lineRule="auto"/>
        <w:jc w:val="both"/>
        <w:rPr>
          <w:rFonts w:eastAsia="Calibri" w:cstheme="minorHAnsi"/>
          <w:sz w:val="24"/>
        </w:rPr>
      </w:pPr>
    </w:p>
    <w:p w14:paraId="13F37FA3" w14:textId="77777777" w:rsidR="00C003EF" w:rsidRPr="00DB4D88" w:rsidRDefault="00C003EF">
      <w:pPr>
        <w:spacing w:after="0" w:line="360" w:lineRule="auto"/>
        <w:jc w:val="both"/>
        <w:rPr>
          <w:rFonts w:eastAsia="Calibri" w:cstheme="minorHAnsi"/>
          <w:sz w:val="24"/>
        </w:rPr>
      </w:pPr>
    </w:p>
    <w:p w14:paraId="7F745D9D" w14:textId="77777777" w:rsidR="00C003EF" w:rsidRPr="00DB4D88" w:rsidRDefault="00C003EF">
      <w:pPr>
        <w:spacing w:after="0" w:line="240" w:lineRule="auto"/>
        <w:jc w:val="right"/>
        <w:rPr>
          <w:rFonts w:eastAsia="Calibri" w:cstheme="minorHAnsi"/>
          <w:b/>
          <w:sz w:val="24"/>
        </w:rPr>
      </w:pPr>
    </w:p>
    <w:p w14:paraId="2E38423A" w14:textId="77777777" w:rsidR="00C003EF" w:rsidRPr="00DB4D88" w:rsidRDefault="00C003EF">
      <w:pPr>
        <w:spacing w:after="0" w:line="240" w:lineRule="auto"/>
        <w:jc w:val="right"/>
        <w:rPr>
          <w:rFonts w:eastAsia="Calibri" w:cstheme="minorHAnsi"/>
          <w:b/>
          <w:sz w:val="24"/>
        </w:rPr>
      </w:pPr>
    </w:p>
    <w:p w14:paraId="3F517E04" w14:textId="77777777" w:rsidR="00C003EF" w:rsidRPr="00DB4D88" w:rsidRDefault="00C003EF">
      <w:pPr>
        <w:spacing w:after="0" w:line="240" w:lineRule="auto"/>
        <w:jc w:val="right"/>
        <w:rPr>
          <w:rFonts w:eastAsia="Calibri" w:cstheme="minorHAnsi"/>
          <w:b/>
          <w:sz w:val="24"/>
        </w:rPr>
      </w:pPr>
    </w:p>
    <w:p w14:paraId="345C3C37" w14:textId="77777777" w:rsidR="00C003EF" w:rsidRPr="00DB4D88" w:rsidRDefault="00C003EF">
      <w:pPr>
        <w:spacing w:after="0" w:line="240" w:lineRule="auto"/>
        <w:jc w:val="right"/>
        <w:rPr>
          <w:rFonts w:eastAsia="Calibri" w:cstheme="minorHAnsi"/>
          <w:b/>
          <w:sz w:val="24"/>
        </w:rPr>
      </w:pPr>
    </w:p>
    <w:p w14:paraId="517EDEE0" w14:textId="77777777" w:rsidR="00C003EF" w:rsidRPr="00DB4D88" w:rsidRDefault="00C003EF">
      <w:pPr>
        <w:spacing w:after="0" w:line="240" w:lineRule="auto"/>
        <w:jc w:val="right"/>
        <w:rPr>
          <w:rFonts w:eastAsia="Calibri" w:cstheme="minorHAnsi"/>
          <w:b/>
          <w:sz w:val="24"/>
        </w:rPr>
      </w:pPr>
    </w:p>
    <w:p w14:paraId="0B390980" w14:textId="77777777" w:rsidR="00C003EF" w:rsidRPr="00DB4D88" w:rsidRDefault="00C003EF">
      <w:pPr>
        <w:keepNext/>
        <w:spacing w:before="240" w:after="240" w:line="240" w:lineRule="auto"/>
        <w:jc w:val="right"/>
        <w:rPr>
          <w:rFonts w:eastAsia="Calibri" w:cstheme="minorHAnsi"/>
          <w:sz w:val="72"/>
        </w:rPr>
      </w:pPr>
    </w:p>
    <w:p w14:paraId="262E29FA" w14:textId="77777777" w:rsidR="00C003EF" w:rsidRPr="00DB4D88" w:rsidRDefault="00C003EF">
      <w:pPr>
        <w:keepNext/>
        <w:spacing w:before="240" w:after="240" w:line="240" w:lineRule="auto"/>
        <w:jc w:val="right"/>
        <w:rPr>
          <w:rFonts w:eastAsia="Calibri" w:cstheme="minorHAnsi"/>
          <w:sz w:val="72"/>
        </w:rPr>
      </w:pPr>
    </w:p>
    <w:p w14:paraId="540D1151" w14:textId="77777777" w:rsidR="00C003EF" w:rsidRPr="00DB4D88" w:rsidRDefault="00C003EF">
      <w:pPr>
        <w:keepNext/>
        <w:spacing w:before="240" w:after="240" w:line="240" w:lineRule="auto"/>
        <w:jc w:val="right"/>
        <w:rPr>
          <w:rFonts w:eastAsia="Calibri" w:cstheme="minorHAnsi"/>
          <w:sz w:val="96"/>
        </w:rPr>
      </w:pPr>
    </w:p>
    <w:p w14:paraId="145E44CB" w14:textId="77777777" w:rsidR="00C003EF" w:rsidRPr="00DB4D88" w:rsidRDefault="00C003EF">
      <w:pPr>
        <w:keepNext/>
        <w:spacing w:before="240" w:after="240" w:line="240" w:lineRule="auto"/>
        <w:jc w:val="right"/>
        <w:rPr>
          <w:rFonts w:eastAsia="Calibri" w:cstheme="minorHAnsi"/>
          <w:sz w:val="96"/>
        </w:rPr>
      </w:pPr>
    </w:p>
    <w:p w14:paraId="7F81D697" w14:textId="77777777" w:rsidR="00C003EF" w:rsidRPr="00DB4D88" w:rsidRDefault="00B21615">
      <w:pPr>
        <w:keepNext/>
        <w:spacing w:before="240" w:after="240" w:line="240" w:lineRule="auto"/>
        <w:jc w:val="right"/>
        <w:rPr>
          <w:rFonts w:eastAsia="Calibri" w:cstheme="minorHAnsi"/>
          <w:sz w:val="96"/>
        </w:rPr>
      </w:pPr>
      <w:r w:rsidRPr="00DB4D88">
        <w:rPr>
          <w:rFonts w:eastAsia="Calibri" w:cstheme="minorHAnsi"/>
          <w:sz w:val="96"/>
        </w:rPr>
        <w:t>Chapter 3</w:t>
      </w:r>
    </w:p>
    <w:p w14:paraId="33125D8F" w14:textId="77777777" w:rsidR="00C003EF" w:rsidRPr="00DB4D88" w:rsidRDefault="00B21615">
      <w:pPr>
        <w:keepNext/>
        <w:spacing w:before="240" w:after="240" w:line="240" w:lineRule="auto"/>
        <w:jc w:val="right"/>
        <w:rPr>
          <w:rFonts w:eastAsia="Calibri" w:cstheme="minorHAnsi"/>
          <w:b/>
          <w:sz w:val="72"/>
        </w:rPr>
      </w:pPr>
      <w:r w:rsidRPr="00DB4D88">
        <w:rPr>
          <w:rFonts w:eastAsia="Calibri" w:cstheme="minorHAnsi"/>
          <w:b/>
          <w:sz w:val="72"/>
        </w:rPr>
        <w:t>Use Case Analysis</w:t>
      </w:r>
    </w:p>
    <w:p w14:paraId="629C16C8" w14:textId="77777777" w:rsidR="00C003EF" w:rsidRPr="00DB4D88" w:rsidRDefault="00C003EF">
      <w:pPr>
        <w:spacing w:after="0" w:line="240" w:lineRule="auto"/>
        <w:jc w:val="right"/>
        <w:rPr>
          <w:rFonts w:eastAsia="Calibri" w:cstheme="minorHAnsi"/>
        </w:rPr>
      </w:pPr>
    </w:p>
    <w:p w14:paraId="1922DCB6" w14:textId="77777777" w:rsidR="00C003EF" w:rsidRPr="00DB4D88" w:rsidRDefault="00C003EF">
      <w:pPr>
        <w:spacing w:after="0" w:line="240" w:lineRule="auto"/>
        <w:jc w:val="right"/>
        <w:rPr>
          <w:rFonts w:eastAsia="Calibri" w:cstheme="minorHAnsi"/>
        </w:rPr>
      </w:pPr>
    </w:p>
    <w:p w14:paraId="6979F4BA" w14:textId="77777777" w:rsidR="00C003EF" w:rsidRPr="00DB4D88" w:rsidRDefault="00C003EF">
      <w:pPr>
        <w:spacing w:after="0" w:line="240" w:lineRule="auto"/>
        <w:jc w:val="right"/>
        <w:rPr>
          <w:rFonts w:eastAsia="Calibri" w:cstheme="minorHAnsi"/>
        </w:rPr>
      </w:pPr>
    </w:p>
    <w:p w14:paraId="06AE6FC5" w14:textId="77777777" w:rsidR="00C003EF" w:rsidRPr="00DB4D88" w:rsidRDefault="00C003EF">
      <w:pPr>
        <w:spacing w:after="0" w:line="240" w:lineRule="auto"/>
        <w:jc w:val="right"/>
        <w:rPr>
          <w:rFonts w:eastAsia="Calibri" w:cstheme="minorHAnsi"/>
        </w:rPr>
      </w:pPr>
    </w:p>
    <w:p w14:paraId="6D029721" w14:textId="77777777" w:rsidR="00C003EF" w:rsidRPr="00DB4D88" w:rsidRDefault="00C003EF">
      <w:pPr>
        <w:spacing w:after="0" w:line="240" w:lineRule="auto"/>
        <w:jc w:val="right"/>
        <w:rPr>
          <w:rFonts w:eastAsia="Calibri" w:cstheme="minorHAnsi"/>
        </w:rPr>
      </w:pPr>
    </w:p>
    <w:p w14:paraId="176CC088" w14:textId="77777777" w:rsidR="00C003EF" w:rsidRPr="00DB4D88" w:rsidRDefault="00C003EF">
      <w:pPr>
        <w:spacing w:after="0" w:line="240" w:lineRule="auto"/>
        <w:jc w:val="right"/>
        <w:rPr>
          <w:rFonts w:eastAsia="Calibri" w:cstheme="minorHAnsi"/>
          <w:b/>
        </w:rPr>
      </w:pPr>
    </w:p>
    <w:p w14:paraId="4222D87B" w14:textId="77777777" w:rsidR="00C003EF" w:rsidRPr="00DB4D88" w:rsidRDefault="00C003EF">
      <w:pPr>
        <w:spacing w:after="0" w:line="240" w:lineRule="auto"/>
        <w:jc w:val="right"/>
        <w:rPr>
          <w:rFonts w:eastAsia="Calibri" w:cstheme="minorHAnsi"/>
          <w:b/>
        </w:rPr>
      </w:pPr>
    </w:p>
    <w:p w14:paraId="4DD7AD91" w14:textId="77777777" w:rsidR="00C003EF" w:rsidRPr="00DB4D88" w:rsidRDefault="00C003EF">
      <w:pPr>
        <w:spacing w:after="0" w:line="240" w:lineRule="auto"/>
        <w:jc w:val="right"/>
        <w:rPr>
          <w:rFonts w:eastAsia="Calibri" w:cstheme="minorHAnsi"/>
          <w:b/>
        </w:rPr>
      </w:pPr>
    </w:p>
    <w:p w14:paraId="662A6712" w14:textId="77777777" w:rsidR="00C003EF" w:rsidRPr="00DB4D88" w:rsidRDefault="00C003EF">
      <w:pPr>
        <w:spacing w:after="0" w:line="240" w:lineRule="auto"/>
        <w:jc w:val="right"/>
        <w:rPr>
          <w:rFonts w:eastAsia="Calibri" w:cstheme="minorHAnsi"/>
          <w:b/>
        </w:rPr>
      </w:pPr>
    </w:p>
    <w:p w14:paraId="03C0FDC0" w14:textId="77777777" w:rsidR="00C003EF" w:rsidRPr="00DB4D88" w:rsidRDefault="00C003EF">
      <w:pPr>
        <w:spacing w:after="0" w:line="240" w:lineRule="auto"/>
        <w:jc w:val="right"/>
        <w:rPr>
          <w:rFonts w:eastAsia="Calibri" w:cstheme="minorHAnsi"/>
          <w:b/>
        </w:rPr>
      </w:pPr>
    </w:p>
    <w:p w14:paraId="1DD36AEB" w14:textId="77777777" w:rsidR="00C003EF" w:rsidRPr="00DB4D88" w:rsidRDefault="00C003EF">
      <w:pPr>
        <w:spacing w:after="0" w:line="240" w:lineRule="auto"/>
        <w:jc w:val="right"/>
        <w:rPr>
          <w:rFonts w:eastAsia="Calibri" w:cstheme="minorHAnsi"/>
          <w:b/>
        </w:rPr>
      </w:pPr>
    </w:p>
    <w:p w14:paraId="52B98DBD" w14:textId="77777777" w:rsidR="00C003EF" w:rsidRPr="00DB4D88" w:rsidRDefault="00C003EF">
      <w:pPr>
        <w:spacing w:after="0" w:line="240" w:lineRule="auto"/>
        <w:jc w:val="right"/>
        <w:rPr>
          <w:rFonts w:eastAsia="Calibri" w:cstheme="minorHAnsi"/>
          <w:b/>
        </w:rPr>
      </w:pPr>
    </w:p>
    <w:p w14:paraId="337F79BB" w14:textId="77777777" w:rsidR="00C003EF" w:rsidRPr="00DB4D88" w:rsidRDefault="00C003EF">
      <w:pPr>
        <w:spacing w:after="0" w:line="240" w:lineRule="auto"/>
        <w:jc w:val="right"/>
        <w:rPr>
          <w:rFonts w:eastAsia="Calibri" w:cstheme="minorHAnsi"/>
          <w:b/>
        </w:rPr>
      </w:pPr>
    </w:p>
    <w:p w14:paraId="3C6DCE41" w14:textId="77777777" w:rsidR="00C003EF" w:rsidRPr="00DB4D88" w:rsidRDefault="00C003EF">
      <w:pPr>
        <w:spacing w:after="0" w:line="240" w:lineRule="auto"/>
        <w:jc w:val="right"/>
        <w:rPr>
          <w:rFonts w:eastAsia="Calibri" w:cstheme="minorHAnsi"/>
          <w:b/>
        </w:rPr>
      </w:pPr>
    </w:p>
    <w:p w14:paraId="5B8E6CDA" w14:textId="77777777" w:rsidR="00C003EF" w:rsidRPr="00DB4D88" w:rsidRDefault="00C003EF">
      <w:pPr>
        <w:spacing w:after="0" w:line="240" w:lineRule="auto"/>
        <w:jc w:val="right"/>
        <w:rPr>
          <w:rFonts w:eastAsia="Calibri" w:cstheme="minorHAnsi"/>
          <w:b/>
        </w:rPr>
      </w:pPr>
    </w:p>
    <w:p w14:paraId="01F2CDDA" w14:textId="77777777" w:rsidR="00C003EF" w:rsidRPr="00DB4D88" w:rsidRDefault="00C003EF">
      <w:pPr>
        <w:spacing w:after="0" w:line="240" w:lineRule="auto"/>
        <w:jc w:val="right"/>
        <w:rPr>
          <w:rFonts w:eastAsia="Calibri" w:cstheme="minorHAnsi"/>
          <w:b/>
        </w:rPr>
      </w:pPr>
    </w:p>
    <w:p w14:paraId="5ACFD1D3" w14:textId="77777777" w:rsidR="00C003EF" w:rsidRPr="00DB4D88" w:rsidRDefault="00C003EF">
      <w:pPr>
        <w:spacing w:after="0" w:line="240" w:lineRule="auto"/>
        <w:jc w:val="right"/>
        <w:rPr>
          <w:rFonts w:eastAsia="Calibri" w:cstheme="minorHAnsi"/>
          <w:b/>
        </w:rPr>
      </w:pPr>
    </w:p>
    <w:p w14:paraId="71B17D3E" w14:textId="77777777" w:rsidR="00C003EF" w:rsidRPr="00DB4D88" w:rsidRDefault="00C003EF">
      <w:pPr>
        <w:spacing w:after="0" w:line="240" w:lineRule="auto"/>
        <w:jc w:val="right"/>
        <w:rPr>
          <w:rFonts w:eastAsia="Calibri" w:cstheme="minorHAnsi"/>
          <w:b/>
        </w:rPr>
      </w:pPr>
    </w:p>
    <w:p w14:paraId="411EB274" w14:textId="77777777" w:rsidR="00C003EF" w:rsidRPr="00DB4D88" w:rsidRDefault="00C003EF">
      <w:pPr>
        <w:spacing w:after="0" w:line="240" w:lineRule="auto"/>
        <w:jc w:val="right"/>
        <w:rPr>
          <w:rFonts w:eastAsia="Calibri" w:cstheme="minorHAnsi"/>
          <w:b/>
        </w:rPr>
      </w:pPr>
    </w:p>
    <w:p w14:paraId="51B0DA97" w14:textId="77777777" w:rsidR="00C003EF" w:rsidRPr="00DB4D88" w:rsidRDefault="00C003EF">
      <w:pPr>
        <w:spacing w:after="0" w:line="240" w:lineRule="auto"/>
        <w:jc w:val="right"/>
        <w:rPr>
          <w:rFonts w:eastAsia="Calibri" w:cstheme="minorHAnsi"/>
          <w:b/>
        </w:rPr>
      </w:pPr>
    </w:p>
    <w:p w14:paraId="08BEB384" w14:textId="77777777" w:rsidR="00C003EF" w:rsidRPr="00DB4D88" w:rsidRDefault="00B21615">
      <w:pPr>
        <w:spacing w:after="0" w:line="360" w:lineRule="auto"/>
        <w:rPr>
          <w:rFonts w:eastAsia="Calibri" w:cstheme="minorHAnsi"/>
          <w:sz w:val="40"/>
        </w:rPr>
      </w:pPr>
      <w:r w:rsidRPr="00DB4D88">
        <w:rPr>
          <w:rFonts w:eastAsia="Calibri" w:cstheme="minorHAnsi"/>
          <w:b/>
          <w:sz w:val="40"/>
        </w:rPr>
        <w:t xml:space="preserve">Chapter 3: </w:t>
      </w:r>
      <w:r w:rsidRPr="00DB4D88">
        <w:rPr>
          <w:rFonts w:eastAsia="Calibri" w:cstheme="minorHAnsi"/>
          <w:sz w:val="40"/>
        </w:rPr>
        <w:t xml:space="preserve">Use Case Analysis </w:t>
      </w:r>
    </w:p>
    <w:p w14:paraId="16F98E92"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The Use Case Analysis chapter delves into the detailed examination of various scenarios and interactions between users and the Blind Eye Object Detection and Direction System. It outlines specific use cases, identifying the system's functionalities and res</w:t>
      </w:r>
      <w:r w:rsidRPr="00DB4D88">
        <w:rPr>
          <w:rFonts w:eastAsia="Calibri" w:cstheme="minorHAnsi"/>
          <w:sz w:val="24"/>
        </w:rPr>
        <w:t>ponses in different contexts. This analysis provides a comprehensive understanding of how the system will be utilized in real-world scenarios, guiding the subsequent development and testing phases. Use cases serve as a bridge between high-level requirement</w:t>
      </w:r>
      <w:r w:rsidRPr="00DB4D88">
        <w:rPr>
          <w:rFonts w:eastAsia="Calibri" w:cstheme="minorHAnsi"/>
          <w:sz w:val="24"/>
        </w:rPr>
        <w:t>s and the practical, day-to-day interactions that users will have with the system, ensuring that the design aligns seamlessly with user expectations and needs</w:t>
      </w:r>
    </w:p>
    <w:p w14:paraId="7EDF32AE" w14:textId="77777777" w:rsidR="00C003EF" w:rsidRPr="00DB4D88" w:rsidRDefault="00C003EF">
      <w:pPr>
        <w:spacing w:after="0" w:line="360" w:lineRule="auto"/>
        <w:jc w:val="both"/>
        <w:rPr>
          <w:rFonts w:eastAsia="Calibri" w:cstheme="minorHAnsi"/>
          <w:sz w:val="24"/>
        </w:rPr>
      </w:pPr>
    </w:p>
    <w:p w14:paraId="53A82D87" w14:textId="77777777" w:rsidR="00C003EF" w:rsidRPr="00DB4D88" w:rsidRDefault="00C003EF">
      <w:pPr>
        <w:spacing w:after="0" w:line="360" w:lineRule="auto"/>
        <w:jc w:val="both"/>
        <w:rPr>
          <w:rFonts w:eastAsia="Calibri" w:cstheme="minorHAnsi"/>
          <w:sz w:val="24"/>
        </w:rPr>
      </w:pPr>
    </w:p>
    <w:p w14:paraId="75E778AB" w14:textId="77777777" w:rsidR="00C003EF" w:rsidRPr="00DB4D88" w:rsidRDefault="00B21615">
      <w:pPr>
        <w:keepNext/>
        <w:numPr>
          <w:ilvl w:val="0"/>
          <w:numId w:val="46"/>
        </w:numPr>
        <w:spacing w:after="0" w:line="360" w:lineRule="auto"/>
        <w:ind w:left="720" w:hanging="720"/>
        <w:rPr>
          <w:rFonts w:eastAsia="Calibri" w:cstheme="minorHAnsi"/>
          <w:b/>
          <w:color w:val="000000"/>
          <w:sz w:val="32"/>
        </w:rPr>
      </w:pPr>
      <w:r w:rsidRPr="00DB4D88">
        <w:rPr>
          <w:rFonts w:eastAsia="Calibri" w:cstheme="minorHAnsi"/>
          <w:b/>
          <w:color w:val="000000"/>
          <w:sz w:val="32"/>
        </w:rPr>
        <w:t xml:space="preserve">Use Case Model </w:t>
      </w:r>
    </w:p>
    <w:p w14:paraId="4C0D3626"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The Use Case Model chapter presents a visual representation of the interactions between users and the Blind Eye Object Detection and Direction System. Through diagrams and narratives, it illustrates the various use cases that capture the system's functiona</w:t>
      </w:r>
      <w:r w:rsidRPr="00DB4D88">
        <w:rPr>
          <w:rFonts w:eastAsia="Calibri" w:cstheme="minorHAnsi"/>
          <w:sz w:val="24"/>
        </w:rPr>
        <w:t>lities and the corresponding roles played by users. This model serves as a blueprint for system behavior, showcasing the dynamic scenarios in which users engage with the application. By mapping out these use cases, stakeholders gain a clear understanding o</w:t>
      </w:r>
      <w:r w:rsidRPr="00DB4D88">
        <w:rPr>
          <w:rFonts w:eastAsia="Calibri" w:cstheme="minorHAnsi"/>
          <w:sz w:val="24"/>
        </w:rPr>
        <w:t>f how the system responds to different user actions, facilitating effective communication between developers, designers, and end-users throughout the project lifecycle.</w:t>
      </w:r>
    </w:p>
    <w:p w14:paraId="31E33DBA" w14:textId="2D706ADF" w:rsidR="00C003EF" w:rsidRPr="00DB4D88" w:rsidRDefault="000F7015">
      <w:pPr>
        <w:spacing w:after="0" w:line="360" w:lineRule="auto"/>
        <w:jc w:val="both"/>
        <w:rPr>
          <w:rFonts w:eastAsia="Calibri" w:cstheme="minorHAnsi"/>
          <w:sz w:val="24"/>
        </w:rPr>
      </w:pPr>
      <w:r w:rsidRPr="00DB4D88">
        <w:rPr>
          <w:rFonts w:cstheme="minorHAnsi"/>
          <w:noProof/>
        </w:rPr>
        <w:lastRenderedPageBreak/>
        <w:drawing>
          <wp:inline distT="0" distB="0" distL="0" distR="0" wp14:anchorId="1A072EE5" wp14:editId="5C0755A6">
            <wp:extent cx="5943600" cy="583374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943600" cy="5833745"/>
                    </a:xfrm>
                    <a:prstGeom prst="rect">
                      <a:avLst/>
                    </a:prstGeom>
                    <a:noFill/>
                    <a:ln>
                      <a:noFill/>
                    </a:ln>
                  </pic:spPr>
                </pic:pic>
              </a:graphicData>
            </a:graphic>
          </wp:inline>
        </w:drawing>
      </w:r>
    </w:p>
    <w:p w14:paraId="75C3CDF3" w14:textId="29F217BC" w:rsidR="00C003EF" w:rsidRPr="00DB4D88" w:rsidRDefault="00ED69E4" w:rsidP="00ED69E4">
      <w:pPr>
        <w:spacing w:after="0" w:line="360" w:lineRule="auto"/>
        <w:jc w:val="center"/>
        <w:rPr>
          <w:rFonts w:eastAsia="Calibri" w:cstheme="minorHAnsi"/>
          <w:sz w:val="24"/>
        </w:rPr>
      </w:pPr>
      <w:r w:rsidRPr="00DB4D88">
        <w:rPr>
          <w:rFonts w:eastAsia="Calibri" w:cstheme="minorHAnsi"/>
          <w:sz w:val="24"/>
        </w:rPr>
        <w:t>Figure 2</w:t>
      </w:r>
    </w:p>
    <w:p w14:paraId="73C0EB1F" w14:textId="77777777" w:rsidR="00C003EF" w:rsidRPr="00DB4D88" w:rsidRDefault="00C003EF">
      <w:pPr>
        <w:spacing w:after="0" w:line="240" w:lineRule="auto"/>
        <w:rPr>
          <w:rFonts w:eastAsia="Calibri" w:cstheme="minorHAnsi"/>
        </w:rPr>
      </w:pPr>
    </w:p>
    <w:p w14:paraId="4B08EA3D" w14:textId="77777777" w:rsidR="00C003EF" w:rsidRPr="00DB4D88" w:rsidRDefault="00B21615">
      <w:pPr>
        <w:keepNext/>
        <w:numPr>
          <w:ilvl w:val="0"/>
          <w:numId w:val="47"/>
        </w:numPr>
        <w:spacing w:after="0" w:line="360" w:lineRule="auto"/>
        <w:ind w:left="720" w:hanging="720"/>
        <w:rPr>
          <w:rFonts w:eastAsia="Calibri" w:cstheme="minorHAnsi"/>
          <w:b/>
          <w:color w:val="000000"/>
          <w:sz w:val="32"/>
        </w:rPr>
      </w:pPr>
      <w:r w:rsidRPr="00DB4D88">
        <w:rPr>
          <w:rFonts w:eastAsia="Calibri" w:cstheme="minorHAnsi"/>
          <w:b/>
          <w:color w:val="000000"/>
          <w:sz w:val="32"/>
        </w:rPr>
        <w:t>Use Cases Description</w:t>
      </w:r>
    </w:p>
    <w:p w14:paraId="6942B1E7" w14:textId="1B66E20C" w:rsidR="00C003EF" w:rsidRPr="00DB4D88" w:rsidRDefault="00B21615" w:rsidP="000F7015">
      <w:pPr>
        <w:spacing w:after="0" w:line="360" w:lineRule="auto"/>
        <w:jc w:val="both"/>
        <w:rPr>
          <w:rFonts w:eastAsia="Calibri" w:cstheme="minorHAnsi"/>
          <w:sz w:val="24"/>
        </w:rPr>
      </w:pPr>
      <w:r w:rsidRPr="00DB4D88">
        <w:rPr>
          <w:rFonts w:eastAsia="Calibri" w:cstheme="minorHAnsi"/>
          <w:sz w:val="24"/>
        </w:rPr>
        <w:t>In the Use Cases Description section</w:t>
      </w:r>
      <w:r w:rsidRPr="00DB4D88">
        <w:rPr>
          <w:rFonts w:eastAsia="Calibri" w:cstheme="minorHAnsi"/>
          <w:sz w:val="24"/>
        </w:rPr>
        <w:t>, each identified use case is thoroughly outlined, providing a detailed narrative of the specific interactions between users and the Blind Eye Object Detection and Direction System. This includes the primary goals of each use case, the sequence of steps in</w:t>
      </w:r>
      <w:r w:rsidRPr="00DB4D88">
        <w:rPr>
          <w:rFonts w:eastAsia="Calibri" w:cstheme="minorHAnsi"/>
          <w:sz w:val="24"/>
        </w:rPr>
        <w:t xml:space="preserve">volved, and the expected system responses. By delving into these detailed descriptions, stakeholders gain a comprehensive understanding of the system's behavior in </w:t>
      </w:r>
      <w:r w:rsidRPr="00DB4D88">
        <w:rPr>
          <w:rFonts w:eastAsia="Calibri" w:cstheme="minorHAnsi"/>
          <w:sz w:val="24"/>
        </w:rPr>
        <w:lastRenderedPageBreak/>
        <w:t>various scenarios. This level of specificity aids in refining system functionalities, ensuri</w:t>
      </w:r>
      <w:r w:rsidRPr="00DB4D88">
        <w:rPr>
          <w:rFonts w:eastAsia="Calibri" w:cstheme="minorHAnsi"/>
          <w:sz w:val="24"/>
        </w:rPr>
        <w:t xml:space="preserve">ng that the final product aligns closely with user requirements and expectations. Additionally, these descriptions serve as invaluable references for </w:t>
      </w:r>
      <w:r>
        <w:rPr>
          <w:rFonts w:eastAsia="Calibri" w:cstheme="minorHAnsi"/>
          <w:sz w:val="24"/>
        </w:rPr>
        <w:t xml:space="preserve">the </w:t>
      </w:r>
      <w:r w:rsidRPr="00DB4D88">
        <w:rPr>
          <w:rFonts w:eastAsia="Calibri" w:cstheme="minorHAnsi"/>
          <w:sz w:val="24"/>
        </w:rPr>
        <w:t>development, testing, and user training phases, contributing to the overall success of the project.</w:t>
      </w:r>
    </w:p>
    <w:p w14:paraId="3EAFD94A" w14:textId="77777777" w:rsidR="00C003EF" w:rsidRPr="00DB4D88" w:rsidRDefault="00C003EF">
      <w:pPr>
        <w:keepNext/>
        <w:spacing w:before="240" w:after="240" w:line="240" w:lineRule="auto"/>
        <w:jc w:val="right"/>
        <w:rPr>
          <w:rFonts w:eastAsia="Calibri" w:cstheme="minorHAnsi"/>
          <w:sz w:val="72"/>
        </w:rPr>
      </w:pPr>
    </w:p>
    <w:p w14:paraId="7B2FB4B6" w14:textId="77777777" w:rsidR="00C003EF" w:rsidRPr="00DB4D88" w:rsidRDefault="00B21615">
      <w:pPr>
        <w:keepNext/>
        <w:spacing w:before="240" w:after="240" w:line="240" w:lineRule="auto"/>
        <w:jc w:val="right"/>
        <w:rPr>
          <w:rFonts w:eastAsia="Calibri" w:cstheme="minorHAnsi"/>
          <w:sz w:val="96"/>
        </w:rPr>
      </w:pPr>
      <w:r w:rsidRPr="00DB4D88">
        <w:rPr>
          <w:rFonts w:eastAsia="Calibri" w:cstheme="minorHAnsi"/>
          <w:sz w:val="96"/>
        </w:rPr>
        <w:t>Chapter 4</w:t>
      </w:r>
    </w:p>
    <w:p w14:paraId="7034993C" w14:textId="77777777" w:rsidR="00C003EF" w:rsidRPr="00DB4D88" w:rsidRDefault="00B21615">
      <w:pPr>
        <w:keepNext/>
        <w:spacing w:before="240" w:after="240" w:line="240" w:lineRule="auto"/>
        <w:jc w:val="right"/>
        <w:rPr>
          <w:rFonts w:eastAsia="Calibri" w:cstheme="minorHAnsi"/>
          <w:b/>
          <w:sz w:val="72"/>
        </w:rPr>
      </w:pPr>
      <w:r w:rsidRPr="00DB4D88">
        <w:rPr>
          <w:rFonts w:eastAsia="Calibri" w:cstheme="minorHAnsi"/>
          <w:b/>
          <w:sz w:val="72"/>
        </w:rPr>
        <w:t>System Design</w:t>
      </w:r>
    </w:p>
    <w:p w14:paraId="2CE77B06" w14:textId="77777777" w:rsidR="00C003EF" w:rsidRPr="00DB4D88" w:rsidRDefault="00C003EF">
      <w:pPr>
        <w:keepNext/>
        <w:spacing w:before="240" w:after="240" w:line="240" w:lineRule="auto"/>
        <w:jc w:val="right"/>
        <w:rPr>
          <w:rFonts w:eastAsia="Calibri" w:cstheme="minorHAnsi"/>
          <w:sz w:val="72"/>
        </w:rPr>
      </w:pPr>
    </w:p>
    <w:p w14:paraId="47676222" w14:textId="77777777" w:rsidR="00C003EF" w:rsidRPr="00DB4D88" w:rsidRDefault="00C003EF">
      <w:pPr>
        <w:keepNext/>
        <w:spacing w:before="240" w:after="240" w:line="240" w:lineRule="auto"/>
        <w:jc w:val="right"/>
        <w:rPr>
          <w:rFonts w:eastAsia="Calibri" w:cstheme="minorHAnsi"/>
          <w:sz w:val="72"/>
        </w:rPr>
      </w:pPr>
    </w:p>
    <w:p w14:paraId="642C7ABB" w14:textId="77777777" w:rsidR="00C003EF" w:rsidRPr="00DB4D88" w:rsidRDefault="00C003EF">
      <w:pPr>
        <w:keepNext/>
        <w:spacing w:before="240" w:after="240" w:line="240" w:lineRule="auto"/>
        <w:jc w:val="right"/>
        <w:rPr>
          <w:rFonts w:eastAsia="Calibri" w:cstheme="minorHAnsi"/>
          <w:sz w:val="72"/>
        </w:rPr>
      </w:pPr>
    </w:p>
    <w:p w14:paraId="196D439C" w14:textId="77777777" w:rsidR="00C003EF" w:rsidRPr="00DB4D88" w:rsidRDefault="00C003EF">
      <w:pPr>
        <w:keepNext/>
        <w:spacing w:before="240" w:after="240" w:line="240" w:lineRule="auto"/>
        <w:jc w:val="right"/>
        <w:rPr>
          <w:rFonts w:eastAsia="Calibri" w:cstheme="minorHAnsi"/>
          <w:sz w:val="72"/>
        </w:rPr>
      </w:pPr>
    </w:p>
    <w:p w14:paraId="0FC76BD3" w14:textId="77777777" w:rsidR="00C003EF" w:rsidRPr="00DB4D88" w:rsidRDefault="00C003EF">
      <w:pPr>
        <w:keepNext/>
        <w:spacing w:before="240" w:after="240" w:line="240" w:lineRule="auto"/>
        <w:jc w:val="right"/>
        <w:rPr>
          <w:rFonts w:eastAsia="Calibri" w:cstheme="minorHAnsi"/>
          <w:sz w:val="72"/>
        </w:rPr>
      </w:pPr>
    </w:p>
    <w:p w14:paraId="7080414F" w14:textId="77777777" w:rsidR="00C003EF" w:rsidRPr="00DB4D88" w:rsidRDefault="00C003EF" w:rsidP="000F7015">
      <w:pPr>
        <w:keepNext/>
        <w:spacing w:before="240" w:after="240" w:line="240" w:lineRule="auto"/>
        <w:rPr>
          <w:rFonts w:eastAsia="Calibri" w:cstheme="minorHAnsi"/>
          <w:sz w:val="72"/>
        </w:rPr>
      </w:pPr>
    </w:p>
    <w:p w14:paraId="035674BB" w14:textId="77777777" w:rsidR="00C003EF" w:rsidRPr="00DB4D88" w:rsidRDefault="00C003EF">
      <w:pPr>
        <w:keepNext/>
        <w:spacing w:before="240" w:after="240" w:line="240" w:lineRule="auto"/>
        <w:jc w:val="right"/>
        <w:rPr>
          <w:rFonts w:eastAsia="Calibri" w:cstheme="minorHAnsi"/>
          <w:sz w:val="72"/>
        </w:rPr>
      </w:pPr>
    </w:p>
    <w:p w14:paraId="26C8D552" w14:textId="77777777" w:rsidR="00C003EF" w:rsidRPr="00DB4D88" w:rsidRDefault="00B21615">
      <w:pPr>
        <w:spacing w:after="0" w:line="360" w:lineRule="auto"/>
        <w:rPr>
          <w:rFonts w:eastAsia="Calibri" w:cstheme="minorHAnsi"/>
          <w:sz w:val="40"/>
        </w:rPr>
      </w:pPr>
      <w:r w:rsidRPr="00DB4D88">
        <w:rPr>
          <w:rFonts w:eastAsia="Calibri" w:cstheme="minorHAnsi"/>
          <w:b/>
          <w:sz w:val="40"/>
        </w:rPr>
        <w:t xml:space="preserve">Chapter 4: </w:t>
      </w:r>
      <w:r w:rsidRPr="00DB4D88">
        <w:rPr>
          <w:rFonts w:eastAsia="Calibri" w:cstheme="minorHAnsi"/>
          <w:sz w:val="40"/>
        </w:rPr>
        <w:t xml:space="preserve">System Design </w:t>
      </w:r>
    </w:p>
    <w:p w14:paraId="01AC64CA"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 xml:space="preserve">[Paragraph Text 12 </w:t>
      </w:r>
      <w:proofErr w:type="spellStart"/>
      <w:r w:rsidRPr="00DB4D88">
        <w:rPr>
          <w:rFonts w:eastAsia="Calibri" w:cstheme="minorHAnsi"/>
          <w:sz w:val="24"/>
        </w:rPr>
        <w:t>pt</w:t>
      </w:r>
      <w:proofErr w:type="spellEnd"/>
      <w:r w:rsidRPr="00DB4D88">
        <w:rPr>
          <w:rFonts w:eastAsia="Calibri" w:cstheme="minorHAnsi"/>
          <w:sz w:val="24"/>
        </w:rPr>
        <w:t>, Calibri, 1.5 Line Spacing, Justified]</w:t>
      </w:r>
    </w:p>
    <w:p w14:paraId="4DA33D20" w14:textId="77777777" w:rsidR="00C003EF" w:rsidRPr="00DB4D88" w:rsidRDefault="00B21615">
      <w:pPr>
        <w:spacing w:after="0" w:line="360" w:lineRule="auto"/>
        <w:jc w:val="both"/>
        <w:rPr>
          <w:rFonts w:eastAsia="Calibri" w:cstheme="minorHAnsi"/>
          <w:color w:val="000000"/>
          <w:sz w:val="24"/>
        </w:rPr>
      </w:pPr>
      <w:r w:rsidRPr="00DB4D88">
        <w:rPr>
          <w:rFonts w:eastAsia="Calibri" w:cstheme="minorHAnsi"/>
          <w:color w:val="000000"/>
          <w:sz w:val="24"/>
        </w:rPr>
        <w:t>[</w:t>
      </w:r>
      <w:r w:rsidRPr="00DB4D88">
        <w:rPr>
          <w:rFonts w:eastAsia="Calibri" w:cstheme="minorHAnsi"/>
          <w:i/>
          <w:color w:val="000000"/>
          <w:sz w:val="20"/>
        </w:rPr>
        <w:t>Between 4 to 8 lines describe what is this chapter all about</w:t>
      </w:r>
      <w:r w:rsidRPr="00DB4D88">
        <w:rPr>
          <w:rFonts w:eastAsia="Calibri" w:cstheme="minorHAnsi"/>
          <w:color w:val="000000"/>
          <w:sz w:val="24"/>
        </w:rPr>
        <w:t>]</w:t>
      </w:r>
    </w:p>
    <w:p w14:paraId="0A6CC0C2" w14:textId="77777777" w:rsidR="00C003EF" w:rsidRPr="00DB4D88" w:rsidRDefault="00C003EF">
      <w:pPr>
        <w:spacing w:after="0" w:line="360" w:lineRule="auto"/>
        <w:jc w:val="both"/>
        <w:rPr>
          <w:rFonts w:eastAsia="Calibri" w:cstheme="minorHAnsi"/>
          <w:sz w:val="24"/>
        </w:rPr>
      </w:pPr>
    </w:p>
    <w:p w14:paraId="092B8B93" w14:textId="77777777" w:rsidR="00C003EF" w:rsidRPr="00DB4D88" w:rsidRDefault="00C003EF">
      <w:pPr>
        <w:spacing w:after="0" w:line="360" w:lineRule="auto"/>
        <w:jc w:val="both"/>
        <w:rPr>
          <w:rFonts w:eastAsia="Calibri" w:cstheme="minorHAnsi"/>
          <w:sz w:val="24"/>
        </w:rPr>
      </w:pPr>
    </w:p>
    <w:p w14:paraId="6696499C" w14:textId="77777777" w:rsidR="00C003EF" w:rsidRPr="00DB4D88" w:rsidRDefault="00C003EF">
      <w:pPr>
        <w:spacing w:after="0" w:line="360" w:lineRule="auto"/>
        <w:jc w:val="both"/>
        <w:rPr>
          <w:rFonts w:eastAsia="Calibri" w:cstheme="minorHAnsi"/>
          <w:sz w:val="24"/>
        </w:rPr>
      </w:pPr>
    </w:p>
    <w:p w14:paraId="2E92E341" w14:textId="77777777" w:rsidR="00C003EF" w:rsidRPr="00DB4D88" w:rsidRDefault="00B21615">
      <w:pPr>
        <w:keepNext/>
        <w:numPr>
          <w:ilvl w:val="0"/>
          <w:numId w:val="48"/>
        </w:numPr>
        <w:spacing w:after="0" w:line="360" w:lineRule="auto"/>
        <w:ind w:left="720" w:hanging="720"/>
        <w:rPr>
          <w:rFonts w:eastAsia="Calibri" w:cstheme="minorHAnsi"/>
          <w:b/>
          <w:color w:val="000000"/>
          <w:sz w:val="32"/>
        </w:rPr>
      </w:pPr>
      <w:r w:rsidRPr="00DB4D88">
        <w:rPr>
          <w:rFonts w:eastAsia="Calibri" w:cstheme="minorHAnsi"/>
          <w:b/>
          <w:color w:val="000000"/>
          <w:sz w:val="32"/>
        </w:rPr>
        <w:t>Architecture Diagram</w:t>
      </w:r>
    </w:p>
    <w:p w14:paraId="2960EF94" w14:textId="77777777" w:rsidR="00C003EF" w:rsidRPr="00DB4D88" w:rsidRDefault="00C003EF">
      <w:pPr>
        <w:spacing w:after="0" w:line="360" w:lineRule="auto"/>
        <w:jc w:val="both"/>
        <w:rPr>
          <w:rFonts w:eastAsia="Calibri" w:cstheme="minorHAnsi"/>
          <w:sz w:val="24"/>
        </w:rPr>
      </w:pPr>
    </w:p>
    <w:p w14:paraId="06D3C1E2" w14:textId="77777777" w:rsidR="00C003EF" w:rsidRPr="00DB4D88" w:rsidRDefault="00C003EF">
      <w:pPr>
        <w:spacing w:after="0" w:line="360" w:lineRule="auto"/>
        <w:jc w:val="both"/>
        <w:rPr>
          <w:rFonts w:eastAsia="Calibri" w:cstheme="minorHAnsi"/>
          <w:sz w:val="24"/>
        </w:rPr>
      </w:pPr>
    </w:p>
    <w:p w14:paraId="04C1A8A9" w14:textId="3D874842" w:rsidR="00C003EF" w:rsidRPr="00DB4D88" w:rsidRDefault="000F7015">
      <w:pPr>
        <w:spacing w:after="0" w:line="360" w:lineRule="auto"/>
        <w:jc w:val="both"/>
        <w:rPr>
          <w:rFonts w:eastAsia="Calibri" w:cstheme="minorHAnsi"/>
          <w:sz w:val="24"/>
        </w:rPr>
      </w:pPr>
      <w:r w:rsidRPr="00DB4D88">
        <w:rPr>
          <w:rFonts w:eastAsia="Calibri" w:cstheme="minorHAnsi"/>
          <w:sz w:val="24"/>
        </w:rPr>
        <w:drawing>
          <wp:inline distT="0" distB="0" distL="0" distR="0" wp14:anchorId="09EBE4EC" wp14:editId="29C8109E">
            <wp:extent cx="5943600" cy="2012950"/>
            <wp:effectExtent l="0" t="0" r="0" b="0"/>
            <wp:docPr id="5" name="Content Placeholder 4">
              <a:extLst xmlns:a="http://schemas.openxmlformats.org/drawingml/2006/main">
                <a:ext uri="{FF2B5EF4-FFF2-40B4-BE49-F238E27FC236}">
                  <a16:creationId xmlns:a16="http://schemas.microsoft.com/office/drawing/2014/main" id="{EA312DE5-32AD-4D22-BB5D-98AB4EF50292}"/>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5" name="Content Placeholder 4">
                      <a:extLst>
                        <a:ext uri="{FF2B5EF4-FFF2-40B4-BE49-F238E27FC236}">
                          <a16:creationId xmlns:a16="http://schemas.microsoft.com/office/drawing/2014/main" id="{EA312DE5-32AD-4D22-BB5D-98AB4EF50292}"/>
                        </a:ext>
                      </a:extLst>
                    </pic:cNvPr>
                    <pic:cNvPicPr>
                      <a:picLocks noGrp="1" noChangeAspect="1"/>
                    </pic:cNvPicPr>
                  </pic:nvPicPr>
                  <pic:blipFill rotWithShape="1">
                    <a:blip r:embed="rId11">
                      <a:extLst>
                        <a:ext uri="{28A0092B-C50C-407E-A947-70E740481C1C}">
                          <a14:useLocalDpi xmlns:a14="http://schemas.microsoft.com/office/drawing/2010/main" val="0"/>
                        </a:ext>
                      </a:extLst>
                    </a:blip>
                    <a:srcRect b="9803"/>
                    <a:stretch/>
                  </pic:blipFill>
                  <pic:spPr>
                    <a:xfrm>
                      <a:off x="0" y="0"/>
                      <a:ext cx="5943600" cy="2012950"/>
                    </a:xfrm>
                    <a:prstGeom prst="rect">
                      <a:avLst/>
                    </a:prstGeom>
                  </pic:spPr>
                </pic:pic>
              </a:graphicData>
            </a:graphic>
          </wp:inline>
        </w:drawing>
      </w:r>
    </w:p>
    <w:p w14:paraId="14701FA8" w14:textId="1FDDCE14" w:rsidR="00C003EF" w:rsidRPr="00DB4D88" w:rsidRDefault="00ED69E4" w:rsidP="00ED69E4">
      <w:pPr>
        <w:spacing w:after="0" w:line="360" w:lineRule="auto"/>
        <w:jc w:val="center"/>
        <w:rPr>
          <w:rFonts w:eastAsia="Calibri" w:cstheme="minorHAnsi"/>
          <w:sz w:val="24"/>
        </w:rPr>
      </w:pPr>
      <w:r w:rsidRPr="00DB4D88">
        <w:rPr>
          <w:rFonts w:eastAsia="Calibri" w:cstheme="minorHAnsi"/>
          <w:sz w:val="24"/>
        </w:rPr>
        <w:t>Figure 3</w:t>
      </w:r>
    </w:p>
    <w:p w14:paraId="2C7B35B7" w14:textId="77777777" w:rsidR="00C003EF" w:rsidRPr="00DB4D88" w:rsidRDefault="00C003EF">
      <w:pPr>
        <w:spacing w:after="0" w:line="360" w:lineRule="auto"/>
        <w:jc w:val="both"/>
        <w:rPr>
          <w:rFonts w:eastAsia="Calibri" w:cstheme="minorHAnsi"/>
          <w:sz w:val="24"/>
        </w:rPr>
      </w:pPr>
    </w:p>
    <w:p w14:paraId="0DC8847A" w14:textId="77777777" w:rsidR="00C003EF" w:rsidRPr="00DB4D88" w:rsidRDefault="00B21615">
      <w:pPr>
        <w:keepNext/>
        <w:numPr>
          <w:ilvl w:val="0"/>
          <w:numId w:val="49"/>
        </w:numPr>
        <w:spacing w:after="0" w:line="360" w:lineRule="auto"/>
        <w:ind w:left="720" w:hanging="720"/>
        <w:rPr>
          <w:rFonts w:eastAsia="Calibri" w:cstheme="minorHAnsi"/>
          <w:b/>
          <w:color w:val="000000"/>
          <w:sz w:val="32"/>
        </w:rPr>
      </w:pPr>
      <w:r w:rsidRPr="00DB4D88">
        <w:rPr>
          <w:rFonts w:eastAsia="Calibri" w:cstheme="minorHAnsi"/>
          <w:b/>
          <w:color w:val="000000"/>
          <w:sz w:val="32"/>
        </w:rPr>
        <w:t>Domain Model</w:t>
      </w:r>
    </w:p>
    <w:p w14:paraId="34CDAB97" w14:textId="4B4790FA" w:rsidR="000D64BC" w:rsidRPr="00DB4D88" w:rsidRDefault="000D64BC" w:rsidP="000D64BC">
      <w:pPr>
        <w:pStyle w:val="NormalWeb"/>
        <w:rPr>
          <w:rFonts w:asciiTheme="minorHAnsi" w:hAnsiTheme="minorHAnsi" w:cstheme="minorHAnsi"/>
        </w:rPr>
      </w:pPr>
      <w:r w:rsidRPr="00DB4D88">
        <w:rPr>
          <w:rFonts w:asciiTheme="minorHAnsi" w:hAnsiTheme="minorHAnsi" w:cstheme="minorHAnsi"/>
        </w:rPr>
        <w:t xml:space="preserve">The domain model for blind eye object detection and direction encompasses several key components that interact to provide accurate and reliable assistance to visually impaired individuals. Central to the model is the sensor system, which includes cameras and ultrasonic sensors that continuously scan the environment for obstacles. These sensors feed data into a processing unit equipped with advanced algorithms, capable of interpreting the sensor input to identify and classify objects. The processing unit then determines the spatial relationship between the user and the detected objects, calculating the safest path forward. Finally, the system delivers feedback through auditory or haptic signals, guiding the user in </w:t>
      </w:r>
      <w:r w:rsidRPr="00DB4D88">
        <w:rPr>
          <w:rFonts w:asciiTheme="minorHAnsi" w:hAnsiTheme="minorHAnsi" w:cstheme="minorHAnsi"/>
        </w:rPr>
        <w:t>real time</w:t>
      </w:r>
      <w:r w:rsidRPr="00DB4D88">
        <w:rPr>
          <w:rFonts w:asciiTheme="minorHAnsi" w:hAnsiTheme="minorHAnsi" w:cstheme="minorHAnsi"/>
        </w:rPr>
        <w:t>. This cohesive interaction between hardware and software ensures that the domain model effectively enhances the mobility and safety of its users.</w:t>
      </w:r>
    </w:p>
    <w:p w14:paraId="65E89E69" w14:textId="77777777" w:rsidR="00C003EF" w:rsidRPr="00DB4D88" w:rsidRDefault="00C003EF">
      <w:pPr>
        <w:spacing w:after="0" w:line="360" w:lineRule="auto"/>
        <w:jc w:val="both"/>
        <w:rPr>
          <w:rFonts w:eastAsia="Calibri" w:cstheme="minorHAnsi"/>
          <w:sz w:val="24"/>
        </w:rPr>
      </w:pPr>
    </w:p>
    <w:p w14:paraId="28120880" w14:textId="669213CC" w:rsidR="00C003EF" w:rsidRPr="00DB4D88" w:rsidRDefault="00B21615">
      <w:pPr>
        <w:tabs>
          <w:tab w:val="left" w:pos="2505"/>
        </w:tabs>
        <w:spacing w:after="0" w:line="360" w:lineRule="auto"/>
        <w:jc w:val="both"/>
        <w:rPr>
          <w:rFonts w:eastAsia="Calibri" w:cstheme="minorHAnsi"/>
          <w:sz w:val="24"/>
        </w:rPr>
      </w:pPr>
      <w:r w:rsidRPr="00DB4D88">
        <w:rPr>
          <w:rFonts w:eastAsia="Calibri" w:cstheme="minorHAnsi"/>
          <w:sz w:val="24"/>
        </w:rPr>
        <w:tab/>
      </w:r>
    </w:p>
    <w:p w14:paraId="270FD28D" w14:textId="77777777" w:rsidR="00C003EF" w:rsidRPr="00DB4D88" w:rsidRDefault="00C003EF">
      <w:pPr>
        <w:spacing w:after="0" w:line="360" w:lineRule="auto"/>
        <w:jc w:val="both"/>
        <w:rPr>
          <w:rFonts w:eastAsia="Calibri" w:cstheme="minorHAnsi"/>
          <w:sz w:val="24"/>
        </w:rPr>
      </w:pPr>
    </w:p>
    <w:p w14:paraId="250D278B" w14:textId="77777777" w:rsidR="00C003EF" w:rsidRPr="00DB4D88" w:rsidRDefault="00B21615">
      <w:pPr>
        <w:keepNext/>
        <w:numPr>
          <w:ilvl w:val="0"/>
          <w:numId w:val="50"/>
        </w:numPr>
        <w:spacing w:after="0" w:line="360" w:lineRule="auto"/>
        <w:ind w:left="720" w:hanging="720"/>
        <w:rPr>
          <w:rFonts w:eastAsia="Calibri" w:cstheme="minorHAnsi"/>
          <w:b/>
          <w:color w:val="000000"/>
          <w:sz w:val="32"/>
        </w:rPr>
      </w:pPr>
      <w:r w:rsidRPr="00DB4D88">
        <w:rPr>
          <w:rFonts w:eastAsia="Calibri" w:cstheme="minorHAnsi"/>
          <w:b/>
          <w:color w:val="000000"/>
          <w:sz w:val="32"/>
        </w:rPr>
        <w:lastRenderedPageBreak/>
        <w:t>Entity Relationship Diagram with data dictionary</w:t>
      </w:r>
    </w:p>
    <w:p w14:paraId="04B2BB71" w14:textId="3F80A8EF" w:rsidR="00C003EF" w:rsidRPr="00DB4D88" w:rsidRDefault="00C003EF">
      <w:pPr>
        <w:spacing w:after="0" w:line="360" w:lineRule="auto"/>
        <w:jc w:val="both"/>
        <w:rPr>
          <w:rFonts w:eastAsia="Calibri" w:cstheme="minorHAnsi"/>
          <w:sz w:val="24"/>
        </w:rPr>
      </w:pPr>
    </w:p>
    <w:p w14:paraId="57CD9D84" w14:textId="3961B09A" w:rsidR="00C003EF" w:rsidRPr="00DB4D88" w:rsidRDefault="000D64BC">
      <w:pPr>
        <w:spacing w:after="0" w:line="360" w:lineRule="auto"/>
        <w:jc w:val="both"/>
        <w:rPr>
          <w:rFonts w:eastAsia="Calibri" w:cstheme="minorHAnsi"/>
          <w:sz w:val="24"/>
        </w:rPr>
      </w:pPr>
      <w:r w:rsidRPr="00DB4D88">
        <w:rPr>
          <w:rFonts w:cstheme="minorHAnsi"/>
          <w:noProof/>
        </w:rPr>
        <w:drawing>
          <wp:inline distT="0" distB="0" distL="0" distR="0" wp14:anchorId="78C41A52" wp14:editId="254B23E1">
            <wp:extent cx="5943600" cy="591566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43600" cy="5915660"/>
                    </a:xfrm>
                    <a:prstGeom prst="rect">
                      <a:avLst/>
                    </a:prstGeom>
                    <a:noFill/>
                    <a:ln>
                      <a:noFill/>
                    </a:ln>
                  </pic:spPr>
                </pic:pic>
              </a:graphicData>
            </a:graphic>
          </wp:inline>
        </w:drawing>
      </w:r>
    </w:p>
    <w:p w14:paraId="0620A507" w14:textId="77777777" w:rsidR="00C003EF" w:rsidRPr="00DB4D88" w:rsidRDefault="00C003EF">
      <w:pPr>
        <w:spacing w:after="0" w:line="360" w:lineRule="auto"/>
        <w:jc w:val="both"/>
        <w:rPr>
          <w:rFonts w:eastAsia="Calibri" w:cstheme="minorHAnsi"/>
          <w:sz w:val="24"/>
        </w:rPr>
      </w:pPr>
    </w:p>
    <w:p w14:paraId="2D67A961" w14:textId="77777777" w:rsidR="00C003EF" w:rsidRPr="00DB4D88" w:rsidRDefault="00B21615">
      <w:pPr>
        <w:tabs>
          <w:tab w:val="left" w:pos="5250"/>
        </w:tabs>
        <w:spacing w:after="0" w:line="360" w:lineRule="auto"/>
        <w:jc w:val="both"/>
        <w:rPr>
          <w:rFonts w:eastAsia="Calibri" w:cstheme="minorHAnsi"/>
          <w:sz w:val="24"/>
        </w:rPr>
      </w:pPr>
      <w:r w:rsidRPr="00DB4D88">
        <w:rPr>
          <w:rFonts w:eastAsia="Calibri" w:cstheme="minorHAnsi"/>
          <w:sz w:val="24"/>
        </w:rPr>
        <w:tab/>
      </w:r>
    </w:p>
    <w:p w14:paraId="7CD9ABAD" w14:textId="77777777" w:rsidR="00C003EF" w:rsidRPr="00DB4D88" w:rsidRDefault="00C003EF">
      <w:pPr>
        <w:spacing w:after="0" w:line="360" w:lineRule="auto"/>
        <w:jc w:val="both"/>
        <w:rPr>
          <w:rFonts w:eastAsia="Calibri" w:cstheme="minorHAnsi"/>
          <w:sz w:val="24"/>
        </w:rPr>
      </w:pPr>
    </w:p>
    <w:p w14:paraId="459C09F4" w14:textId="77777777" w:rsidR="00C003EF" w:rsidRPr="00DB4D88" w:rsidRDefault="00C003EF">
      <w:pPr>
        <w:spacing w:after="0" w:line="360" w:lineRule="auto"/>
        <w:jc w:val="both"/>
        <w:rPr>
          <w:rFonts w:eastAsia="Calibri" w:cstheme="minorHAnsi"/>
          <w:sz w:val="24"/>
        </w:rPr>
      </w:pPr>
    </w:p>
    <w:p w14:paraId="0E36A418" w14:textId="77777777" w:rsidR="00C003EF" w:rsidRPr="00DB4D88" w:rsidRDefault="00B21615">
      <w:pPr>
        <w:keepNext/>
        <w:numPr>
          <w:ilvl w:val="0"/>
          <w:numId w:val="51"/>
        </w:numPr>
        <w:spacing w:after="0" w:line="360" w:lineRule="auto"/>
        <w:ind w:left="720" w:hanging="720"/>
        <w:rPr>
          <w:rFonts w:eastAsia="Calibri" w:cstheme="minorHAnsi"/>
          <w:b/>
          <w:color w:val="000000"/>
          <w:sz w:val="32"/>
        </w:rPr>
      </w:pPr>
      <w:r w:rsidRPr="00DB4D88">
        <w:rPr>
          <w:rFonts w:eastAsia="Calibri" w:cstheme="minorHAnsi"/>
          <w:b/>
          <w:color w:val="000000"/>
          <w:sz w:val="32"/>
        </w:rPr>
        <w:lastRenderedPageBreak/>
        <w:t>Class Diagram</w:t>
      </w:r>
    </w:p>
    <w:p w14:paraId="38484411" w14:textId="0B862883" w:rsidR="00C003EF" w:rsidRPr="00DB4D88" w:rsidRDefault="00C003EF">
      <w:pPr>
        <w:spacing w:after="0" w:line="360" w:lineRule="auto"/>
        <w:jc w:val="both"/>
        <w:rPr>
          <w:rFonts w:eastAsia="Calibri" w:cstheme="minorHAnsi"/>
          <w:sz w:val="24"/>
        </w:rPr>
      </w:pPr>
    </w:p>
    <w:p w14:paraId="34CCD26D" w14:textId="77777777" w:rsidR="00ED69E4" w:rsidRPr="00DB4D88" w:rsidRDefault="00ED69E4">
      <w:pPr>
        <w:spacing w:after="0" w:line="360" w:lineRule="auto"/>
        <w:jc w:val="both"/>
        <w:rPr>
          <w:rFonts w:eastAsia="Calibri" w:cstheme="minorHAnsi"/>
          <w:sz w:val="24"/>
        </w:rPr>
      </w:pPr>
    </w:p>
    <w:p w14:paraId="4768222F" w14:textId="77777777" w:rsidR="00C003EF" w:rsidRPr="00DB4D88" w:rsidRDefault="00B21615">
      <w:pPr>
        <w:spacing w:after="0" w:line="360" w:lineRule="auto"/>
        <w:jc w:val="both"/>
        <w:rPr>
          <w:rFonts w:eastAsia="Calibri" w:cstheme="minorHAnsi"/>
          <w:sz w:val="24"/>
        </w:rPr>
      </w:pPr>
      <w:r w:rsidRPr="00DB4D88">
        <w:rPr>
          <w:rFonts w:cstheme="minorHAnsi"/>
        </w:rPr>
        <w:object w:dxaOrig="9314" w:dyaOrig="5426" w14:anchorId="50B40FDF">
          <v:rect id="rectole0000000008" o:spid="_x0000_i1033" style="width:465.8pt;height:271.1pt" o:ole="" o:preferrelative="t" stroked="f">
            <v:imagedata r:id="rId13" o:title=""/>
          </v:rect>
          <o:OLEObject Type="Embed" ProgID="StaticMetafile" ShapeID="rectole0000000008" DrawAspect="Content" ObjectID="_1782131875" r:id="rId14"/>
        </w:object>
      </w:r>
    </w:p>
    <w:p w14:paraId="00F42F08" w14:textId="520176C5" w:rsidR="00C003EF" w:rsidRPr="00DB4D88" w:rsidRDefault="00ED69E4" w:rsidP="00ED69E4">
      <w:pPr>
        <w:spacing w:after="0" w:line="360" w:lineRule="auto"/>
        <w:jc w:val="center"/>
        <w:rPr>
          <w:rFonts w:eastAsia="Calibri" w:cstheme="minorHAnsi"/>
          <w:sz w:val="24"/>
        </w:rPr>
      </w:pPr>
      <w:r w:rsidRPr="00DB4D88">
        <w:rPr>
          <w:rFonts w:eastAsia="Calibri" w:cstheme="minorHAnsi"/>
          <w:sz w:val="24"/>
        </w:rPr>
        <w:t>Figure 4</w:t>
      </w:r>
    </w:p>
    <w:p w14:paraId="32BD0419" w14:textId="77777777" w:rsidR="00C003EF" w:rsidRPr="00DB4D88" w:rsidRDefault="00C003EF">
      <w:pPr>
        <w:spacing w:after="0" w:line="360" w:lineRule="auto"/>
        <w:jc w:val="both"/>
        <w:rPr>
          <w:rFonts w:eastAsia="Calibri" w:cstheme="minorHAnsi"/>
          <w:sz w:val="24"/>
        </w:rPr>
      </w:pPr>
    </w:p>
    <w:p w14:paraId="185303C9" w14:textId="77777777" w:rsidR="00C003EF" w:rsidRPr="00DB4D88" w:rsidRDefault="00C003EF">
      <w:pPr>
        <w:spacing w:after="0" w:line="360" w:lineRule="auto"/>
        <w:jc w:val="both"/>
        <w:rPr>
          <w:rFonts w:eastAsia="Calibri" w:cstheme="minorHAnsi"/>
          <w:sz w:val="24"/>
        </w:rPr>
      </w:pPr>
    </w:p>
    <w:p w14:paraId="43C4E6B0" w14:textId="77777777" w:rsidR="00C003EF" w:rsidRPr="00DB4D88" w:rsidRDefault="00C003EF">
      <w:pPr>
        <w:spacing w:after="0" w:line="360" w:lineRule="auto"/>
        <w:jc w:val="both"/>
        <w:rPr>
          <w:rFonts w:eastAsia="Calibri" w:cstheme="minorHAnsi"/>
          <w:sz w:val="24"/>
        </w:rPr>
      </w:pPr>
    </w:p>
    <w:p w14:paraId="73D2B3A8" w14:textId="77777777" w:rsidR="00C003EF" w:rsidRPr="00DB4D88" w:rsidRDefault="00C003EF">
      <w:pPr>
        <w:spacing w:after="0" w:line="360" w:lineRule="auto"/>
        <w:jc w:val="both"/>
        <w:rPr>
          <w:rFonts w:eastAsia="Calibri" w:cstheme="minorHAnsi"/>
          <w:sz w:val="24"/>
        </w:rPr>
      </w:pPr>
    </w:p>
    <w:p w14:paraId="754321B9" w14:textId="77777777" w:rsidR="00C003EF" w:rsidRPr="00DB4D88" w:rsidRDefault="00B21615">
      <w:pPr>
        <w:keepNext/>
        <w:numPr>
          <w:ilvl w:val="0"/>
          <w:numId w:val="52"/>
        </w:numPr>
        <w:spacing w:after="0" w:line="360" w:lineRule="auto"/>
        <w:ind w:left="720" w:hanging="720"/>
        <w:rPr>
          <w:rFonts w:eastAsia="Calibri" w:cstheme="minorHAnsi"/>
          <w:b/>
          <w:color w:val="000000"/>
          <w:sz w:val="32"/>
        </w:rPr>
      </w:pPr>
      <w:r w:rsidRPr="00DB4D88">
        <w:rPr>
          <w:rFonts w:eastAsia="Calibri" w:cstheme="minorHAnsi"/>
          <w:b/>
          <w:color w:val="000000"/>
          <w:sz w:val="32"/>
        </w:rPr>
        <w:lastRenderedPageBreak/>
        <w:t>Sequence / Collaboration Diagram</w:t>
      </w:r>
    </w:p>
    <w:p w14:paraId="6F07B0C3" w14:textId="77777777" w:rsidR="00ED69E4" w:rsidRPr="00DB4D88" w:rsidRDefault="00B21615" w:rsidP="00ED69E4">
      <w:pPr>
        <w:spacing w:after="0" w:line="360" w:lineRule="auto"/>
        <w:jc w:val="center"/>
        <w:rPr>
          <w:rFonts w:cstheme="minorHAnsi"/>
        </w:rPr>
      </w:pPr>
      <w:r w:rsidRPr="00DB4D88">
        <w:rPr>
          <w:rFonts w:cstheme="minorHAnsi"/>
        </w:rPr>
        <w:object w:dxaOrig="7633" w:dyaOrig="4414" w14:anchorId="26D1B993">
          <v:rect id="rectole0000000009" o:spid="_x0000_i1034" style="width:381.9pt;height:221pt" o:ole="" o:preferrelative="t" stroked="f">
            <v:imagedata r:id="rId15" o:title=""/>
          </v:rect>
          <o:OLEObject Type="Embed" ProgID="StaticMetafile" ShapeID="rectole0000000009" DrawAspect="Content" ObjectID="_1782131876" r:id="rId16"/>
        </w:object>
      </w:r>
    </w:p>
    <w:p w14:paraId="2C5922DD" w14:textId="681399E5" w:rsidR="00C003EF" w:rsidRPr="00DB4D88" w:rsidRDefault="00ED69E4" w:rsidP="00ED69E4">
      <w:pPr>
        <w:spacing w:after="0" w:line="360" w:lineRule="auto"/>
        <w:jc w:val="center"/>
        <w:rPr>
          <w:rFonts w:eastAsia="Calibri" w:cstheme="minorHAnsi"/>
          <w:sz w:val="24"/>
        </w:rPr>
      </w:pPr>
      <w:r w:rsidRPr="00DB4D88">
        <w:rPr>
          <w:rFonts w:eastAsia="Calibri" w:cstheme="minorHAnsi"/>
          <w:sz w:val="24"/>
        </w:rPr>
        <w:t>Figure 5</w:t>
      </w:r>
    </w:p>
    <w:p w14:paraId="729B5352" w14:textId="77777777" w:rsidR="00C003EF" w:rsidRPr="00DB4D88" w:rsidRDefault="00C003EF">
      <w:pPr>
        <w:spacing w:after="0" w:line="360" w:lineRule="auto"/>
        <w:jc w:val="both"/>
        <w:rPr>
          <w:rFonts w:eastAsia="Calibri" w:cstheme="minorHAnsi"/>
          <w:sz w:val="24"/>
        </w:rPr>
      </w:pPr>
    </w:p>
    <w:p w14:paraId="4BD8653A" w14:textId="77777777" w:rsidR="00C003EF" w:rsidRPr="00DB4D88" w:rsidRDefault="00C003EF">
      <w:pPr>
        <w:spacing w:after="0" w:line="360" w:lineRule="auto"/>
        <w:jc w:val="both"/>
        <w:rPr>
          <w:rFonts w:eastAsia="Calibri" w:cstheme="minorHAnsi"/>
          <w:sz w:val="24"/>
        </w:rPr>
      </w:pPr>
    </w:p>
    <w:p w14:paraId="47B04666" w14:textId="77777777" w:rsidR="00C003EF" w:rsidRPr="00DB4D88" w:rsidRDefault="00C003EF">
      <w:pPr>
        <w:spacing w:after="0" w:line="360" w:lineRule="auto"/>
        <w:jc w:val="both"/>
        <w:rPr>
          <w:rFonts w:eastAsia="Calibri" w:cstheme="minorHAnsi"/>
          <w:sz w:val="24"/>
        </w:rPr>
      </w:pPr>
    </w:p>
    <w:p w14:paraId="50899936" w14:textId="77777777" w:rsidR="00C003EF" w:rsidRPr="00DB4D88" w:rsidRDefault="00C003EF">
      <w:pPr>
        <w:spacing w:after="0" w:line="360" w:lineRule="auto"/>
        <w:jc w:val="both"/>
        <w:rPr>
          <w:rFonts w:eastAsia="Calibri" w:cstheme="minorHAnsi"/>
          <w:sz w:val="24"/>
        </w:rPr>
      </w:pPr>
    </w:p>
    <w:p w14:paraId="49C78482" w14:textId="77777777" w:rsidR="00C003EF" w:rsidRPr="00DB4D88" w:rsidRDefault="00B21615">
      <w:pPr>
        <w:keepNext/>
        <w:numPr>
          <w:ilvl w:val="0"/>
          <w:numId w:val="53"/>
        </w:numPr>
        <w:spacing w:after="0" w:line="360" w:lineRule="auto"/>
        <w:ind w:left="720" w:hanging="720"/>
        <w:rPr>
          <w:rFonts w:eastAsia="Calibri" w:cstheme="minorHAnsi"/>
          <w:b/>
          <w:color w:val="000000"/>
          <w:sz w:val="32"/>
        </w:rPr>
      </w:pPr>
      <w:r w:rsidRPr="00DB4D88">
        <w:rPr>
          <w:rFonts w:eastAsia="Calibri" w:cstheme="minorHAnsi"/>
          <w:b/>
          <w:color w:val="000000"/>
          <w:sz w:val="32"/>
        </w:rPr>
        <w:t>Operation contracts</w:t>
      </w:r>
    </w:p>
    <w:p w14:paraId="24467B3D" w14:textId="4E2C0B59" w:rsidR="000D64BC" w:rsidRPr="00DB4D88" w:rsidRDefault="000D64BC" w:rsidP="000D64BC">
      <w:pPr>
        <w:spacing w:after="0" w:line="240" w:lineRule="auto"/>
        <w:rPr>
          <w:rFonts w:eastAsia="Times New Roman" w:cstheme="minorHAnsi"/>
          <w:sz w:val="24"/>
          <w:szCs w:val="24"/>
        </w:rPr>
      </w:pPr>
    </w:p>
    <w:p w14:paraId="3EF29D7D" w14:textId="77777777" w:rsidR="000D64BC" w:rsidRPr="00DB4D88" w:rsidRDefault="000D64BC" w:rsidP="000D64BC">
      <w:pPr>
        <w:spacing w:before="100" w:beforeAutospacing="1" w:after="100" w:afterAutospacing="1" w:line="240" w:lineRule="auto"/>
        <w:rPr>
          <w:rFonts w:eastAsia="Times New Roman" w:cstheme="minorHAnsi"/>
          <w:sz w:val="24"/>
          <w:szCs w:val="24"/>
        </w:rPr>
      </w:pPr>
      <w:r w:rsidRPr="00DB4D88">
        <w:rPr>
          <w:rFonts w:eastAsia="Times New Roman" w:cstheme="minorHAnsi"/>
          <w:sz w:val="24"/>
          <w:szCs w:val="24"/>
        </w:rPr>
        <w:t>Operation contracts play a crucial role in defining the interactions between various components of the blind eye object detection and direction system. These contracts specify the preconditions, postconditions, and invariants that must be upheld during the execution of system operations. For instance, when an obstacle is detected, the precondition might require that the sensor data is valid and up-to-date. The postcondition would then ensure that the processing unit has accurately identified the obstacle and calculated a safe path. Invariants would maintain consistent feedback delivery to the user, regardless of the environmental changes. By adhering to these operation contracts, the system ensures reliable performance and safety, providing visually impaired individuals with dependable assistance as they navigate their surroundings.</w:t>
      </w:r>
    </w:p>
    <w:p w14:paraId="06334B8B" w14:textId="1845ABE5" w:rsidR="00C003EF" w:rsidRPr="00DB4D88" w:rsidRDefault="00C003EF">
      <w:pPr>
        <w:spacing w:after="0" w:line="360" w:lineRule="auto"/>
        <w:jc w:val="both"/>
        <w:rPr>
          <w:rFonts w:eastAsia="Calibri" w:cstheme="minorHAnsi"/>
          <w:sz w:val="24"/>
        </w:rPr>
      </w:pPr>
    </w:p>
    <w:p w14:paraId="78E5BE94" w14:textId="77777777" w:rsidR="00C003EF" w:rsidRPr="00DB4D88" w:rsidRDefault="00C003EF">
      <w:pPr>
        <w:spacing w:after="0" w:line="360" w:lineRule="auto"/>
        <w:jc w:val="both"/>
        <w:rPr>
          <w:rFonts w:eastAsia="Calibri" w:cstheme="minorHAnsi"/>
          <w:sz w:val="24"/>
        </w:rPr>
      </w:pPr>
    </w:p>
    <w:p w14:paraId="20CD1E9E" w14:textId="77777777" w:rsidR="00C003EF" w:rsidRPr="00DB4D88" w:rsidRDefault="00C003EF">
      <w:pPr>
        <w:spacing w:after="0" w:line="360" w:lineRule="auto"/>
        <w:jc w:val="both"/>
        <w:rPr>
          <w:rFonts w:eastAsia="Calibri" w:cstheme="minorHAnsi"/>
          <w:sz w:val="24"/>
        </w:rPr>
      </w:pPr>
    </w:p>
    <w:p w14:paraId="781C47C5" w14:textId="77777777" w:rsidR="00C003EF" w:rsidRPr="00DB4D88" w:rsidRDefault="00C003EF">
      <w:pPr>
        <w:spacing w:after="0" w:line="360" w:lineRule="auto"/>
        <w:jc w:val="both"/>
        <w:rPr>
          <w:rFonts w:eastAsia="Calibri" w:cstheme="minorHAnsi"/>
          <w:sz w:val="24"/>
        </w:rPr>
      </w:pPr>
    </w:p>
    <w:p w14:paraId="6FFA4F7E" w14:textId="77777777" w:rsidR="00C003EF" w:rsidRPr="00DB4D88" w:rsidRDefault="00C003EF">
      <w:pPr>
        <w:spacing w:after="0" w:line="360" w:lineRule="auto"/>
        <w:jc w:val="both"/>
        <w:rPr>
          <w:rFonts w:eastAsia="Calibri" w:cstheme="minorHAnsi"/>
          <w:sz w:val="24"/>
        </w:rPr>
      </w:pPr>
    </w:p>
    <w:p w14:paraId="70C88996" w14:textId="77777777" w:rsidR="00C003EF" w:rsidRPr="00DB4D88" w:rsidRDefault="00C003EF">
      <w:pPr>
        <w:spacing w:after="0" w:line="360" w:lineRule="auto"/>
        <w:jc w:val="both"/>
        <w:rPr>
          <w:rFonts w:eastAsia="Calibri" w:cstheme="minorHAnsi"/>
          <w:sz w:val="24"/>
        </w:rPr>
      </w:pPr>
    </w:p>
    <w:p w14:paraId="09077878" w14:textId="77777777" w:rsidR="00C003EF" w:rsidRPr="00DB4D88" w:rsidRDefault="00C003EF">
      <w:pPr>
        <w:spacing w:after="0" w:line="360" w:lineRule="auto"/>
        <w:jc w:val="both"/>
        <w:rPr>
          <w:rFonts w:eastAsia="Calibri" w:cstheme="minorHAnsi"/>
          <w:sz w:val="24"/>
        </w:rPr>
      </w:pPr>
    </w:p>
    <w:p w14:paraId="7EA54737" w14:textId="77777777" w:rsidR="00C003EF" w:rsidRPr="00DB4D88" w:rsidRDefault="00C003EF">
      <w:pPr>
        <w:spacing w:after="0" w:line="360" w:lineRule="auto"/>
        <w:jc w:val="both"/>
        <w:rPr>
          <w:rFonts w:eastAsia="Calibri" w:cstheme="minorHAnsi"/>
          <w:sz w:val="24"/>
        </w:rPr>
      </w:pPr>
    </w:p>
    <w:p w14:paraId="25AA0EF4" w14:textId="77777777" w:rsidR="00C003EF" w:rsidRPr="00DB4D88" w:rsidRDefault="00C003EF">
      <w:pPr>
        <w:spacing w:after="0" w:line="360" w:lineRule="auto"/>
        <w:jc w:val="both"/>
        <w:rPr>
          <w:rFonts w:eastAsia="Calibri" w:cstheme="minorHAnsi"/>
          <w:sz w:val="24"/>
        </w:rPr>
      </w:pPr>
    </w:p>
    <w:p w14:paraId="080C77CB" w14:textId="77777777" w:rsidR="00C003EF" w:rsidRPr="00DB4D88" w:rsidRDefault="00B21615" w:rsidP="00B21615">
      <w:pPr>
        <w:keepNext/>
        <w:numPr>
          <w:ilvl w:val="0"/>
          <w:numId w:val="54"/>
        </w:numPr>
        <w:spacing w:after="0" w:line="360" w:lineRule="auto"/>
        <w:ind w:left="720" w:hanging="720"/>
        <w:rPr>
          <w:rFonts w:eastAsia="Calibri" w:cstheme="minorHAnsi"/>
          <w:b/>
          <w:color w:val="000000"/>
          <w:sz w:val="32"/>
        </w:rPr>
      </w:pPr>
      <w:r w:rsidRPr="00DB4D88">
        <w:rPr>
          <w:rFonts w:eastAsia="Calibri" w:cstheme="minorHAnsi"/>
          <w:b/>
          <w:color w:val="000000"/>
          <w:sz w:val="32"/>
        </w:rPr>
        <w:t>State Transition Diagram</w:t>
      </w:r>
    </w:p>
    <w:p w14:paraId="2D5D4122" w14:textId="6F287D7B" w:rsidR="00C003EF" w:rsidRPr="00DB4D88" w:rsidRDefault="000D64BC">
      <w:pPr>
        <w:spacing w:after="0" w:line="360" w:lineRule="auto"/>
        <w:jc w:val="both"/>
        <w:rPr>
          <w:rFonts w:eastAsia="Calibri" w:cstheme="minorHAnsi"/>
          <w:sz w:val="24"/>
        </w:rPr>
      </w:pPr>
      <w:r w:rsidRPr="00DB4D88">
        <w:rPr>
          <w:rFonts w:eastAsia="Calibri" w:cstheme="minorHAnsi"/>
          <w:sz w:val="24"/>
        </w:rPr>
        <w:t xml:space="preserve">  </w:t>
      </w:r>
    </w:p>
    <w:p w14:paraId="6D987E7B" w14:textId="140E891C" w:rsidR="00C003EF" w:rsidRPr="00DB4D88" w:rsidRDefault="000D64BC" w:rsidP="00ED69E4">
      <w:pPr>
        <w:spacing w:after="0" w:line="360" w:lineRule="auto"/>
        <w:jc w:val="center"/>
        <w:rPr>
          <w:rFonts w:eastAsia="Calibri" w:cstheme="minorHAnsi"/>
          <w:sz w:val="24"/>
        </w:rPr>
      </w:pPr>
      <w:r w:rsidRPr="00DB4D88">
        <w:rPr>
          <w:rFonts w:cstheme="minorHAnsi"/>
        </w:rPr>
        <w:object w:dxaOrig="8848" w:dyaOrig="2955" w14:anchorId="56C914E4">
          <v:rect id="rectole0000000010" o:spid="_x0000_i1070" style="width:442.65pt;height:174.05pt" o:ole="" o:preferrelative="t" stroked="f">
            <v:imagedata r:id="rId17" o:title=""/>
          </v:rect>
          <o:OLEObject Type="Embed" ProgID="StaticMetafile" ShapeID="rectole0000000010" DrawAspect="Content" ObjectID="_1782131877" r:id="rId18"/>
        </w:object>
      </w:r>
    </w:p>
    <w:p w14:paraId="0E391951" w14:textId="58E8B8ED" w:rsidR="00C003EF" w:rsidRPr="00DB4D88" w:rsidRDefault="00ED69E4" w:rsidP="00ED69E4">
      <w:pPr>
        <w:spacing w:after="0" w:line="360" w:lineRule="auto"/>
        <w:jc w:val="center"/>
        <w:rPr>
          <w:rFonts w:eastAsia="Calibri" w:cstheme="minorHAnsi"/>
          <w:sz w:val="24"/>
        </w:rPr>
      </w:pPr>
      <w:r w:rsidRPr="00DB4D88">
        <w:rPr>
          <w:rFonts w:eastAsia="Calibri" w:cstheme="minorHAnsi"/>
          <w:sz w:val="24"/>
        </w:rPr>
        <w:t>Figure 6</w:t>
      </w:r>
    </w:p>
    <w:p w14:paraId="3F8CE9CE" w14:textId="059DF773" w:rsidR="00C003EF" w:rsidRPr="00DB4D88" w:rsidRDefault="00C003EF">
      <w:pPr>
        <w:spacing w:after="0" w:line="360" w:lineRule="auto"/>
        <w:jc w:val="both"/>
        <w:rPr>
          <w:rFonts w:eastAsia="Calibri" w:cstheme="minorHAnsi"/>
          <w:sz w:val="24"/>
        </w:rPr>
      </w:pPr>
    </w:p>
    <w:p w14:paraId="182AB592" w14:textId="39845DC2" w:rsidR="000D64BC" w:rsidRPr="00DB4D88" w:rsidRDefault="000D64BC">
      <w:pPr>
        <w:spacing w:after="0" w:line="360" w:lineRule="auto"/>
        <w:jc w:val="both"/>
        <w:rPr>
          <w:rFonts w:eastAsia="Calibri" w:cstheme="minorHAnsi"/>
          <w:sz w:val="24"/>
        </w:rPr>
      </w:pPr>
    </w:p>
    <w:p w14:paraId="260DAC67" w14:textId="77777777" w:rsidR="000D64BC" w:rsidRPr="00DB4D88" w:rsidRDefault="000D64BC">
      <w:pPr>
        <w:spacing w:after="0" w:line="360" w:lineRule="auto"/>
        <w:jc w:val="both"/>
        <w:rPr>
          <w:rFonts w:eastAsia="Calibri" w:cstheme="minorHAnsi"/>
          <w:sz w:val="24"/>
        </w:rPr>
      </w:pPr>
    </w:p>
    <w:p w14:paraId="1BF25237" w14:textId="77777777" w:rsidR="00C003EF" w:rsidRPr="00DB4D88" w:rsidRDefault="00C003EF">
      <w:pPr>
        <w:spacing w:after="0" w:line="360" w:lineRule="auto"/>
        <w:jc w:val="both"/>
        <w:rPr>
          <w:rFonts w:eastAsia="Calibri" w:cstheme="minorHAnsi"/>
          <w:sz w:val="24"/>
        </w:rPr>
      </w:pPr>
    </w:p>
    <w:p w14:paraId="3A48BB4F" w14:textId="77777777" w:rsidR="00C003EF" w:rsidRPr="00DB4D88" w:rsidRDefault="00C003EF">
      <w:pPr>
        <w:spacing w:after="0" w:line="360" w:lineRule="auto"/>
        <w:jc w:val="both"/>
        <w:rPr>
          <w:rFonts w:eastAsia="Calibri" w:cstheme="minorHAnsi"/>
          <w:sz w:val="24"/>
        </w:rPr>
      </w:pPr>
    </w:p>
    <w:p w14:paraId="13468970" w14:textId="77777777" w:rsidR="00C003EF" w:rsidRPr="00DB4D88" w:rsidRDefault="00C003EF">
      <w:pPr>
        <w:spacing w:after="0" w:line="360" w:lineRule="auto"/>
        <w:jc w:val="both"/>
        <w:rPr>
          <w:rFonts w:eastAsia="Calibri" w:cstheme="minorHAnsi"/>
          <w:sz w:val="24"/>
        </w:rPr>
      </w:pPr>
    </w:p>
    <w:p w14:paraId="141348F5" w14:textId="77777777" w:rsidR="00C003EF" w:rsidRPr="00DB4D88" w:rsidRDefault="00C003EF">
      <w:pPr>
        <w:spacing w:after="0" w:line="360" w:lineRule="auto"/>
        <w:jc w:val="both"/>
        <w:rPr>
          <w:rFonts w:eastAsia="Calibri" w:cstheme="minorHAnsi"/>
          <w:sz w:val="24"/>
        </w:rPr>
      </w:pPr>
    </w:p>
    <w:p w14:paraId="42E2AC7B" w14:textId="77777777" w:rsidR="00C003EF" w:rsidRPr="00DB4D88" w:rsidRDefault="00B21615" w:rsidP="00B21615">
      <w:pPr>
        <w:keepNext/>
        <w:numPr>
          <w:ilvl w:val="0"/>
          <w:numId w:val="55"/>
        </w:numPr>
        <w:spacing w:after="0" w:line="360" w:lineRule="auto"/>
        <w:ind w:left="720" w:hanging="720"/>
        <w:rPr>
          <w:rFonts w:eastAsia="Calibri" w:cstheme="minorHAnsi"/>
          <w:b/>
          <w:color w:val="000000"/>
          <w:sz w:val="32"/>
        </w:rPr>
      </w:pPr>
      <w:r w:rsidRPr="00DB4D88">
        <w:rPr>
          <w:rFonts w:eastAsia="Calibri" w:cstheme="minorHAnsi"/>
          <w:b/>
          <w:color w:val="000000"/>
          <w:sz w:val="32"/>
        </w:rPr>
        <w:t>Component Diagram</w:t>
      </w:r>
    </w:p>
    <w:p w14:paraId="4A14E682" w14:textId="77777777" w:rsidR="00C003EF" w:rsidRPr="00DB4D88" w:rsidRDefault="00C003EF">
      <w:pPr>
        <w:spacing w:after="0" w:line="360" w:lineRule="auto"/>
        <w:jc w:val="both"/>
        <w:rPr>
          <w:rFonts w:eastAsia="Calibri" w:cstheme="minorHAnsi"/>
          <w:sz w:val="24"/>
        </w:rPr>
      </w:pPr>
    </w:p>
    <w:p w14:paraId="1EDBE65D" w14:textId="77777777" w:rsidR="00C003EF" w:rsidRPr="00DB4D88" w:rsidRDefault="00C003EF">
      <w:pPr>
        <w:spacing w:after="0" w:line="360" w:lineRule="auto"/>
        <w:jc w:val="both"/>
        <w:rPr>
          <w:rFonts w:eastAsia="Calibri" w:cstheme="minorHAnsi"/>
          <w:sz w:val="24"/>
        </w:rPr>
      </w:pPr>
    </w:p>
    <w:p w14:paraId="75214F28" w14:textId="77777777" w:rsidR="00C003EF" w:rsidRPr="00DB4D88" w:rsidRDefault="00B21615" w:rsidP="00ED69E4">
      <w:pPr>
        <w:spacing w:after="0" w:line="360" w:lineRule="auto"/>
        <w:jc w:val="center"/>
        <w:rPr>
          <w:rFonts w:eastAsia="Calibri" w:cstheme="minorHAnsi"/>
          <w:sz w:val="24"/>
        </w:rPr>
      </w:pPr>
      <w:r w:rsidRPr="00DB4D88">
        <w:rPr>
          <w:rFonts w:cstheme="minorHAnsi"/>
        </w:rPr>
        <w:object w:dxaOrig="10244" w:dyaOrig="2470" w14:anchorId="7B335C85">
          <v:rect id="rectole0000000011" o:spid="_x0000_i1036" style="width:512.15pt;height:123.35pt" o:ole="" o:preferrelative="t" stroked="f">
            <v:imagedata r:id="rId19" o:title=""/>
          </v:rect>
          <o:OLEObject Type="Embed" ProgID="StaticMetafile" ShapeID="rectole0000000011" DrawAspect="Content" ObjectID="_1782131878" r:id="rId20"/>
        </w:object>
      </w:r>
    </w:p>
    <w:p w14:paraId="19E6956A" w14:textId="23358015" w:rsidR="00C003EF" w:rsidRPr="00DB4D88" w:rsidRDefault="00ED69E4" w:rsidP="00ED69E4">
      <w:pPr>
        <w:spacing w:after="0" w:line="360" w:lineRule="auto"/>
        <w:jc w:val="center"/>
        <w:rPr>
          <w:rFonts w:eastAsia="Calibri" w:cstheme="minorHAnsi"/>
          <w:sz w:val="24"/>
        </w:rPr>
      </w:pPr>
      <w:r w:rsidRPr="00DB4D88">
        <w:rPr>
          <w:rFonts w:eastAsia="Calibri" w:cstheme="minorHAnsi"/>
          <w:sz w:val="24"/>
        </w:rPr>
        <w:t>Figure 7</w:t>
      </w:r>
    </w:p>
    <w:p w14:paraId="3DFEBBEE" w14:textId="77777777" w:rsidR="00C003EF" w:rsidRPr="00DB4D88" w:rsidRDefault="00C003EF">
      <w:pPr>
        <w:spacing w:after="0" w:line="360" w:lineRule="auto"/>
        <w:jc w:val="both"/>
        <w:rPr>
          <w:rFonts w:eastAsia="Calibri" w:cstheme="minorHAnsi"/>
          <w:sz w:val="24"/>
        </w:rPr>
      </w:pPr>
    </w:p>
    <w:p w14:paraId="707C6AAE" w14:textId="77777777" w:rsidR="00C003EF" w:rsidRPr="00DB4D88" w:rsidRDefault="00C003EF">
      <w:pPr>
        <w:spacing w:after="0" w:line="360" w:lineRule="auto"/>
        <w:jc w:val="both"/>
        <w:rPr>
          <w:rFonts w:eastAsia="Calibri" w:cstheme="minorHAnsi"/>
          <w:sz w:val="24"/>
        </w:rPr>
      </w:pPr>
    </w:p>
    <w:p w14:paraId="70159184" w14:textId="77777777" w:rsidR="00C003EF" w:rsidRPr="00DB4D88" w:rsidRDefault="00C003EF">
      <w:pPr>
        <w:spacing w:after="0" w:line="360" w:lineRule="auto"/>
        <w:jc w:val="both"/>
        <w:rPr>
          <w:rFonts w:eastAsia="Calibri" w:cstheme="minorHAnsi"/>
          <w:sz w:val="24"/>
        </w:rPr>
      </w:pPr>
    </w:p>
    <w:p w14:paraId="067C5BFC" w14:textId="77777777" w:rsidR="00C003EF" w:rsidRPr="00DB4D88" w:rsidRDefault="00C003EF">
      <w:pPr>
        <w:spacing w:after="0" w:line="360" w:lineRule="auto"/>
        <w:jc w:val="both"/>
        <w:rPr>
          <w:rFonts w:eastAsia="Calibri" w:cstheme="minorHAnsi"/>
          <w:sz w:val="24"/>
        </w:rPr>
      </w:pPr>
    </w:p>
    <w:p w14:paraId="6BE17CBB" w14:textId="77777777" w:rsidR="00C003EF" w:rsidRPr="00DB4D88" w:rsidRDefault="00C003EF">
      <w:pPr>
        <w:spacing w:after="0" w:line="360" w:lineRule="auto"/>
        <w:jc w:val="both"/>
        <w:rPr>
          <w:rFonts w:eastAsia="Calibri" w:cstheme="minorHAnsi"/>
          <w:sz w:val="24"/>
        </w:rPr>
      </w:pPr>
    </w:p>
    <w:p w14:paraId="447AF5E3" w14:textId="77777777" w:rsidR="00C003EF" w:rsidRPr="00DB4D88" w:rsidRDefault="00B21615" w:rsidP="00B21615">
      <w:pPr>
        <w:keepNext/>
        <w:numPr>
          <w:ilvl w:val="0"/>
          <w:numId w:val="56"/>
        </w:numPr>
        <w:spacing w:after="0" w:line="360" w:lineRule="auto"/>
        <w:ind w:left="720" w:hanging="720"/>
        <w:rPr>
          <w:rFonts w:eastAsia="Calibri" w:cstheme="minorHAnsi"/>
          <w:b/>
          <w:color w:val="000000"/>
          <w:sz w:val="32"/>
        </w:rPr>
      </w:pPr>
      <w:r w:rsidRPr="00DB4D88">
        <w:rPr>
          <w:rFonts w:eastAsia="Calibri" w:cstheme="minorHAnsi"/>
          <w:b/>
          <w:color w:val="000000"/>
          <w:sz w:val="32"/>
        </w:rPr>
        <w:t>Deployment Diagram</w:t>
      </w:r>
    </w:p>
    <w:p w14:paraId="484A7051" w14:textId="77777777" w:rsidR="00C003EF" w:rsidRPr="00DB4D88" w:rsidRDefault="00B21615" w:rsidP="00ED69E4">
      <w:pPr>
        <w:spacing w:after="0" w:line="360" w:lineRule="auto"/>
        <w:jc w:val="center"/>
        <w:rPr>
          <w:rFonts w:eastAsia="Calibri" w:cstheme="minorHAnsi"/>
          <w:sz w:val="24"/>
        </w:rPr>
      </w:pPr>
      <w:r w:rsidRPr="00DB4D88">
        <w:rPr>
          <w:rFonts w:cstheme="minorHAnsi"/>
        </w:rPr>
        <w:object w:dxaOrig="3381" w:dyaOrig="4656" w14:anchorId="7C715785">
          <v:rect id="rectole0000000012" o:spid="_x0000_i1037" style="width:169.05pt;height:232.9pt" o:ole="" o:preferrelative="t" stroked="f">
            <v:imagedata r:id="rId21" o:title=""/>
          </v:rect>
          <o:OLEObject Type="Embed" ProgID="StaticMetafile" ShapeID="rectole0000000012" DrawAspect="Content" ObjectID="_1782131879" r:id="rId22"/>
        </w:object>
      </w:r>
    </w:p>
    <w:p w14:paraId="6AC3A59F" w14:textId="77777777" w:rsidR="00C003EF" w:rsidRPr="00DB4D88" w:rsidRDefault="00C003EF">
      <w:pPr>
        <w:spacing w:after="0" w:line="360" w:lineRule="auto"/>
        <w:jc w:val="both"/>
        <w:rPr>
          <w:rFonts w:eastAsia="Calibri" w:cstheme="minorHAnsi"/>
          <w:sz w:val="24"/>
        </w:rPr>
      </w:pPr>
    </w:p>
    <w:p w14:paraId="6EB5A890" w14:textId="35F0CEE2" w:rsidR="00C003EF" w:rsidRPr="00DB4D88" w:rsidRDefault="00ED69E4" w:rsidP="00ED69E4">
      <w:pPr>
        <w:spacing w:after="0" w:line="360" w:lineRule="auto"/>
        <w:jc w:val="center"/>
        <w:rPr>
          <w:rFonts w:eastAsia="Calibri" w:cstheme="minorHAnsi"/>
          <w:sz w:val="24"/>
        </w:rPr>
      </w:pPr>
      <w:r w:rsidRPr="00DB4D88">
        <w:rPr>
          <w:rFonts w:eastAsia="Calibri" w:cstheme="minorHAnsi"/>
          <w:sz w:val="24"/>
        </w:rPr>
        <w:t>Figure 8</w:t>
      </w:r>
    </w:p>
    <w:p w14:paraId="4A109A6B" w14:textId="77777777" w:rsidR="00C003EF" w:rsidRPr="00DB4D88" w:rsidRDefault="00C003EF">
      <w:pPr>
        <w:spacing w:after="0" w:line="360" w:lineRule="auto"/>
        <w:jc w:val="both"/>
        <w:rPr>
          <w:rFonts w:eastAsia="Calibri" w:cstheme="minorHAnsi"/>
          <w:sz w:val="24"/>
        </w:rPr>
      </w:pPr>
    </w:p>
    <w:p w14:paraId="7A00C951" w14:textId="77777777" w:rsidR="00C003EF" w:rsidRPr="00DB4D88" w:rsidRDefault="00C003EF">
      <w:pPr>
        <w:spacing w:after="0" w:line="360" w:lineRule="auto"/>
        <w:jc w:val="both"/>
        <w:rPr>
          <w:rFonts w:eastAsia="Calibri" w:cstheme="minorHAnsi"/>
          <w:sz w:val="24"/>
        </w:rPr>
      </w:pPr>
    </w:p>
    <w:p w14:paraId="0B382F73" w14:textId="77777777" w:rsidR="00C003EF" w:rsidRPr="00DB4D88" w:rsidRDefault="00C003EF">
      <w:pPr>
        <w:spacing w:after="0" w:line="360" w:lineRule="auto"/>
        <w:jc w:val="both"/>
        <w:rPr>
          <w:rFonts w:eastAsia="Calibri" w:cstheme="minorHAnsi"/>
          <w:sz w:val="24"/>
        </w:rPr>
      </w:pPr>
    </w:p>
    <w:p w14:paraId="05810E8C" w14:textId="77777777" w:rsidR="00C003EF" w:rsidRPr="00DB4D88" w:rsidRDefault="00C003EF">
      <w:pPr>
        <w:spacing w:after="0" w:line="360" w:lineRule="auto"/>
        <w:jc w:val="both"/>
        <w:rPr>
          <w:rFonts w:eastAsia="Calibri" w:cstheme="minorHAnsi"/>
          <w:sz w:val="24"/>
        </w:rPr>
      </w:pPr>
    </w:p>
    <w:p w14:paraId="4317B413" w14:textId="77777777" w:rsidR="00C003EF" w:rsidRPr="00DB4D88" w:rsidRDefault="00C003EF">
      <w:pPr>
        <w:spacing w:after="0" w:line="360" w:lineRule="auto"/>
        <w:jc w:val="both"/>
        <w:rPr>
          <w:rFonts w:eastAsia="Calibri" w:cstheme="minorHAnsi"/>
          <w:sz w:val="24"/>
        </w:rPr>
      </w:pPr>
    </w:p>
    <w:p w14:paraId="7F6424F9" w14:textId="77777777" w:rsidR="00C003EF" w:rsidRPr="00DB4D88" w:rsidRDefault="00C003EF">
      <w:pPr>
        <w:spacing w:after="0" w:line="360" w:lineRule="auto"/>
        <w:jc w:val="both"/>
        <w:rPr>
          <w:rFonts w:eastAsia="Calibri" w:cstheme="minorHAnsi"/>
          <w:sz w:val="24"/>
        </w:rPr>
      </w:pPr>
    </w:p>
    <w:p w14:paraId="3FEB7020" w14:textId="77777777" w:rsidR="00C003EF" w:rsidRPr="00DB4D88" w:rsidRDefault="00B21615" w:rsidP="00B21615">
      <w:pPr>
        <w:keepNext/>
        <w:numPr>
          <w:ilvl w:val="0"/>
          <w:numId w:val="57"/>
        </w:numPr>
        <w:spacing w:after="0" w:line="360" w:lineRule="auto"/>
        <w:ind w:left="720" w:hanging="720"/>
        <w:rPr>
          <w:rFonts w:eastAsia="Calibri" w:cstheme="minorHAnsi"/>
          <w:b/>
          <w:color w:val="000000"/>
          <w:sz w:val="32"/>
        </w:rPr>
      </w:pPr>
      <w:r w:rsidRPr="00DB4D88">
        <w:rPr>
          <w:rFonts w:eastAsia="Calibri" w:cstheme="minorHAnsi"/>
          <w:b/>
          <w:color w:val="000000"/>
          <w:sz w:val="32"/>
        </w:rPr>
        <w:t>Data Flow diagram [</w:t>
      </w:r>
      <w:r w:rsidRPr="00DB4D88">
        <w:rPr>
          <w:rFonts w:eastAsia="Calibri" w:cstheme="minorHAnsi"/>
          <w:i/>
          <w:color w:val="000000"/>
          <w:sz w:val="28"/>
        </w:rPr>
        <w:t>only if structured approach is used - Level 0 and 1</w:t>
      </w:r>
      <w:r w:rsidRPr="00DB4D88">
        <w:rPr>
          <w:rFonts w:eastAsia="Calibri" w:cstheme="minorHAnsi"/>
          <w:b/>
          <w:color w:val="000000"/>
          <w:sz w:val="32"/>
        </w:rPr>
        <w:t>]</w:t>
      </w:r>
    </w:p>
    <w:p w14:paraId="46394548"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 xml:space="preserve">[Paragraph Text 12 </w:t>
      </w:r>
      <w:proofErr w:type="spellStart"/>
      <w:r w:rsidRPr="00DB4D88">
        <w:rPr>
          <w:rFonts w:eastAsia="Calibri" w:cstheme="minorHAnsi"/>
          <w:sz w:val="24"/>
        </w:rPr>
        <w:t>pt</w:t>
      </w:r>
      <w:proofErr w:type="spellEnd"/>
      <w:r w:rsidRPr="00DB4D88">
        <w:rPr>
          <w:rFonts w:eastAsia="Calibri" w:cstheme="minorHAnsi"/>
          <w:sz w:val="24"/>
        </w:rPr>
        <w:t>, Calibri, 1.5 Line Spacing, Justified]</w:t>
      </w:r>
    </w:p>
    <w:p w14:paraId="1E23A3D7" w14:textId="77777777" w:rsidR="00C003EF" w:rsidRPr="00DB4D88" w:rsidRDefault="00C003EF">
      <w:pPr>
        <w:spacing w:after="0" w:line="360" w:lineRule="auto"/>
        <w:jc w:val="both"/>
        <w:rPr>
          <w:rFonts w:eastAsia="Calibri" w:cstheme="minorHAnsi"/>
          <w:sz w:val="24"/>
        </w:rPr>
      </w:pPr>
    </w:p>
    <w:p w14:paraId="585129EC" w14:textId="77777777" w:rsidR="00C003EF" w:rsidRPr="00DB4D88" w:rsidRDefault="00B21615" w:rsidP="00ED69E4">
      <w:pPr>
        <w:spacing w:after="0" w:line="360" w:lineRule="auto"/>
        <w:jc w:val="center"/>
        <w:rPr>
          <w:rFonts w:eastAsia="Calibri" w:cstheme="minorHAnsi"/>
          <w:sz w:val="24"/>
        </w:rPr>
      </w:pPr>
      <w:r w:rsidRPr="00DB4D88">
        <w:rPr>
          <w:rFonts w:cstheme="minorHAnsi"/>
        </w:rPr>
        <w:object w:dxaOrig="7835" w:dyaOrig="7997" w14:anchorId="2337773D">
          <v:rect id="rectole0000000013" o:spid="_x0000_i1038" style="width:391.95pt;height:400.05pt" o:ole="" o:preferrelative="t" stroked="f">
            <v:imagedata r:id="rId23" o:title=""/>
          </v:rect>
          <o:OLEObject Type="Embed" ProgID="StaticMetafile" ShapeID="rectole0000000013" DrawAspect="Content" ObjectID="_1782131880" r:id="rId24"/>
        </w:object>
      </w:r>
    </w:p>
    <w:p w14:paraId="3CC23321" w14:textId="34E7310D" w:rsidR="00C003EF" w:rsidRPr="00DB4D88" w:rsidRDefault="00ED69E4" w:rsidP="00ED69E4">
      <w:pPr>
        <w:spacing w:after="0" w:line="360" w:lineRule="auto"/>
        <w:jc w:val="center"/>
        <w:rPr>
          <w:rFonts w:eastAsia="Calibri" w:cstheme="minorHAnsi"/>
          <w:sz w:val="24"/>
        </w:rPr>
      </w:pPr>
      <w:r w:rsidRPr="00DB4D88">
        <w:rPr>
          <w:rFonts w:eastAsia="Calibri" w:cstheme="minorHAnsi"/>
          <w:sz w:val="24"/>
        </w:rPr>
        <w:t>Figure 9</w:t>
      </w:r>
    </w:p>
    <w:p w14:paraId="01303E27" w14:textId="77777777" w:rsidR="00C003EF" w:rsidRPr="00DB4D88" w:rsidRDefault="00C003EF">
      <w:pPr>
        <w:spacing w:after="0" w:line="360" w:lineRule="auto"/>
        <w:jc w:val="both"/>
        <w:rPr>
          <w:rFonts w:eastAsia="Calibri" w:cstheme="minorHAnsi"/>
          <w:sz w:val="24"/>
        </w:rPr>
      </w:pPr>
    </w:p>
    <w:p w14:paraId="32CD0462" w14:textId="77777777" w:rsidR="00C003EF" w:rsidRPr="00DB4D88" w:rsidRDefault="00C003EF">
      <w:pPr>
        <w:spacing w:after="0" w:line="360" w:lineRule="auto"/>
        <w:jc w:val="both"/>
        <w:rPr>
          <w:rFonts w:eastAsia="Calibri" w:cstheme="minorHAnsi"/>
          <w:sz w:val="24"/>
        </w:rPr>
      </w:pPr>
    </w:p>
    <w:p w14:paraId="7E2DEF80" w14:textId="77777777" w:rsidR="00C003EF" w:rsidRPr="00DB4D88" w:rsidRDefault="00C003EF">
      <w:pPr>
        <w:spacing w:after="0" w:line="360" w:lineRule="auto"/>
        <w:jc w:val="both"/>
        <w:rPr>
          <w:rFonts w:eastAsia="Calibri" w:cstheme="minorHAnsi"/>
          <w:sz w:val="24"/>
        </w:rPr>
      </w:pPr>
    </w:p>
    <w:p w14:paraId="434A0D47" w14:textId="77777777" w:rsidR="00C003EF" w:rsidRPr="00DB4D88" w:rsidRDefault="00C003EF">
      <w:pPr>
        <w:spacing w:after="0" w:line="360" w:lineRule="auto"/>
        <w:jc w:val="both"/>
        <w:rPr>
          <w:rFonts w:eastAsia="Calibri" w:cstheme="minorHAnsi"/>
          <w:sz w:val="24"/>
        </w:rPr>
      </w:pPr>
    </w:p>
    <w:p w14:paraId="0AEC441F" w14:textId="77777777" w:rsidR="00C003EF" w:rsidRPr="00DB4D88" w:rsidRDefault="00C003EF">
      <w:pPr>
        <w:keepNext/>
        <w:spacing w:before="240" w:after="240" w:line="240" w:lineRule="auto"/>
        <w:jc w:val="right"/>
        <w:rPr>
          <w:rFonts w:eastAsia="Calibri" w:cstheme="minorHAnsi"/>
          <w:sz w:val="72"/>
        </w:rPr>
      </w:pPr>
    </w:p>
    <w:p w14:paraId="24FE1F3F" w14:textId="77777777" w:rsidR="00C003EF" w:rsidRPr="00DB4D88" w:rsidRDefault="00C003EF">
      <w:pPr>
        <w:keepNext/>
        <w:spacing w:before="240" w:after="240" w:line="240" w:lineRule="auto"/>
        <w:jc w:val="right"/>
        <w:rPr>
          <w:rFonts w:eastAsia="Calibri" w:cstheme="minorHAnsi"/>
          <w:sz w:val="72"/>
        </w:rPr>
      </w:pPr>
    </w:p>
    <w:p w14:paraId="44018063" w14:textId="77777777" w:rsidR="00C003EF" w:rsidRPr="00DB4D88" w:rsidRDefault="00B21615">
      <w:pPr>
        <w:keepNext/>
        <w:spacing w:before="240" w:after="240" w:line="240" w:lineRule="auto"/>
        <w:jc w:val="right"/>
        <w:rPr>
          <w:rFonts w:eastAsia="Calibri" w:cstheme="minorHAnsi"/>
          <w:sz w:val="96"/>
        </w:rPr>
      </w:pPr>
      <w:r w:rsidRPr="00DB4D88">
        <w:rPr>
          <w:rFonts w:eastAsia="Calibri" w:cstheme="minorHAnsi"/>
          <w:sz w:val="96"/>
        </w:rPr>
        <w:t>Chapter 5</w:t>
      </w:r>
    </w:p>
    <w:p w14:paraId="08A74144" w14:textId="77777777" w:rsidR="00C003EF" w:rsidRPr="00DB4D88" w:rsidRDefault="00B21615">
      <w:pPr>
        <w:keepNext/>
        <w:spacing w:before="240" w:after="240" w:line="240" w:lineRule="auto"/>
        <w:jc w:val="right"/>
        <w:rPr>
          <w:rFonts w:eastAsia="Calibri" w:cstheme="minorHAnsi"/>
          <w:b/>
          <w:sz w:val="72"/>
        </w:rPr>
      </w:pPr>
      <w:r w:rsidRPr="00DB4D88">
        <w:rPr>
          <w:rFonts w:eastAsia="Calibri" w:cstheme="minorHAnsi"/>
          <w:b/>
          <w:sz w:val="72"/>
        </w:rPr>
        <w:t>Implementation</w:t>
      </w:r>
    </w:p>
    <w:p w14:paraId="137F8561" w14:textId="77777777" w:rsidR="00C003EF" w:rsidRPr="00DB4D88" w:rsidRDefault="00C003EF">
      <w:pPr>
        <w:keepNext/>
        <w:spacing w:before="240" w:after="240" w:line="240" w:lineRule="auto"/>
        <w:jc w:val="right"/>
        <w:rPr>
          <w:rFonts w:eastAsia="Calibri" w:cstheme="minorHAnsi"/>
          <w:sz w:val="72"/>
        </w:rPr>
      </w:pPr>
    </w:p>
    <w:p w14:paraId="1E2C8C25" w14:textId="77777777" w:rsidR="00C003EF" w:rsidRPr="00DB4D88" w:rsidRDefault="00C003EF">
      <w:pPr>
        <w:keepNext/>
        <w:spacing w:before="240" w:after="240" w:line="240" w:lineRule="auto"/>
        <w:jc w:val="right"/>
        <w:rPr>
          <w:rFonts w:eastAsia="Calibri" w:cstheme="minorHAnsi"/>
          <w:sz w:val="72"/>
        </w:rPr>
      </w:pPr>
    </w:p>
    <w:p w14:paraId="2E0919DF" w14:textId="77777777" w:rsidR="00C003EF" w:rsidRPr="00DB4D88" w:rsidRDefault="00C003EF">
      <w:pPr>
        <w:keepNext/>
        <w:spacing w:before="240" w:after="240" w:line="240" w:lineRule="auto"/>
        <w:jc w:val="right"/>
        <w:rPr>
          <w:rFonts w:eastAsia="Calibri" w:cstheme="minorHAnsi"/>
          <w:sz w:val="72"/>
        </w:rPr>
      </w:pPr>
    </w:p>
    <w:p w14:paraId="2E323CDB" w14:textId="77777777" w:rsidR="00C003EF" w:rsidRPr="00DB4D88" w:rsidRDefault="00C003EF">
      <w:pPr>
        <w:keepNext/>
        <w:spacing w:before="240" w:after="240" w:line="240" w:lineRule="auto"/>
        <w:jc w:val="right"/>
        <w:rPr>
          <w:rFonts w:eastAsia="Calibri" w:cstheme="minorHAnsi"/>
          <w:sz w:val="72"/>
        </w:rPr>
      </w:pPr>
    </w:p>
    <w:p w14:paraId="585563EA" w14:textId="77777777" w:rsidR="00C003EF" w:rsidRPr="00DB4D88" w:rsidRDefault="00C003EF">
      <w:pPr>
        <w:keepNext/>
        <w:spacing w:before="240" w:after="240" w:line="240" w:lineRule="auto"/>
        <w:jc w:val="right"/>
        <w:rPr>
          <w:rFonts w:eastAsia="Calibri" w:cstheme="minorHAnsi"/>
          <w:sz w:val="72"/>
        </w:rPr>
      </w:pPr>
    </w:p>
    <w:p w14:paraId="5EE6F75A" w14:textId="77777777" w:rsidR="00C003EF" w:rsidRPr="00DB4D88" w:rsidRDefault="00C003EF">
      <w:pPr>
        <w:keepNext/>
        <w:spacing w:before="240" w:after="240" w:line="240" w:lineRule="auto"/>
        <w:jc w:val="right"/>
        <w:rPr>
          <w:rFonts w:eastAsia="Calibri" w:cstheme="minorHAnsi"/>
          <w:sz w:val="72"/>
        </w:rPr>
      </w:pPr>
    </w:p>
    <w:p w14:paraId="5DAC0E63" w14:textId="77777777" w:rsidR="00C003EF" w:rsidRPr="00DB4D88" w:rsidRDefault="00C003EF">
      <w:pPr>
        <w:keepNext/>
        <w:spacing w:before="240" w:after="240" w:line="240" w:lineRule="auto"/>
        <w:jc w:val="right"/>
        <w:rPr>
          <w:rFonts w:eastAsia="Calibri" w:cstheme="minorHAnsi"/>
          <w:sz w:val="72"/>
        </w:rPr>
      </w:pPr>
    </w:p>
    <w:p w14:paraId="2CB0CBE0" w14:textId="77777777" w:rsidR="00C003EF" w:rsidRPr="00DB4D88" w:rsidRDefault="00B21615">
      <w:pPr>
        <w:spacing w:after="0" w:line="360" w:lineRule="auto"/>
        <w:rPr>
          <w:rFonts w:eastAsia="Calibri" w:cstheme="minorHAnsi"/>
          <w:sz w:val="40"/>
        </w:rPr>
      </w:pPr>
      <w:r w:rsidRPr="00DB4D88">
        <w:rPr>
          <w:rFonts w:eastAsia="Calibri" w:cstheme="minorHAnsi"/>
          <w:b/>
          <w:sz w:val="40"/>
        </w:rPr>
        <w:lastRenderedPageBreak/>
        <w:t xml:space="preserve">Chapter 5: </w:t>
      </w:r>
      <w:r w:rsidRPr="00DB4D88">
        <w:rPr>
          <w:rFonts w:eastAsia="Calibri" w:cstheme="minorHAnsi"/>
          <w:sz w:val="40"/>
        </w:rPr>
        <w:t xml:space="preserve">Implementation </w:t>
      </w:r>
    </w:p>
    <w:p w14:paraId="158A1709"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The Implementation chapter focuses on the practical realization of the Blind Eye Object Detection and Direction System. It details the coding, integration, and deployment processes involved in bringing the system from concept to reality. This section provi</w:t>
      </w:r>
      <w:r w:rsidRPr="00DB4D88">
        <w:rPr>
          <w:rFonts w:eastAsia="Calibri" w:cstheme="minorHAnsi"/>
          <w:sz w:val="24"/>
        </w:rPr>
        <w:t>des insights into the technology stack, coding practices, and methodologies employed during the development phase. By offering a comprehensive overview of the implementation process, this chapter serves as a guide for developers, facilitating a seamless tr</w:t>
      </w:r>
      <w:r w:rsidRPr="00DB4D88">
        <w:rPr>
          <w:rFonts w:eastAsia="Calibri" w:cstheme="minorHAnsi"/>
          <w:sz w:val="24"/>
        </w:rPr>
        <w:t>ansition from design to execution. It aims to ensure that the system is not only aligned with the specified requirements but also built using best practices to guarantee efficiency, reliability, and maintainability.</w:t>
      </w:r>
    </w:p>
    <w:p w14:paraId="6DA272C2" w14:textId="77777777" w:rsidR="00C003EF" w:rsidRPr="00DB4D88" w:rsidRDefault="00C003EF">
      <w:pPr>
        <w:spacing w:after="0" w:line="360" w:lineRule="auto"/>
        <w:jc w:val="both"/>
        <w:rPr>
          <w:rFonts w:eastAsia="Calibri" w:cstheme="minorHAnsi"/>
          <w:sz w:val="24"/>
        </w:rPr>
      </w:pPr>
    </w:p>
    <w:p w14:paraId="0C19690D" w14:textId="77777777" w:rsidR="00C003EF" w:rsidRPr="00DB4D88" w:rsidRDefault="00C003EF">
      <w:pPr>
        <w:spacing w:after="0" w:line="360" w:lineRule="auto"/>
        <w:jc w:val="both"/>
        <w:rPr>
          <w:rFonts w:eastAsia="Calibri" w:cstheme="minorHAnsi"/>
          <w:sz w:val="24"/>
        </w:rPr>
      </w:pPr>
    </w:p>
    <w:p w14:paraId="45DFD2D7" w14:textId="77777777" w:rsidR="00C003EF" w:rsidRPr="00DB4D88" w:rsidRDefault="00B21615" w:rsidP="00B21615">
      <w:pPr>
        <w:keepNext/>
        <w:numPr>
          <w:ilvl w:val="0"/>
          <w:numId w:val="58"/>
        </w:numPr>
        <w:spacing w:after="0" w:line="360" w:lineRule="auto"/>
        <w:ind w:left="720" w:hanging="720"/>
        <w:rPr>
          <w:rFonts w:eastAsia="Calibri" w:cstheme="minorHAnsi"/>
          <w:b/>
          <w:color w:val="000000"/>
          <w:sz w:val="32"/>
        </w:rPr>
      </w:pPr>
      <w:r w:rsidRPr="00DB4D88">
        <w:rPr>
          <w:rFonts w:eastAsia="Calibri" w:cstheme="minorHAnsi"/>
          <w:b/>
          <w:color w:val="000000"/>
          <w:sz w:val="32"/>
        </w:rPr>
        <w:t xml:space="preserve">Important Flow Control/Pseudo codes </w:t>
      </w:r>
    </w:p>
    <w:p w14:paraId="36A86802"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The Components, Libraries, Web Services, and Stubs section outlines the fundamental building blocks and external resources that constitute the Blind Eye Object Detection and Direction System. It provides an in-depth overview of the software components, thi</w:t>
      </w:r>
      <w:r w:rsidRPr="00DB4D88">
        <w:rPr>
          <w:rFonts w:eastAsia="Calibri" w:cstheme="minorHAnsi"/>
          <w:sz w:val="24"/>
        </w:rPr>
        <w:t>rd-party libraries, web services, and placeholder stubs utilized in the implementation process. This detailed inventory aids developers in understanding the system architecture, ensuring proper integration of components, and leveraging external services fo</w:t>
      </w:r>
      <w:r w:rsidRPr="00DB4D88">
        <w:rPr>
          <w:rFonts w:eastAsia="Calibri" w:cstheme="minorHAnsi"/>
          <w:sz w:val="24"/>
        </w:rPr>
        <w:t>r enhanced functionality. By delineating these key elements, the chapter facilitates effective collaboration among development teams and ensures a systematic approach to building a robust and feature-rich system.</w:t>
      </w:r>
    </w:p>
    <w:p w14:paraId="75AAEFC3" w14:textId="77777777" w:rsidR="00C003EF" w:rsidRPr="00DB4D88" w:rsidRDefault="00C003EF">
      <w:pPr>
        <w:spacing w:after="0" w:line="360" w:lineRule="auto"/>
        <w:jc w:val="both"/>
        <w:rPr>
          <w:rFonts w:eastAsia="Calibri" w:cstheme="minorHAnsi"/>
          <w:sz w:val="24"/>
        </w:rPr>
      </w:pPr>
    </w:p>
    <w:p w14:paraId="39BD0047" w14:textId="77777777" w:rsidR="00C003EF" w:rsidRPr="00DB4D88" w:rsidRDefault="00C003EF">
      <w:pPr>
        <w:spacing w:after="0" w:line="360" w:lineRule="auto"/>
        <w:jc w:val="both"/>
        <w:rPr>
          <w:rFonts w:eastAsia="Calibri" w:cstheme="minorHAnsi"/>
          <w:sz w:val="24"/>
        </w:rPr>
      </w:pPr>
    </w:p>
    <w:p w14:paraId="22C08820" w14:textId="77777777" w:rsidR="00C003EF" w:rsidRPr="00DB4D88" w:rsidRDefault="00C003EF">
      <w:pPr>
        <w:spacing w:after="0" w:line="360" w:lineRule="auto"/>
        <w:jc w:val="both"/>
        <w:rPr>
          <w:rFonts w:eastAsia="Calibri" w:cstheme="minorHAnsi"/>
          <w:sz w:val="24"/>
        </w:rPr>
      </w:pPr>
    </w:p>
    <w:p w14:paraId="4F32EF6B" w14:textId="77777777" w:rsidR="00C003EF" w:rsidRPr="00DB4D88" w:rsidRDefault="00B21615" w:rsidP="00B21615">
      <w:pPr>
        <w:keepNext/>
        <w:numPr>
          <w:ilvl w:val="0"/>
          <w:numId w:val="59"/>
        </w:numPr>
        <w:spacing w:after="0" w:line="360" w:lineRule="auto"/>
        <w:ind w:left="720" w:hanging="720"/>
        <w:rPr>
          <w:rFonts w:eastAsia="Calibri" w:cstheme="minorHAnsi"/>
          <w:b/>
          <w:color w:val="000000"/>
          <w:sz w:val="32"/>
        </w:rPr>
      </w:pPr>
      <w:r w:rsidRPr="00DB4D88">
        <w:rPr>
          <w:rFonts w:eastAsia="Calibri" w:cstheme="minorHAnsi"/>
          <w:b/>
          <w:color w:val="000000"/>
          <w:sz w:val="32"/>
        </w:rPr>
        <w:t xml:space="preserve">Components, Libraries, Web Services and </w:t>
      </w:r>
      <w:r w:rsidRPr="00DB4D88">
        <w:rPr>
          <w:rFonts w:eastAsia="Calibri" w:cstheme="minorHAnsi"/>
          <w:b/>
          <w:color w:val="000000"/>
          <w:sz w:val="32"/>
        </w:rPr>
        <w:t>stubs</w:t>
      </w:r>
    </w:p>
    <w:p w14:paraId="7017B3C2"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The Components, Libraries, Web Services, and Stubs section provides a comprehensive overview of the technological ecosystem that forms the backbone of the Blind Eye Object Detection and Direction System. It delineates the specific software components</w:t>
      </w:r>
      <w:r w:rsidRPr="00DB4D88">
        <w:rPr>
          <w:rFonts w:eastAsia="Calibri" w:cstheme="minorHAnsi"/>
          <w:sz w:val="24"/>
        </w:rPr>
        <w:t xml:space="preserve">, external libraries, and web services integrated into the system's architecture. Additionally, placeholder </w:t>
      </w:r>
      <w:r w:rsidRPr="00DB4D88">
        <w:rPr>
          <w:rFonts w:eastAsia="Calibri" w:cstheme="minorHAnsi"/>
          <w:sz w:val="24"/>
        </w:rPr>
        <w:lastRenderedPageBreak/>
        <w:t>stubs are identified, serving as temporary implementations for testing or simulation purposes. This detailed exposition assists developers in unders</w:t>
      </w:r>
      <w:r w:rsidRPr="00DB4D88">
        <w:rPr>
          <w:rFonts w:eastAsia="Calibri" w:cstheme="minorHAnsi"/>
          <w:sz w:val="24"/>
        </w:rPr>
        <w:t>tanding the intricate interplay between these elements, fostering effective collaboration and streamlined integration during the implementation phase. It acts as a roadmap, guiding the construction of a cohesive and efficient system that aligns with the pr</w:t>
      </w:r>
      <w:r w:rsidRPr="00DB4D88">
        <w:rPr>
          <w:rFonts w:eastAsia="Calibri" w:cstheme="minorHAnsi"/>
          <w:sz w:val="24"/>
        </w:rPr>
        <w:t xml:space="preserve">oject's goals and requirements. </w:t>
      </w:r>
    </w:p>
    <w:p w14:paraId="58581C26" w14:textId="77777777" w:rsidR="00C003EF" w:rsidRPr="00DB4D88" w:rsidRDefault="00C003EF">
      <w:pPr>
        <w:spacing w:after="0" w:line="360" w:lineRule="auto"/>
        <w:jc w:val="both"/>
        <w:rPr>
          <w:rFonts w:eastAsia="Calibri" w:cstheme="minorHAnsi"/>
          <w:sz w:val="24"/>
        </w:rPr>
      </w:pPr>
    </w:p>
    <w:p w14:paraId="473CD59D" w14:textId="77777777" w:rsidR="00C003EF" w:rsidRPr="00DB4D88" w:rsidRDefault="00C003EF">
      <w:pPr>
        <w:spacing w:after="0" w:line="360" w:lineRule="auto"/>
        <w:jc w:val="both"/>
        <w:rPr>
          <w:rFonts w:eastAsia="Calibri" w:cstheme="minorHAnsi"/>
          <w:sz w:val="24"/>
        </w:rPr>
      </w:pPr>
    </w:p>
    <w:p w14:paraId="03DBD2E3" w14:textId="77777777" w:rsidR="00C003EF" w:rsidRPr="00DB4D88" w:rsidRDefault="00C003EF">
      <w:pPr>
        <w:spacing w:after="0" w:line="360" w:lineRule="auto"/>
        <w:jc w:val="both"/>
        <w:rPr>
          <w:rFonts w:eastAsia="Calibri" w:cstheme="minorHAnsi"/>
          <w:sz w:val="24"/>
        </w:rPr>
      </w:pPr>
    </w:p>
    <w:p w14:paraId="233602B1" w14:textId="77777777" w:rsidR="00C003EF" w:rsidRPr="00DB4D88" w:rsidRDefault="00C003EF">
      <w:pPr>
        <w:spacing w:after="0" w:line="360" w:lineRule="auto"/>
        <w:jc w:val="both"/>
        <w:rPr>
          <w:rFonts w:eastAsia="Calibri" w:cstheme="minorHAnsi"/>
          <w:sz w:val="24"/>
        </w:rPr>
      </w:pPr>
    </w:p>
    <w:p w14:paraId="6A120AED" w14:textId="77777777" w:rsidR="00C003EF" w:rsidRPr="00DB4D88" w:rsidRDefault="00B21615" w:rsidP="00B21615">
      <w:pPr>
        <w:keepNext/>
        <w:numPr>
          <w:ilvl w:val="0"/>
          <w:numId w:val="60"/>
        </w:numPr>
        <w:spacing w:after="0" w:line="360" w:lineRule="auto"/>
        <w:ind w:left="720" w:hanging="720"/>
        <w:rPr>
          <w:rFonts w:eastAsia="Calibri" w:cstheme="minorHAnsi"/>
          <w:b/>
          <w:color w:val="000000"/>
          <w:sz w:val="32"/>
        </w:rPr>
      </w:pPr>
      <w:r w:rsidRPr="00DB4D88">
        <w:rPr>
          <w:rFonts w:eastAsia="Calibri" w:cstheme="minorHAnsi"/>
          <w:b/>
          <w:color w:val="000000"/>
          <w:sz w:val="32"/>
        </w:rPr>
        <w:t>Deployment Environment</w:t>
      </w:r>
    </w:p>
    <w:p w14:paraId="513A2301"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The Deployment Environment section elucidates the specifications and considerations surrounding the Blind Eye Object Detection and Direction System's deployment. It outlines the hardware and software requirements essential for the successful installation a</w:t>
      </w:r>
      <w:r w:rsidRPr="00DB4D88">
        <w:rPr>
          <w:rFonts w:eastAsia="Calibri" w:cstheme="minorHAnsi"/>
          <w:sz w:val="24"/>
        </w:rPr>
        <w:t>nd operation of the system. This encompasses details such as supported operating systems, required computing resources, and any dependencies crucial for seamless deployment. Additionally, the section may delve into deployment strategies, addressing aspects</w:t>
      </w:r>
      <w:r w:rsidRPr="00DB4D88">
        <w:rPr>
          <w:rFonts w:eastAsia="Calibri" w:cstheme="minorHAnsi"/>
          <w:sz w:val="24"/>
        </w:rPr>
        <w:t xml:space="preserve"> like scalability, load balancing, and system configurations to optimize performance in real-world scenarios. This information serves as a guide for system administrators and ensures a smooth transition from development to deployment, ultimately contributi</w:t>
      </w:r>
      <w:r w:rsidRPr="00DB4D88">
        <w:rPr>
          <w:rFonts w:eastAsia="Calibri" w:cstheme="minorHAnsi"/>
          <w:sz w:val="24"/>
        </w:rPr>
        <w:t>ng to the system's effective utilization in its intended environment.</w:t>
      </w:r>
    </w:p>
    <w:p w14:paraId="3E5DAF56" w14:textId="77777777" w:rsidR="00C003EF" w:rsidRPr="00DB4D88" w:rsidRDefault="00C003EF">
      <w:pPr>
        <w:spacing w:after="0" w:line="360" w:lineRule="auto"/>
        <w:jc w:val="both"/>
        <w:rPr>
          <w:rFonts w:eastAsia="Calibri" w:cstheme="minorHAnsi"/>
          <w:sz w:val="24"/>
        </w:rPr>
      </w:pPr>
    </w:p>
    <w:p w14:paraId="2B1C4525" w14:textId="77777777" w:rsidR="00C003EF" w:rsidRPr="00DB4D88" w:rsidRDefault="00B21615" w:rsidP="00B21615">
      <w:pPr>
        <w:keepNext/>
        <w:numPr>
          <w:ilvl w:val="0"/>
          <w:numId w:val="61"/>
        </w:numPr>
        <w:spacing w:after="0" w:line="360" w:lineRule="auto"/>
        <w:ind w:left="720" w:hanging="720"/>
        <w:rPr>
          <w:rFonts w:eastAsia="Calibri" w:cstheme="minorHAnsi"/>
          <w:b/>
          <w:color w:val="000000"/>
          <w:sz w:val="32"/>
        </w:rPr>
      </w:pPr>
      <w:r w:rsidRPr="00DB4D88">
        <w:rPr>
          <w:rFonts w:eastAsia="Calibri" w:cstheme="minorHAnsi"/>
          <w:b/>
          <w:color w:val="000000"/>
          <w:sz w:val="32"/>
        </w:rPr>
        <w:t>Tools and Techniques</w:t>
      </w:r>
    </w:p>
    <w:p w14:paraId="76955A2E"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The Tools and Techniques section elucidates the array of tools and methodologies employed in the development and implementation of the Blind Eye Object Detection an</w:t>
      </w:r>
      <w:r w:rsidRPr="00DB4D88">
        <w:rPr>
          <w:rFonts w:eastAsia="Calibri" w:cstheme="minorHAnsi"/>
          <w:sz w:val="24"/>
        </w:rPr>
        <w:t>d Direction System. It outlines the software development tools, integrated development environments (IDEs), version control systems, and testing frameworks utilized throughout the project lifecycle. Furthermore, it may delve into specific coding techniques</w:t>
      </w:r>
      <w:r w:rsidRPr="00DB4D88">
        <w:rPr>
          <w:rFonts w:eastAsia="Calibri" w:cstheme="minorHAnsi"/>
          <w:sz w:val="24"/>
        </w:rPr>
        <w:t xml:space="preserve">, design patterns, and debugging strategies that contribute to the robustness and efficiency of the system. By providing a detailed overview of the tools and techniques employed, this section serves as a valuable </w:t>
      </w:r>
      <w:r w:rsidRPr="00DB4D88">
        <w:rPr>
          <w:rFonts w:eastAsia="Calibri" w:cstheme="minorHAnsi"/>
          <w:sz w:val="24"/>
        </w:rPr>
        <w:lastRenderedPageBreak/>
        <w:t xml:space="preserve">reference for developers and stakeholders, </w:t>
      </w:r>
      <w:r w:rsidRPr="00DB4D88">
        <w:rPr>
          <w:rFonts w:eastAsia="Calibri" w:cstheme="minorHAnsi"/>
          <w:sz w:val="24"/>
        </w:rPr>
        <w:t>fostering transparency and aiding in the understanding of the project's technical landscape.</w:t>
      </w:r>
    </w:p>
    <w:p w14:paraId="5AB18A53" w14:textId="77777777" w:rsidR="00C003EF" w:rsidRPr="00DB4D88" w:rsidRDefault="00C003EF">
      <w:pPr>
        <w:spacing w:after="0" w:line="360" w:lineRule="auto"/>
        <w:jc w:val="both"/>
        <w:rPr>
          <w:rFonts w:eastAsia="Calibri" w:cstheme="minorHAnsi"/>
          <w:sz w:val="24"/>
        </w:rPr>
      </w:pPr>
    </w:p>
    <w:p w14:paraId="6814767B" w14:textId="77777777" w:rsidR="00C003EF" w:rsidRPr="00DB4D88" w:rsidRDefault="00C003EF">
      <w:pPr>
        <w:spacing w:after="0" w:line="360" w:lineRule="auto"/>
        <w:jc w:val="both"/>
        <w:rPr>
          <w:rFonts w:eastAsia="Calibri" w:cstheme="minorHAnsi"/>
          <w:sz w:val="24"/>
        </w:rPr>
      </w:pPr>
    </w:p>
    <w:p w14:paraId="74122ED6" w14:textId="77777777" w:rsidR="00C003EF" w:rsidRPr="00DB4D88" w:rsidRDefault="00B21615" w:rsidP="00B21615">
      <w:pPr>
        <w:keepNext/>
        <w:numPr>
          <w:ilvl w:val="0"/>
          <w:numId w:val="62"/>
        </w:numPr>
        <w:spacing w:after="0" w:line="360" w:lineRule="auto"/>
        <w:ind w:left="720" w:hanging="720"/>
        <w:rPr>
          <w:rFonts w:eastAsia="Calibri" w:cstheme="minorHAnsi"/>
          <w:b/>
          <w:color w:val="000000"/>
          <w:sz w:val="32"/>
        </w:rPr>
      </w:pPr>
      <w:r w:rsidRPr="00DB4D88">
        <w:rPr>
          <w:rFonts w:eastAsia="Calibri" w:cstheme="minorHAnsi"/>
          <w:b/>
          <w:color w:val="000000"/>
          <w:sz w:val="32"/>
        </w:rPr>
        <w:t>Best Practices / Coding Standards</w:t>
      </w:r>
    </w:p>
    <w:p w14:paraId="789BC5FE" w14:textId="77777777" w:rsidR="00C003EF" w:rsidRPr="00DB4D88" w:rsidRDefault="00B21615">
      <w:pPr>
        <w:spacing w:after="0" w:line="360" w:lineRule="auto"/>
        <w:jc w:val="both"/>
        <w:rPr>
          <w:rFonts w:eastAsia="Calibri" w:cstheme="minorHAnsi"/>
          <w:sz w:val="24"/>
        </w:rPr>
      </w:pPr>
      <w:r w:rsidRPr="00DB4D88">
        <w:rPr>
          <w:rFonts w:eastAsia="Calibri" w:cstheme="minorHAnsi"/>
          <w:sz w:val="24"/>
        </w:rPr>
        <w:t>The Best Practices / Coding Standards section delineates the established guidelines and conventions adhered to during the devel</w:t>
      </w:r>
      <w:r w:rsidRPr="00DB4D88">
        <w:rPr>
          <w:rFonts w:eastAsia="Calibri" w:cstheme="minorHAnsi"/>
          <w:sz w:val="24"/>
        </w:rPr>
        <w:t>opment of the Blind Eye Object Detection and Direction System. It outlines the coding standards, naming conventions, and design principles followed to ensure consistency, readability, and maintainability of the codebase. Additionally, it may incorporate be</w:t>
      </w:r>
      <w:r w:rsidRPr="00DB4D88">
        <w:rPr>
          <w:rFonts w:eastAsia="Calibri" w:cstheme="minorHAnsi"/>
          <w:sz w:val="24"/>
        </w:rPr>
        <w:t>st practices related to documentation, error handling, and version control usage. Adhering to these standards not only promotes a unified and coherent codebase but also streamlines collaboration among developers and facilitates easier maintenance in the lo</w:t>
      </w:r>
      <w:r w:rsidRPr="00DB4D88">
        <w:rPr>
          <w:rFonts w:eastAsia="Calibri" w:cstheme="minorHAnsi"/>
          <w:sz w:val="24"/>
        </w:rPr>
        <w:t>ng run. This section acts as a reference point for the development team, contributing to the overall quality and efficiency of the software project.</w:t>
      </w:r>
    </w:p>
    <w:p w14:paraId="0B07A407" w14:textId="77777777" w:rsidR="00C003EF" w:rsidRPr="00DB4D88" w:rsidRDefault="00C003EF">
      <w:pPr>
        <w:spacing w:after="0" w:line="360" w:lineRule="auto"/>
        <w:jc w:val="both"/>
        <w:rPr>
          <w:rFonts w:eastAsia="Calibri" w:cstheme="minorHAnsi"/>
          <w:sz w:val="24"/>
        </w:rPr>
      </w:pPr>
    </w:p>
    <w:p w14:paraId="3F2C52AC" w14:textId="77777777" w:rsidR="00C003EF" w:rsidRPr="00DB4D88" w:rsidRDefault="00B21615" w:rsidP="00B21615">
      <w:pPr>
        <w:keepNext/>
        <w:numPr>
          <w:ilvl w:val="0"/>
          <w:numId w:val="63"/>
        </w:numPr>
        <w:spacing w:after="0" w:line="360" w:lineRule="auto"/>
        <w:ind w:left="720" w:hanging="720"/>
        <w:rPr>
          <w:rFonts w:eastAsia="Calibri" w:cstheme="minorHAnsi"/>
          <w:b/>
          <w:color w:val="000000"/>
          <w:sz w:val="32"/>
        </w:rPr>
      </w:pPr>
      <w:r w:rsidRPr="00DB4D88">
        <w:rPr>
          <w:rFonts w:eastAsia="Calibri" w:cstheme="minorHAnsi"/>
          <w:b/>
          <w:color w:val="000000"/>
          <w:sz w:val="32"/>
        </w:rPr>
        <w:t>Version Control</w:t>
      </w:r>
    </w:p>
    <w:p w14:paraId="226C57D1" w14:textId="68A322CC" w:rsidR="00C003EF" w:rsidRPr="00DB4D88" w:rsidRDefault="00B21615">
      <w:pPr>
        <w:spacing w:after="0" w:line="360" w:lineRule="auto"/>
        <w:jc w:val="both"/>
        <w:rPr>
          <w:rFonts w:eastAsia="Calibri" w:cstheme="minorHAnsi"/>
          <w:sz w:val="24"/>
        </w:rPr>
      </w:pPr>
      <w:r w:rsidRPr="00DB4D88">
        <w:rPr>
          <w:rFonts w:eastAsia="Calibri" w:cstheme="minorHAnsi"/>
          <w:sz w:val="24"/>
        </w:rPr>
        <w:t>The Version Control section outlines the strategies and tools employed for managing the so</w:t>
      </w:r>
      <w:r w:rsidRPr="00DB4D88">
        <w:rPr>
          <w:rFonts w:eastAsia="Calibri" w:cstheme="minorHAnsi"/>
          <w:sz w:val="24"/>
        </w:rPr>
        <w:t>urce code and tracking changes throughout the development lifecycle of the Blind Eye Object Detection and Direction System. It highlights the version control system utilized, detailing how branching, merging, and collaboration among developers are handled.</w:t>
      </w:r>
      <w:r w:rsidRPr="00DB4D88">
        <w:rPr>
          <w:rFonts w:eastAsia="Calibri" w:cstheme="minorHAnsi"/>
          <w:sz w:val="24"/>
        </w:rPr>
        <w:t xml:space="preserve"> This section may also address the frequency and methodology of version releases, ensuring a systematic approach to software evolution. By providing insights into version control practices, this section aids in maintaining code integrity, facilitating coll</w:t>
      </w:r>
      <w:r w:rsidRPr="00DB4D88">
        <w:rPr>
          <w:rFonts w:eastAsia="Calibri" w:cstheme="minorHAnsi"/>
          <w:sz w:val="24"/>
        </w:rPr>
        <w:t xml:space="preserve">aboration, and enabling effective rollback or branching strategies when needed. It </w:t>
      </w:r>
      <w:r w:rsidR="000D64BC" w:rsidRPr="00DB4D88">
        <w:rPr>
          <w:rFonts w:eastAsia="Calibri" w:cstheme="minorHAnsi"/>
          <w:sz w:val="24"/>
        </w:rPr>
        <w:t>is crucial</w:t>
      </w:r>
      <w:r w:rsidRPr="00DB4D88">
        <w:rPr>
          <w:rFonts w:eastAsia="Calibri" w:cstheme="minorHAnsi"/>
          <w:sz w:val="24"/>
        </w:rPr>
        <w:t xml:space="preserve"> in ensuring the traceability and stability of the software throughout its development iterations.</w:t>
      </w:r>
    </w:p>
    <w:p w14:paraId="3171C3C5" w14:textId="77777777" w:rsidR="00C003EF" w:rsidRPr="00DB4D88" w:rsidRDefault="00C003EF">
      <w:pPr>
        <w:spacing w:after="0" w:line="360" w:lineRule="auto"/>
        <w:jc w:val="both"/>
        <w:rPr>
          <w:rFonts w:eastAsia="Calibri" w:cstheme="minorHAnsi"/>
          <w:sz w:val="24"/>
        </w:rPr>
      </w:pPr>
    </w:p>
    <w:p w14:paraId="7470240C" w14:textId="77777777" w:rsidR="00C003EF" w:rsidRPr="00DB4D88" w:rsidRDefault="00C003EF">
      <w:pPr>
        <w:spacing w:after="0" w:line="360" w:lineRule="auto"/>
        <w:jc w:val="both"/>
        <w:rPr>
          <w:rFonts w:eastAsia="Calibri" w:cstheme="minorHAnsi"/>
          <w:sz w:val="24"/>
        </w:rPr>
      </w:pPr>
    </w:p>
    <w:p w14:paraId="2D50FB6A" w14:textId="77777777" w:rsidR="00C003EF" w:rsidRPr="00DB4D88" w:rsidRDefault="00C003EF">
      <w:pPr>
        <w:spacing w:after="0" w:line="360" w:lineRule="auto"/>
        <w:jc w:val="both"/>
        <w:rPr>
          <w:rFonts w:eastAsia="Calibri" w:cstheme="minorHAnsi"/>
          <w:sz w:val="24"/>
        </w:rPr>
      </w:pPr>
    </w:p>
    <w:sectPr w:rsidR="00C003EF" w:rsidRPr="00DB4D8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0A5452"/>
    <w:multiLevelType w:val="multilevel"/>
    <w:tmpl w:val="2D321BC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07282AF9"/>
    <w:multiLevelType w:val="multilevel"/>
    <w:tmpl w:val="8116913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0B6D0A99"/>
    <w:multiLevelType w:val="multilevel"/>
    <w:tmpl w:val="6DD2AAA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11411987"/>
    <w:multiLevelType w:val="multilevel"/>
    <w:tmpl w:val="E8D6F9D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14B63C30"/>
    <w:multiLevelType w:val="multilevel"/>
    <w:tmpl w:val="6B44769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16167BA8"/>
    <w:multiLevelType w:val="multilevel"/>
    <w:tmpl w:val="7BE440D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17D034EC"/>
    <w:multiLevelType w:val="multilevel"/>
    <w:tmpl w:val="13723BD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15:restartNumberingAfterBreak="0">
    <w:nsid w:val="1CAC314A"/>
    <w:multiLevelType w:val="multilevel"/>
    <w:tmpl w:val="61E633B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1F6E65A1"/>
    <w:multiLevelType w:val="multilevel"/>
    <w:tmpl w:val="2956509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15:restartNumberingAfterBreak="0">
    <w:nsid w:val="1FF70B4D"/>
    <w:multiLevelType w:val="multilevel"/>
    <w:tmpl w:val="5D8645A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15:restartNumberingAfterBreak="0">
    <w:nsid w:val="2098219E"/>
    <w:multiLevelType w:val="multilevel"/>
    <w:tmpl w:val="C45A5D8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15:restartNumberingAfterBreak="0">
    <w:nsid w:val="20C15607"/>
    <w:multiLevelType w:val="multilevel"/>
    <w:tmpl w:val="2EACF47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15:restartNumberingAfterBreak="0">
    <w:nsid w:val="21C41A7F"/>
    <w:multiLevelType w:val="multilevel"/>
    <w:tmpl w:val="54C0D49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15:restartNumberingAfterBreak="0">
    <w:nsid w:val="236C30FF"/>
    <w:multiLevelType w:val="multilevel"/>
    <w:tmpl w:val="DBBC4CF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15:restartNumberingAfterBreak="0">
    <w:nsid w:val="25CE1AA7"/>
    <w:multiLevelType w:val="multilevel"/>
    <w:tmpl w:val="691010C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15:restartNumberingAfterBreak="0">
    <w:nsid w:val="26FB2FD6"/>
    <w:multiLevelType w:val="multilevel"/>
    <w:tmpl w:val="E280CE3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15:restartNumberingAfterBreak="0">
    <w:nsid w:val="27F477A4"/>
    <w:multiLevelType w:val="multilevel"/>
    <w:tmpl w:val="1B04F32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15:restartNumberingAfterBreak="0">
    <w:nsid w:val="2828484A"/>
    <w:multiLevelType w:val="multilevel"/>
    <w:tmpl w:val="16D415D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 w15:restartNumberingAfterBreak="0">
    <w:nsid w:val="28DB09CB"/>
    <w:multiLevelType w:val="multilevel"/>
    <w:tmpl w:val="DD00CA3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9" w15:restartNumberingAfterBreak="0">
    <w:nsid w:val="29880E01"/>
    <w:multiLevelType w:val="multilevel"/>
    <w:tmpl w:val="EBF484A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0" w15:restartNumberingAfterBreak="0">
    <w:nsid w:val="2A0E112D"/>
    <w:multiLevelType w:val="multilevel"/>
    <w:tmpl w:val="3FFE75D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1" w15:restartNumberingAfterBreak="0">
    <w:nsid w:val="2ACE6728"/>
    <w:multiLevelType w:val="multilevel"/>
    <w:tmpl w:val="87FC540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2" w15:restartNumberingAfterBreak="0">
    <w:nsid w:val="30F6785D"/>
    <w:multiLevelType w:val="multilevel"/>
    <w:tmpl w:val="B8D8D6B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3" w15:restartNumberingAfterBreak="0">
    <w:nsid w:val="31844151"/>
    <w:multiLevelType w:val="multilevel"/>
    <w:tmpl w:val="24FC493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4" w15:restartNumberingAfterBreak="0">
    <w:nsid w:val="31E85AC6"/>
    <w:multiLevelType w:val="multilevel"/>
    <w:tmpl w:val="2A30FF0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5" w15:restartNumberingAfterBreak="0">
    <w:nsid w:val="33A04442"/>
    <w:multiLevelType w:val="multilevel"/>
    <w:tmpl w:val="B01E18C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6" w15:restartNumberingAfterBreak="0">
    <w:nsid w:val="34F276DF"/>
    <w:multiLevelType w:val="multilevel"/>
    <w:tmpl w:val="475E454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7" w15:restartNumberingAfterBreak="0">
    <w:nsid w:val="3C46033C"/>
    <w:multiLevelType w:val="multilevel"/>
    <w:tmpl w:val="90A69FF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8" w15:restartNumberingAfterBreak="0">
    <w:nsid w:val="3D4D6967"/>
    <w:multiLevelType w:val="multilevel"/>
    <w:tmpl w:val="B94AF18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9" w15:restartNumberingAfterBreak="0">
    <w:nsid w:val="41E07DE6"/>
    <w:multiLevelType w:val="multilevel"/>
    <w:tmpl w:val="7618D05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0" w15:restartNumberingAfterBreak="0">
    <w:nsid w:val="424C2DCA"/>
    <w:multiLevelType w:val="multilevel"/>
    <w:tmpl w:val="AE1029A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1" w15:restartNumberingAfterBreak="0">
    <w:nsid w:val="46432D97"/>
    <w:multiLevelType w:val="multilevel"/>
    <w:tmpl w:val="586EE87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2" w15:restartNumberingAfterBreak="0">
    <w:nsid w:val="48BB726E"/>
    <w:multiLevelType w:val="multilevel"/>
    <w:tmpl w:val="8E921B4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3" w15:restartNumberingAfterBreak="0">
    <w:nsid w:val="4A8C2F4C"/>
    <w:multiLevelType w:val="multilevel"/>
    <w:tmpl w:val="74148BE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4" w15:restartNumberingAfterBreak="0">
    <w:nsid w:val="4B1E0CCE"/>
    <w:multiLevelType w:val="multilevel"/>
    <w:tmpl w:val="FF5AA40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5" w15:restartNumberingAfterBreak="0">
    <w:nsid w:val="4F2747EB"/>
    <w:multiLevelType w:val="multilevel"/>
    <w:tmpl w:val="7F3486D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6" w15:restartNumberingAfterBreak="0">
    <w:nsid w:val="51365DF8"/>
    <w:multiLevelType w:val="multilevel"/>
    <w:tmpl w:val="6742DD7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7" w15:restartNumberingAfterBreak="0">
    <w:nsid w:val="51EE7141"/>
    <w:multiLevelType w:val="multilevel"/>
    <w:tmpl w:val="4EFC900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8" w15:restartNumberingAfterBreak="0">
    <w:nsid w:val="52B772BE"/>
    <w:multiLevelType w:val="multilevel"/>
    <w:tmpl w:val="7C8A382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9" w15:restartNumberingAfterBreak="0">
    <w:nsid w:val="53CA2BA8"/>
    <w:multiLevelType w:val="multilevel"/>
    <w:tmpl w:val="07F0BAD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0" w15:restartNumberingAfterBreak="0">
    <w:nsid w:val="57B201E9"/>
    <w:multiLevelType w:val="multilevel"/>
    <w:tmpl w:val="FA0C47E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1" w15:restartNumberingAfterBreak="0">
    <w:nsid w:val="58CC4FF6"/>
    <w:multiLevelType w:val="multilevel"/>
    <w:tmpl w:val="A14A09D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2" w15:restartNumberingAfterBreak="0">
    <w:nsid w:val="5BF75BBA"/>
    <w:multiLevelType w:val="multilevel"/>
    <w:tmpl w:val="73C48EE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3" w15:restartNumberingAfterBreak="0">
    <w:nsid w:val="5C6D1338"/>
    <w:multiLevelType w:val="multilevel"/>
    <w:tmpl w:val="0930EDB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4" w15:restartNumberingAfterBreak="0">
    <w:nsid w:val="5D043F26"/>
    <w:multiLevelType w:val="multilevel"/>
    <w:tmpl w:val="BBEE210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5" w15:restartNumberingAfterBreak="0">
    <w:nsid w:val="5D430B0E"/>
    <w:multiLevelType w:val="multilevel"/>
    <w:tmpl w:val="8BD859B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6" w15:restartNumberingAfterBreak="0">
    <w:nsid w:val="5E6647B7"/>
    <w:multiLevelType w:val="multilevel"/>
    <w:tmpl w:val="18D2B20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7" w15:restartNumberingAfterBreak="0">
    <w:nsid w:val="618879AA"/>
    <w:multiLevelType w:val="multilevel"/>
    <w:tmpl w:val="8D4C2E0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8" w15:restartNumberingAfterBreak="0">
    <w:nsid w:val="64E01F46"/>
    <w:multiLevelType w:val="multilevel"/>
    <w:tmpl w:val="DC00761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9" w15:restartNumberingAfterBreak="0">
    <w:nsid w:val="67E579E7"/>
    <w:multiLevelType w:val="multilevel"/>
    <w:tmpl w:val="EE18B38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0" w15:restartNumberingAfterBreak="0">
    <w:nsid w:val="67FE4ECD"/>
    <w:multiLevelType w:val="multilevel"/>
    <w:tmpl w:val="8AAA055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1" w15:restartNumberingAfterBreak="0">
    <w:nsid w:val="68B95693"/>
    <w:multiLevelType w:val="multilevel"/>
    <w:tmpl w:val="20DC168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2" w15:restartNumberingAfterBreak="0">
    <w:nsid w:val="6AD2581E"/>
    <w:multiLevelType w:val="multilevel"/>
    <w:tmpl w:val="64ACA81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3" w15:restartNumberingAfterBreak="0">
    <w:nsid w:val="6B491FE1"/>
    <w:multiLevelType w:val="multilevel"/>
    <w:tmpl w:val="496E998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4" w15:restartNumberingAfterBreak="0">
    <w:nsid w:val="6F794332"/>
    <w:multiLevelType w:val="multilevel"/>
    <w:tmpl w:val="430CA27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5" w15:restartNumberingAfterBreak="0">
    <w:nsid w:val="701D5CB3"/>
    <w:multiLevelType w:val="multilevel"/>
    <w:tmpl w:val="340619E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6" w15:restartNumberingAfterBreak="0">
    <w:nsid w:val="706F31B9"/>
    <w:multiLevelType w:val="multilevel"/>
    <w:tmpl w:val="6A56C99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7" w15:restartNumberingAfterBreak="0">
    <w:nsid w:val="71A46F30"/>
    <w:multiLevelType w:val="multilevel"/>
    <w:tmpl w:val="C56400F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8" w15:restartNumberingAfterBreak="0">
    <w:nsid w:val="722D727E"/>
    <w:multiLevelType w:val="multilevel"/>
    <w:tmpl w:val="445E541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9" w15:restartNumberingAfterBreak="0">
    <w:nsid w:val="7400682E"/>
    <w:multiLevelType w:val="multilevel"/>
    <w:tmpl w:val="FD80A4A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0" w15:restartNumberingAfterBreak="0">
    <w:nsid w:val="77346710"/>
    <w:multiLevelType w:val="multilevel"/>
    <w:tmpl w:val="182C9EB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1" w15:restartNumberingAfterBreak="0">
    <w:nsid w:val="7914502E"/>
    <w:multiLevelType w:val="multilevel"/>
    <w:tmpl w:val="71CC173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2" w15:restartNumberingAfterBreak="0">
    <w:nsid w:val="7CE51F58"/>
    <w:multiLevelType w:val="multilevel"/>
    <w:tmpl w:val="53DEC98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41"/>
  </w:num>
  <w:num w:numId="2">
    <w:abstractNumId w:val="27"/>
  </w:num>
  <w:num w:numId="3">
    <w:abstractNumId w:val="38"/>
  </w:num>
  <w:num w:numId="4">
    <w:abstractNumId w:val="9"/>
  </w:num>
  <w:num w:numId="5">
    <w:abstractNumId w:val="13"/>
  </w:num>
  <w:num w:numId="6">
    <w:abstractNumId w:val="46"/>
  </w:num>
  <w:num w:numId="7">
    <w:abstractNumId w:val="44"/>
  </w:num>
  <w:num w:numId="8">
    <w:abstractNumId w:val="12"/>
  </w:num>
  <w:num w:numId="9">
    <w:abstractNumId w:val="52"/>
  </w:num>
  <w:num w:numId="10">
    <w:abstractNumId w:val="0"/>
  </w:num>
  <w:num w:numId="11">
    <w:abstractNumId w:val="48"/>
  </w:num>
  <w:num w:numId="12">
    <w:abstractNumId w:val="11"/>
  </w:num>
  <w:num w:numId="13">
    <w:abstractNumId w:val="26"/>
  </w:num>
  <w:num w:numId="14">
    <w:abstractNumId w:val="40"/>
  </w:num>
  <w:num w:numId="15">
    <w:abstractNumId w:val="8"/>
  </w:num>
  <w:num w:numId="16">
    <w:abstractNumId w:val="17"/>
  </w:num>
  <w:num w:numId="17">
    <w:abstractNumId w:val="54"/>
  </w:num>
  <w:num w:numId="18">
    <w:abstractNumId w:val="31"/>
  </w:num>
  <w:num w:numId="19">
    <w:abstractNumId w:val="58"/>
  </w:num>
  <w:num w:numId="20">
    <w:abstractNumId w:val="23"/>
  </w:num>
  <w:num w:numId="21">
    <w:abstractNumId w:val="5"/>
  </w:num>
  <w:num w:numId="22">
    <w:abstractNumId w:val="45"/>
  </w:num>
  <w:num w:numId="23">
    <w:abstractNumId w:val="32"/>
  </w:num>
  <w:num w:numId="24">
    <w:abstractNumId w:val="57"/>
  </w:num>
  <w:num w:numId="25">
    <w:abstractNumId w:val="30"/>
  </w:num>
  <w:num w:numId="26">
    <w:abstractNumId w:val="1"/>
  </w:num>
  <w:num w:numId="27">
    <w:abstractNumId w:val="6"/>
  </w:num>
  <w:num w:numId="28">
    <w:abstractNumId w:val="61"/>
  </w:num>
  <w:num w:numId="29">
    <w:abstractNumId w:val="33"/>
  </w:num>
  <w:num w:numId="30">
    <w:abstractNumId w:val="28"/>
  </w:num>
  <w:num w:numId="31">
    <w:abstractNumId w:val="60"/>
  </w:num>
  <w:num w:numId="32">
    <w:abstractNumId w:val="24"/>
  </w:num>
  <w:num w:numId="33">
    <w:abstractNumId w:val="19"/>
  </w:num>
  <w:num w:numId="34">
    <w:abstractNumId w:val="29"/>
  </w:num>
  <w:num w:numId="35">
    <w:abstractNumId w:val="16"/>
  </w:num>
  <w:num w:numId="36">
    <w:abstractNumId w:val="56"/>
  </w:num>
  <w:num w:numId="37">
    <w:abstractNumId w:val="49"/>
  </w:num>
  <w:num w:numId="38">
    <w:abstractNumId w:val="55"/>
  </w:num>
  <w:num w:numId="39">
    <w:abstractNumId w:val="15"/>
  </w:num>
  <w:num w:numId="40">
    <w:abstractNumId w:val="37"/>
  </w:num>
  <w:num w:numId="41">
    <w:abstractNumId w:val="4"/>
  </w:num>
  <w:num w:numId="42">
    <w:abstractNumId w:val="59"/>
  </w:num>
  <w:num w:numId="43">
    <w:abstractNumId w:val="22"/>
  </w:num>
  <w:num w:numId="44">
    <w:abstractNumId w:val="14"/>
  </w:num>
  <w:num w:numId="45">
    <w:abstractNumId w:val="39"/>
  </w:num>
  <w:num w:numId="46">
    <w:abstractNumId w:val="42"/>
  </w:num>
  <w:num w:numId="47">
    <w:abstractNumId w:val="2"/>
  </w:num>
  <w:num w:numId="48">
    <w:abstractNumId w:val="35"/>
  </w:num>
  <w:num w:numId="49">
    <w:abstractNumId w:val="20"/>
  </w:num>
  <w:num w:numId="50">
    <w:abstractNumId w:val="18"/>
  </w:num>
  <w:num w:numId="51">
    <w:abstractNumId w:val="3"/>
  </w:num>
  <w:num w:numId="52">
    <w:abstractNumId w:val="53"/>
  </w:num>
  <w:num w:numId="53">
    <w:abstractNumId w:val="43"/>
  </w:num>
  <w:num w:numId="54">
    <w:abstractNumId w:val="36"/>
  </w:num>
  <w:num w:numId="55">
    <w:abstractNumId w:val="7"/>
  </w:num>
  <w:num w:numId="56">
    <w:abstractNumId w:val="21"/>
  </w:num>
  <w:num w:numId="57">
    <w:abstractNumId w:val="34"/>
  </w:num>
  <w:num w:numId="58">
    <w:abstractNumId w:val="62"/>
  </w:num>
  <w:num w:numId="59">
    <w:abstractNumId w:val="51"/>
  </w:num>
  <w:num w:numId="60">
    <w:abstractNumId w:val="10"/>
  </w:num>
  <w:num w:numId="61">
    <w:abstractNumId w:val="50"/>
  </w:num>
  <w:num w:numId="62">
    <w:abstractNumId w:val="47"/>
  </w:num>
  <w:num w:numId="63">
    <w:abstractNumId w:val="25"/>
  </w:num>
  <w:numIdMacAtCleanup w:val="6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defaultTabStop w:val="720"/>
  <w:characterSpacingControl w:val="doNotCompress"/>
  <w:compat>
    <w:useFELayout/>
    <w:compatSetting w:name="compatibilityMode" w:uri="http://schemas.microsoft.com/office/word" w:val="12"/>
    <w:compatSetting w:name="useWord2013TrackBottomHyphenation" w:uri="http://schemas.microsoft.com/office/word" w:val="1"/>
  </w:compat>
  <w:rsids>
    <w:rsidRoot w:val="00C003EF"/>
    <w:rsid w:val="000D64BC"/>
    <w:rsid w:val="000F7015"/>
    <w:rsid w:val="001C3E62"/>
    <w:rsid w:val="00237EAB"/>
    <w:rsid w:val="003A3867"/>
    <w:rsid w:val="003F72F1"/>
    <w:rsid w:val="004534AE"/>
    <w:rsid w:val="004719BF"/>
    <w:rsid w:val="00492FF9"/>
    <w:rsid w:val="00705468"/>
    <w:rsid w:val="007E27A3"/>
    <w:rsid w:val="00A64483"/>
    <w:rsid w:val="00AA15CB"/>
    <w:rsid w:val="00B21615"/>
    <w:rsid w:val="00B656D0"/>
    <w:rsid w:val="00BC3788"/>
    <w:rsid w:val="00C003EF"/>
    <w:rsid w:val="00CF76A1"/>
    <w:rsid w:val="00D375EC"/>
    <w:rsid w:val="00DB4D88"/>
    <w:rsid w:val="00E54040"/>
    <w:rsid w:val="00ED69E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517A9DA"/>
  <w15:docId w15:val="{6556BE44-345F-4537-A78D-02DF89F2EB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0D64BC"/>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0D64B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98788930">
      <w:bodyDiv w:val="1"/>
      <w:marLeft w:val="0"/>
      <w:marRight w:val="0"/>
      <w:marTop w:val="0"/>
      <w:marBottom w:val="0"/>
      <w:divBdr>
        <w:top w:val="none" w:sz="0" w:space="0" w:color="auto"/>
        <w:left w:val="none" w:sz="0" w:space="0" w:color="auto"/>
        <w:bottom w:val="none" w:sz="0" w:space="0" w:color="auto"/>
        <w:right w:val="none" w:sz="0" w:space="0" w:color="auto"/>
      </w:divBdr>
      <w:divsChild>
        <w:div w:id="458183784">
          <w:marLeft w:val="0"/>
          <w:marRight w:val="0"/>
          <w:marTop w:val="0"/>
          <w:marBottom w:val="0"/>
          <w:divBdr>
            <w:top w:val="none" w:sz="0" w:space="0" w:color="auto"/>
            <w:left w:val="none" w:sz="0" w:space="0" w:color="auto"/>
            <w:bottom w:val="none" w:sz="0" w:space="0" w:color="auto"/>
            <w:right w:val="none" w:sz="0" w:space="0" w:color="auto"/>
          </w:divBdr>
          <w:divsChild>
            <w:div w:id="1190028035">
              <w:marLeft w:val="0"/>
              <w:marRight w:val="0"/>
              <w:marTop w:val="0"/>
              <w:marBottom w:val="0"/>
              <w:divBdr>
                <w:top w:val="none" w:sz="0" w:space="0" w:color="auto"/>
                <w:left w:val="none" w:sz="0" w:space="0" w:color="auto"/>
                <w:bottom w:val="none" w:sz="0" w:space="0" w:color="auto"/>
                <w:right w:val="none" w:sz="0" w:space="0" w:color="auto"/>
              </w:divBdr>
              <w:divsChild>
                <w:div w:id="2140368005">
                  <w:marLeft w:val="0"/>
                  <w:marRight w:val="0"/>
                  <w:marTop w:val="0"/>
                  <w:marBottom w:val="0"/>
                  <w:divBdr>
                    <w:top w:val="none" w:sz="0" w:space="0" w:color="auto"/>
                    <w:left w:val="none" w:sz="0" w:space="0" w:color="auto"/>
                    <w:bottom w:val="none" w:sz="0" w:space="0" w:color="auto"/>
                    <w:right w:val="none" w:sz="0" w:space="0" w:color="auto"/>
                  </w:divBdr>
                  <w:divsChild>
                    <w:div w:id="912542615">
                      <w:marLeft w:val="0"/>
                      <w:marRight w:val="0"/>
                      <w:marTop w:val="0"/>
                      <w:marBottom w:val="0"/>
                      <w:divBdr>
                        <w:top w:val="none" w:sz="0" w:space="0" w:color="auto"/>
                        <w:left w:val="none" w:sz="0" w:space="0" w:color="auto"/>
                        <w:bottom w:val="none" w:sz="0" w:space="0" w:color="auto"/>
                        <w:right w:val="none" w:sz="0" w:space="0" w:color="auto"/>
                      </w:divBdr>
                      <w:divsChild>
                        <w:div w:id="1849248351">
                          <w:marLeft w:val="0"/>
                          <w:marRight w:val="0"/>
                          <w:marTop w:val="0"/>
                          <w:marBottom w:val="0"/>
                          <w:divBdr>
                            <w:top w:val="none" w:sz="0" w:space="0" w:color="auto"/>
                            <w:left w:val="none" w:sz="0" w:space="0" w:color="auto"/>
                            <w:bottom w:val="none" w:sz="0" w:space="0" w:color="auto"/>
                            <w:right w:val="none" w:sz="0" w:space="0" w:color="auto"/>
                          </w:divBdr>
                          <w:divsChild>
                            <w:div w:id="6700639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3026920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2.bin"/><Relationship Id="rId13" Type="http://schemas.openxmlformats.org/officeDocument/2006/relationships/image" Target="media/image7.png"/><Relationship Id="rId18" Type="http://schemas.openxmlformats.org/officeDocument/2006/relationships/oleObject" Target="embeddings/oleObject5.bin"/><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image" Target="media/image11.png"/><Relationship Id="rId7" Type="http://schemas.openxmlformats.org/officeDocument/2006/relationships/image" Target="media/image2.png"/><Relationship Id="rId12" Type="http://schemas.openxmlformats.org/officeDocument/2006/relationships/image" Target="media/image6.jpeg"/><Relationship Id="rId17" Type="http://schemas.openxmlformats.org/officeDocument/2006/relationships/image" Target="media/image9.png"/><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oleObject" Target="embeddings/oleObject4.bin"/><Relationship Id="rId20" Type="http://schemas.openxmlformats.org/officeDocument/2006/relationships/oleObject" Target="embeddings/oleObject6.bin"/><Relationship Id="rId1" Type="http://schemas.openxmlformats.org/officeDocument/2006/relationships/numbering" Target="numbering.xml"/><Relationship Id="rId6" Type="http://schemas.openxmlformats.org/officeDocument/2006/relationships/oleObject" Target="embeddings/oleObject1.bin"/><Relationship Id="rId11" Type="http://schemas.openxmlformats.org/officeDocument/2006/relationships/image" Target="media/image5.png"/><Relationship Id="rId24" Type="http://schemas.openxmlformats.org/officeDocument/2006/relationships/oleObject" Target="embeddings/oleObject8.bin"/><Relationship Id="rId5" Type="http://schemas.openxmlformats.org/officeDocument/2006/relationships/image" Target="media/image1.png"/><Relationship Id="rId15" Type="http://schemas.openxmlformats.org/officeDocument/2006/relationships/image" Target="media/image8.png"/><Relationship Id="rId23" Type="http://schemas.openxmlformats.org/officeDocument/2006/relationships/image" Target="media/image12.png"/><Relationship Id="rId10" Type="http://schemas.openxmlformats.org/officeDocument/2006/relationships/image" Target="media/image4.jpeg"/><Relationship Id="rId19" Type="http://schemas.openxmlformats.org/officeDocument/2006/relationships/image" Target="media/image10.png"/><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oleObject" Target="embeddings/oleObject3.bin"/><Relationship Id="rId22" Type="http://schemas.openxmlformats.org/officeDocument/2006/relationships/oleObject" Target="embeddings/oleObject7.bin"/></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57</TotalTime>
  <Pages>86</Pages>
  <Words>12853</Words>
  <Characters>83802</Characters>
  <Application>Microsoft Office Word</Application>
  <DocSecurity>0</DocSecurity>
  <Lines>2618</Lines>
  <Paragraphs>1442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95213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Muzamel Iqbal</cp:lastModifiedBy>
  <cp:revision>108</cp:revision>
  <dcterms:created xsi:type="dcterms:W3CDTF">2024-07-10T09:52:00Z</dcterms:created>
  <dcterms:modified xsi:type="dcterms:W3CDTF">2024-07-10T10:50:00Z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3596b5352790cb3596dcdd2203a36901e48029d9b61bdc12908497ff61e4b49d</vt:lpwstr>
  </property>
</Properties>
</file>