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A8C5D0" w14:textId="77777777" w:rsidR="002B6BFA" w:rsidRDefault="002B6BFA" w:rsidP="002B6BFA">
      <w:pPr>
        <w:pStyle w:val="Subtitle"/>
        <w:rPr>
          <w:rFonts w:ascii="Times New Roman" w:hAnsi="Times New Roman"/>
          <w:sz w:val="40"/>
          <w:szCs w:val="40"/>
        </w:rPr>
      </w:pPr>
      <w:bookmarkStart w:id="0" w:name="_Toc405966417"/>
      <w:bookmarkStart w:id="1" w:name="_Toc405966735"/>
      <w:bookmarkStart w:id="2" w:name="_Toc405970751"/>
      <w:bookmarkStart w:id="3" w:name="_Toc405981074"/>
      <w:bookmarkStart w:id="4" w:name="_Toc406667156"/>
      <w:bookmarkStart w:id="5" w:name="_Toc406669461"/>
      <w:bookmarkStart w:id="6" w:name="_Toc406679928"/>
      <w:bookmarkStart w:id="7" w:name="_Toc407708575"/>
      <w:bookmarkStart w:id="8" w:name="_Toc409425736"/>
      <w:bookmarkStart w:id="9" w:name="_Toc409609609"/>
      <w:bookmarkStart w:id="10" w:name="_Toc391905487"/>
      <w:bookmarkStart w:id="11" w:name="_Toc391905550"/>
      <w:bookmarkStart w:id="12" w:name="_Toc391979955"/>
      <w:bookmarkStart w:id="13" w:name="_Toc391981636"/>
      <w:bookmarkStart w:id="14" w:name="_Toc392022118"/>
      <w:bookmarkStart w:id="15" w:name="_Hlk66875793"/>
      <w:r>
        <w:rPr>
          <w:rFonts w:ascii="Times New Roman" w:hAnsi="Times New Roman"/>
          <w:sz w:val="40"/>
          <w:szCs w:val="40"/>
        </w:rPr>
        <w:t>Scam Guard</w:t>
      </w:r>
    </w:p>
    <w:p w14:paraId="29357BB5" w14:textId="77777777" w:rsidR="006B1301" w:rsidRPr="008D547B" w:rsidRDefault="006B1301" w:rsidP="006B1301">
      <w:pPr>
        <w:pStyle w:val="Subtitle"/>
        <w:rPr>
          <w:rFonts w:ascii="Times New Roman" w:hAnsi="Times New Roman"/>
        </w:rPr>
      </w:pPr>
      <w:r w:rsidRPr="008D547B">
        <w:rPr>
          <w:rFonts w:ascii="Times New Roman" w:hAnsi="Times New Roman"/>
        </w:rPr>
        <w:t>Final Year Project</w:t>
      </w:r>
      <w:bookmarkEnd w:id="0"/>
      <w:bookmarkEnd w:id="1"/>
      <w:bookmarkEnd w:id="2"/>
      <w:bookmarkEnd w:id="3"/>
      <w:bookmarkEnd w:id="4"/>
      <w:bookmarkEnd w:id="5"/>
      <w:bookmarkEnd w:id="6"/>
      <w:bookmarkEnd w:id="7"/>
      <w:bookmarkEnd w:id="8"/>
      <w:bookmarkEnd w:id="9"/>
      <w:r>
        <w:rPr>
          <w:rFonts w:ascii="Times New Roman" w:hAnsi="Times New Roman"/>
        </w:rPr>
        <w:t xml:space="preserve"> </w:t>
      </w:r>
      <w:bookmarkEnd w:id="10"/>
      <w:bookmarkEnd w:id="11"/>
      <w:bookmarkEnd w:id="12"/>
      <w:bookmarkEnd w:id="13"/>
      <w:bookmarkEnd w:id="14"/>
    </w:p>
    <w:p w14:paraId="03D78CE0" w14:textId="2EE1E44B" w:rsidR="006B1301" w:rsidRPr="008D547B" w:rsidRDefault="002B6BFA" w:rsidP="006B1301">
      <w:pPr>
        <w:pStyle w:val="Subtitle"/>
        <w:rPr>
          <w:rFonts w:ascii="Times New Roman" w:hAnsi="Times New Roman"/>
          <w:caps/>
        </w:rPr>
      </w:pPr>
      <w:bookmarkStart w:id="16" w:name="_Toc391905488"/>
      <w:bookmarkStart w:id="17" w:name="_Toc391905551"/>
      <w:bookmarkStart w:id="18" w:name="_Toc391979956"/>
      <w:bookmarkStart w:id="19" w:name="_Toc391981637"/>
      <w:bookmarkStart w:id="20" w:name="_Toc392022119"/>
      <w:bookmarkStart w:id="21" w:name="_Toc405966418"/>
      <w:bookmarkStart w:id="22" w:name="_Toc405966736"/>
      <w:bookmarkStart w:id="23" w:name="_Toc405970752"/>
      <w:bookmarkStart w:id="24" w:name="_Toc405981075"/>
      <w:bookmarkStart w:id="25" w:name="_Toc406667157"/>
      <w:bookmarkStart w:id="26" w:name="_Toc406669462"/>
      <w:bookmarkStart w:id="27" w:name="_Toc406679929"/>
      <w:bookmarkStart w:id="28" w:name="_Toc407708576"/>
      <w:bookmarkStart w:id="29" w:name="_Toc409425737"/>
      <w:bookmarkStart w:id="30" w:name="_Toc409609610"/>
      <w:r w:rsidRPr="006C7A91">
        <w:rPr>
          <w:rFonts w:ascii="Times New Roman" w:hAnsi="Times New Roman"/>
        </w:rPr>
        <w:t>Session</w:t>
      </w:r>
      <w:r w:rsidRPr="006C7A91">
        <w:rPr>
          <w:rFonts w:ascii="Times New Roman" w:hAnsi="Times New Roman"/>
          <w:caps/>
        </w:rPr>
        <w:t xml:space="preserve"> 2</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sidRPr="006C7A91">
        <w:rPr>
          <w:rFonts w:ascii="Times New Roman" w:hAnsi="Times New Roman"/>
          <w:caps/>
        </w:rPr>
        <w:t>020</w:t>
      </w:r>
      <w:r>
        <w:rPr>
          <w:rFonts w:ascii="Times New Roman" w:hAnsi="Times New Roman"/>
          <w:caps/>
        </w:rPr>
        <w:t>-2024</w:t>
      </w:r>
      <w:r w:rsidR="001F3C18">
        <w:rPr>
          <w:rFonts w:ascii="Times New Roman" w:hAnsi="Times New Roman"/>
          <w:caps/>
        </w:rPr>
        <w:t xml:space="preserve"> </w:t>
      </w:r>
    </w:p>
    <w:p w14:paraId="7F4410BD" w14:textId="77777777" w:rsidR="006B1301" w:rsidRPr="00924E6D" w:rsidRDefault="006B1301" w:rsidP="006B1301">
      <w:pPr>
        <w:autoSpaceDE w:val="0"/>
        <w:autoSpaceDN w:val="0"/>
        <w:adjustRightInd w:val="0"/>
        <w:rPr>
          <w:color w:val="000000"/>
        </w:rPr>
      </w:pPr>
    </w:p>
    <w:p w14:paraId="714318AB" w14:textId="77777777" w:rsidR="006B1301" w:rsidRPr="00924E6D" w:rsidRDefault="006B1301" w:rsidP="006B1301">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14:paraId="53E92066" w14:textId="77777777" w:rsidR="002B6BFA" w:rsidRDefault="002B6BFA" w:rsidP="002B6BFA">
      <w:pPr>
        <w:pStyle w:val="Author"/>
      </w:pPr>
      <w:bookmarkStart w:id="31" w:name="_Toc391981638"/>
      <w:bookmarkStart w:id="32" w:name="_Toc392022120"/>
      <w:bookmarkStart w:id="33" w:name="_Toc405966419"/>
      <w:bookmarkStart w:id="34" w:name="_Toc405966737"/>
      <w:bookmarkStart w:id="35" w:name="_Toc405970753"/>
      <w:bookmarkStart w:id="36" w:name="_Toc405981076"/>
      <w:bookmarkStart w:id="37" w:name="_Toc406667158"/>
      <w:bookmarkStart w:id="38" w:name="_Toc406669463"/>
      <w:bookmarkStart w:id="39" w:name="_Toc406679930"/>
      <w:bookmarkStart w:id="40" w:name="_Toc407708577"/>
      <w:bookmarkStart w:id="41" w:name="_Toc409425738"/>
      <w:bookmarkStart w:id="42" w:name="_Toc409609611"/>
      <w:r>
        <w:rPr>
          <w:rFonts w:ascii="Times New Roman" w:eastAsia="Calibri" w:hAnsi="Times New Roman"/>
          <w:b w:val="0"/>
          <w:bCs w:val="0"/>
          <w:color w:val="000000"/>
          <w:szCs w:val="28"/>
          <w:lang w:val="en-US"/>
        </w:rPr>
        <w:t xml:space="preserve">BS in </w:t>
      </w:r>
      <w:bookmarkEnd w:id="31"/>
      <w:bookmarkEnd w:id="32"/>
      <w:bookmarkEnd w:id="33"/>
      <w:bookmarkEnd w:id="34"/>
      <w:bookmarkEnd w:id="35"/>
      <w:bookmarkEnd w:id="36"/>
      <w:bookmarkEnd w:id="37"/>
      <w:bookmarkEnd w:id="38"/>
      <w:bookmarkEnd w:id="39"/>
      <w:bookmarkEnd w:id="40"/>
      <w:bookmarkEnd w:id="41"/>
      <w:bookmarkEnd w:id="42"/>
      <w:r>
        <w:rPr>
          <w:rFonts w:ascii="Times New Roman" w:eastAsia="Calibri" w:hAnsi="Times New Roman"/>
          <w:b w:val="0"/>
          <w:bCs w:val="0"/>
          <w:color w:val="000000"/>
          <w:szCs w:val="28"/>
          <w:lang w:val="en-US"/>
        </w:rPr>
        <w:t>Computer Science</w:t>
      </w:r>
    </w:p>
    <w:p w14:paraId="318CBDE0" w14:textId="675745E3" w:rsidR="002B6BFA" w:rsidRDefault="00685873" w:rsidP="002B6BFA">
      <w:pPr>
        <w:pStyle w:val="BlockText"/>
        <w:ind w:left="0"/>
        <w:jc w:val="left"/>
      </w:pPr>
      <w:r>
        <w:rPr>
          <w:noProof/>
          <w:lang w:val="en-US"/>
        </w:rPr>
        <w:drawing>
          <wp:anchor distT="0" distB="0" distL="114300" distR="114300" simplePos="0" relativeHeight="251660800" behindDoc="1" locked="0" layoutInCell="1" allowOverlap="1" wp14:anchorId="53324981" wp14:editId="211CC250">
            <wp:simplePos x="0" y="0"/>
            <wp:positionH relativeFrom="column">
              <wp:posOffset>2063115</wp:posOffset>
            </wp:positionH>
            <wp:positionV relativeFrom="paragraph">
              <wp:posOffset>379095</wp:posOffset>
            </wp:positionV>
            <wp:extent cx="1899285" cy="2016125"/>
            <wp:effectExtent l="0" t="0" r="0" b="0"/>
            <wp:wrapTight wrapText="bothSides">
              <wp:wrapPolygon edited="0">
                <wp:start x="9749" y="612"/>
                <wp:lineTo x="7583" y="1225"/>
                <wp:lineTo x="2600" y="3470"/>
                <wp:lineTo x="2600" y="4286"/>
                <wp:lineTo x="1733" y="5511"/>
                <wp:lineTo x="433" y="7551"/>
                <wp:lineTo x="0" y="11021"/>
                <wp:lineTo x="433" y="14083"/>
                <wp:lineTo x="2383" y="17348"/>
                <wp:lineTo x="2600" y="17960"/>
                <wp:lineTo x="7149" y="20409"/>
                <wp:lineTo x="8233" y="20818"/>
                <wp:lineTo x="12999" y="20818"/>
                <wp:lineTo x="13866" y="20409"/>
                <wp:lineTo x="18632" y="17756"/>
                <wp:lineTo x="20582" y="14083"/>
                <wp:lineTo x="21232" y="10817"/>
                <wp:lineTo x="20798" y="7551"/>
                <wp:lineTo x="18849" y="3674"/>
                <wp:lineTo x="13432" y="1225"/>
                <wp:lineTo x="11482" y="612"/>
                <wp:lineTo x="9749" y="612"/>
              </wp:wrapPolygon>
            </wp:wrapTight>
            <wp:docPr id="84714451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2016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5D0586" w14:textId="77777777" w:rsidR="002B6BFA" w:rsidRDefault="002B6BFA" w:rsidP="002B6BFA">
      <w:pPr>
        <w:pStyle w:val="Dept"/>
      </w:pPr>
    </w:p>
    <w:p w14:paraId="2EA9ED00" w14:textId="77777777" w:rsidR="002B6BFA" w:rsidRDefault="002B6BFA" w:rsidP="002B6BFA">
      <w:pPr>
        <w:pStyle w:val="Dept"/>
      </w:pPr>
    </w:p>
    <w:p w14:paraId="47F5F4A3" w14:textId="77777777" w:rsidR="002B6BFA" w:rsidRDefault="002B6BFA" w:rsidP="002B6BFA">
      <w:pPr>
        <w:pStyle w:val="Dept"/>
        <w:rPr>
          <w:sz w:val="36"/>
        </w:rPr>
      </w:pPr>
    </w:p>
    <w:p w14:paraId="41B6F0AC" w14:textId="77777777" w:rsidR="002B6BFA" w:rsidRDefault="002B6BFA" w:rsidP="002B6BFA">
      <w:pPr>
        <w:pStyle w:val="Dept"/>
        <w:jc w:val="left"/>
        <w:rPr>
          <w:sz w:val="36"/>
        </w:rPr>
      </w:pPr>
    </w:p>
    <w:p w14:paraId="223BE00F" w14:textId="77777777" w:rsidR="002B6BFA" w:rsidRDefault="002B6BFA" w:rsidP="002B6BFA">
      <w:pPr>
        <w:pStyle w:val="Dept"/>
        <w:jc w:val="left"/>
        <w:rPr>
          <w:sz w:val="36"/>
        </w:rPr>
      </w:pPr>
    </w:p>
    <w:p w14:paraId="6E0F76AA" w14:textId="77777777" w:rsidR="002B6BFA" w:rsidRDefault="002B6BFA" w:rsidP="002B6BFA">
      <w:pPr>
        <w:pStyle w:val="Dept"/>
        <w:rPr>
          <w:sz w:val="36"/>
        </w:rPr>
      </w:pPr>
      <w:r>
        <w:rPr>
          <w:sz w:val="36"/>
        </w:rPr>
        <w:t>Department of Computer Science</w:t>
      </w:r>
    </w:p>
    <w:p w14:paraId="62484214" w14:textId="77777777" w:rsidR="002B6BFA" w:rsidRDefault="002B6BFA" w:rsidP="002B6BFA">
      <w:pPr>
        <w:pStyle w:val="Dept"/>
        <w:rPr>
          <w:sz w:val="36"/>
        </w:rPr>
      </w:pPr>
      <w:r>
        <w:rPr>
          <w:sz w:val="36"/>
        </w:rPr>
        <w:t>Faculty of Computer Science &amp; Information Technology</w:t>
      </w:r>
    </w:p>
    <w:p w14:paraId="091BEFE1" w14:textId="77777777" w:rsidR="002B6BFA" w:rsidRDefault="002B6BFA" w:rsidP="002B6BFA">
      <w:pPr>
        <w:pStyle w:val="Dept"/>
        <w:rPr>
          <w:sz w:val="36"/>
        </w:rPr>
      </w:pPr>
      <w:r>
        <w:rPr>
          <w:sz w:val="36"/>
        </w:rPr>
        <w:t>The Superior University, Lahore</w:t>
      </w:r>
    </w:p>
    <w:p w14:paraId="0FCE52D3" w14:textId="77777777" w:rsidR="002B6BFA" w:rsidRDefault="002B6BFA" w:rsidP="002B6BFA">
      <w:pPr>
        <w:rPr>
          <w:rFonts w:eastAsia="Calibri"/>
          <w:b/>
          <w:sz w:val="32"/>
          <w:szCs w:val="32"/>
        </w:rPr>
      </w:pPr>
    </w:p>
    <w:p w14:paraId="794C1216" w14:textId="77E06AEC" w:rsidR="002B6BFA" w:rsidRPr="00E36064" w:rsidRDefault="008E0071" w:rsidP="002B6BFA">
      <w:pPr>
        <w:jc w:val="center"/>
        <w:rPr>
          <w:rFonts w:eastAsia="Calibri"/>
          <w:sz w:val="32"/>
          <w:szCs w:val="32"/>
        </w:rPr>
      </w:pPr>
      <w:r>
        <w:rPr>
          <w:rFonts w:eastAsia="Calibri"/>
          <w:sz w:val="32"/>
          <w:szCs w:val="32"/>
        </w:rPr>
        <w:t>Spring 2024</w:t>
      </w:r>
    </w:p>
    <w:p w14:paraId="765EC0FD" w14:textId="77777777" w:rsidR="002B6BFA" w:rsidRDefault="002B6BFA" w:rsidP="002B6BFA">
      <w:pPr>
        <w:jc w:val="center"/>
        <w:rPr>
          <w:rFonts w:eastAsia="Calibri"/>
          <w:sz w:val="32"/>
          <w:szCs w:val="32"/>
        </w:rPr>
      </w:pPr>
    </w:p>
    <w:p w14:paraId="2C1E9270" w14:textId="77777777" w:rsidR="002B6BFA" w:rsidRDefault="002B6BFA" w:rsidP="002B6BFA">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955"/>
        <w:gridCol w:w="1758"/>
        <w:gridCol w:w="3280"/>
        <w:gridCol w:w="2471"/>
      </w:tblGrid>
      <w:tr w:rsidR="002B6BFA" w14:paraId="15A79FFC" w14:textId="77777777" w:rsidTr="00627505">
        <w:trPr>
          <w:trHeight w:val="654"/>
        </w:trPr>
        <w:tc>
          <w:tcPr>
            <w:tcW w:w="2886" w:type="dxa"/>
            <w:gridSpan w:val="3"/>
            <w:tcBorders>
              <w:top w:val="single" w:sz="4" w:space="0" w:color="auto"/>
              <w:left w:val="single" w:sz="4" w:space="0" w:color="auto"/>
              <w:bottom w:val="single" w:sz="4" w:space="0" w:color="auto"/>
              <w:right w:val="single" w:sz="4" w:space="0" w:color="auto"/>
            </w:tcBorders>
            <w:vAlign w:val="center"/>
            <w:hideMark/>
          </w:tcPr>
          <w:p w14:paraId="2BE49527" w14:textId="77777777" w:rsidR="002B6BFA" w:rsidRDefault="002B6BFA" w:rsidP="00627505">
            <w:pPr>
              <w:spacing w:after="120"/>
              <w:rPr>
                <w:lang w:val="en-GB" w:eastAsia="en-GB"/>
              </w:rPr>
            </w:pPr>
            <w:r>
              <w:rPr>
                <w:lang w:val="en-GB" w:eastAsia="en-GB"/>
              </w:rPr>
              <w:lastRenderedPageBreak/>
              <w:t>Type (Nature of project)</w:t>
            </w:r>
          </w:p>
        </w:tc>
        <w:tc>
          <w:tcPr>
            <w:tcW w:w="7509" w:type="dxa"/>
            <w:gridSpan w:val="3"/>
            <w:tcBorders>
              <w:top w:val="single" w:sz="4" w:space="0" w:color="auto"/>
              <w:left w:val="single" w:sz="4" w:space="0" w:color="auto"/>
              <w:bottom w:val="single" w:sz="4" w:space="0" w:color="auto"/>
              <w:right w:val="single" w:sz="4" w:space="0" w:color="auto"/>
            </w:tcBorders>
            <w:hideMark/>
          </w:tcPr>
          <w:p w14:paraId="7B3AB110" w14:textId="77777777" w:rsidR="002B6BFA" w:rsidRDefault="002B6BFA" w:rsidP="00627505">
            <w:pPr>
              <w:spacing w:after="120"/>
              <w:rPr>
                <w:lang w:val="en-GB" w:eastAsia="en-GB"/>
              </w:rPr>
            </w:pPr>
            <w:r>
              <w:rPr>
                <w:lang w:val="en-GB" w:eastAsia="en-GB"/>
              </w:rPr>
              <w:t xml:space="preserve">[ </w:t>
            </w:r>
            <w:r>
              <w:rPr>
                <w:lang w:val="en-GB" w:eastAsia="en-GB"/>
              </w:rPr>
              <w:sym w:font="Wingdings" w:char="F0FC"/>
            </w:r>
            <w:r>
              <w:rPr>
                <w:lang w:val="en-GB" w:eastAsia="en-GB"/>
              </w:rPr>
              <w:t xml:space="preserve"> ] </w:t>
            </w:r>
            <w:r>
              <w:rPr>
                <w:b/>
                <w:lang w:val="en-GB" w:eastAsia="en-GB"/>
              </w:rPr>
              <w:t>D</w:t>
            </w:r>
            <w:r>
              <w:rPr>
                <w:lang w:val="en-GB" w:eastAsia="en-GB"/>
              </w:rPr>
              <w:t xml:space="preserve">evelopment  </w:t>
            </w:r>
            <w:r>
              <w:rPr>
                <w:lang w:val="en-GB" w:eastAsia="en-GB"/>
              </w:rPr>
              <w:tab/>
              <w:t xml:space="preserve">[  ] </w:t>
            </w:r>
            <w:r>
              <w:rPr>
                <w:b/>
                <w:lang w:val="en-GB" w:eastAsia="en-GB"/>
              </w:rPr>
              <w:t>R</w:t>
            </w:r>
            <w:r>
              <w:rPr>
                <w:lang w:val="en-GB" w:eastAsia="en-GB"/>
              </w:rPr>
              <w:t xml:space="preserve">esearch </w:t>
            </w:r>
            <w:r>
              <w:rPr>
                <w:lang w:val="en-GB" w:eastAsia="en-GB"/>
              </w:rPr>
              <w:tab/>
            </w:r>
            <w:r>
              <w:rPr>
                <w:lang w:val="en-GB" w:eastAsia="en-GB"/>
              </w:rPr>
              <w:tab/>
              <w:t xml:space="preserve">[ ] </w:t>
            </w:r>
            <w:r>
              <w:rPr>
                <w:b/>
                <w:lang w:val="en-GB" w:eastAsia="en-GB"/>
              </w:rPr>
              <w:t>R</w:t>
            </w:r>
            <w:r>
              <w:rPr>
                <w:lang w:val="en-GB" w:eastAsia="en-GB"/>
              </w:rPr>
              <w:t>&amp;</w:t>
            </w:r>
            <w:r>
              <w:rPr>
                <w:b/>
                <w:lang w:val="en-GB" w:eastAsia="en-GB"/>
              </w:rPr>
              <w:t>D</w:t>
            </w:r>
            <w:r>
              <w:rPr>
                <w:lang w:val="en-GB" w:eastAsia="en-GB"/>
              </w:rPr>
              <w:t xml:space="preserve"> </w:t>
            </w:r>
          </w:p>
        </w:tc>
      </w:tr>
      <w:tr w:rsidR="002B6BFA" w14:paraId="2B29B111" w14:textId="77777777" w:rsidTr="00627505">
        <w:trPr>
          <w:trHeight w:val="486"/>
        </w:trPr>
        <w:tc>
          <w:tcPr>
            <w:tcW w:w="2886" w:type="dxa"/>
            <w:gridSpan w:val="3"/>
            <w:tcBorders>
              <w:top w:val="single" w:sz="4" w:space="0" w:color="auto"/>
              <w:left w:val="single" w:sz="4" w:space="0" w:color="auto"/>
              <w:bottom w:val="single" w:sz="4" w:space="0" w:color="auto"/>
              <w:right w:val="single" w:sz="4" w:space="0" w:color="auto"/>
            </w:tcBorders>
            <w:vAlign w:val="center"/>
            <w:hideMark/>
          </w:tcPr>
          <w:p w14:paraId="5AB1530C" w14:textId="77777777" w:rsidR="002B6BFA" w:rsidRDefault="002B6BFA" w:rsidP="00627505">
            <w:pPr>
              <w:spacing w:after="120"/>
              <w:rPr>
                <w:lang w:val="en-GB" w:eastAsia="en-GB"/>
              </w:rPr>
            </w:pPr>
            <w:r>
              <w:rPr>
                <w:lang w:val="en-GB" w:eastAsia="en-GB"/>
              </w:rPr>
              <w:t>Area of specialization</w:t>
            </w:r>
          </w:p>
        </w:tc>
        <w:tc>
          <w:tcPr>
            <w:tcW w:w="7509" w:type="dxa"/>
            <w:gridSpan w:val="3"/>
            <w:tcBorders>
              <w:top w:val="single" w:sz="4" w:space="0" w:color="auto"/>
              <w:left w:val="single" w:sz="4" w:space="0" w:color="auto"/>
              <w:bottom w:val="single" w:sz="4" w:space="0" w:color="auto"/>
              <w:right w:val="single" w:sz="4" w:space="0" w:color="auto"/>
            </w:tcBorders>
          </w:tcPr>
          <w:p w14:paraId="5FCBDEA8" w14:textId="746710B3" w:rsidR="002B6BFA" w:rsidRDefault="00B626C9" w:rsidP="00B626C9">
            <w:pPr>
              <w:tabs>
                <w:tab w:val="left" w:pos="910"/>
              </w:tabs>
              <w:spacing w:after="120"/>
              <w:rPr>
                <w:lang w:val="en-GB" w:eastAsia="en-GB"/>
              </w:rPr>
            </w:pPr>
            <w:r>
              <w:rPr>
                <w:lang w:val="en-GB" w:eastAsia="en-GB"/>
              </w:rPr>
              <w:tab/>
              <w:t>Scrapper AI, Laravel</w:t>
            </w:r>
          </w:p>
        </w:tc>
      </w:tr>
      <w:tr w:rsidR="002B6BFA" w14:paraId="658A5F62" w14:textId="77777777" w:rsidTr="00627505">
        <w:trPr>
          <w:trHeight w:val="486"/>
        </w:trPr>
        <w:tc>
          <w:tcPr>
            <w:tcW w:w="2886" w:type="dxa"/>
            <w:gridSpan w:val="3"/>
            <w:tcBorders>
              <w:top w:val="single" w:sz="4" w:space="0" w:color="auto"/>
              <w:left w:val="single" w:sz="4" w:space="0" w:color="auto"/>
              <w:bottom w:val="single" w:sz="4" w:space="0" w:color="auto"/>
              <w:right w:val="single" w:sz="4" w:space="0" w:color="auto"/>
            </w:tcBorders>
            <w:vAlign w:val="center"/>
            <w:hideMark/>
          </w:tcPr>
          <w:p w14:paraId="797AB170" w14:textId="77777777" w:rsidR="002B6BFA" w:rsidRDefault="002B6BFA" w:rsidP="00627505">
            <w:pPr>
              <w:spacing w:after="120"/>
              <w:rPr>
                <w:highlight w:val="yellow"/>
                <w:lang w:val="en-GB" w:eastAsia="en-GB"/>
              </w:rPr>
            </w:pPr>
            <w:r>
              <w:rPr>
                <w:highlight w:val="yellow"/>
                <w:lang w:val="en-GB" w:eastAsia="en-GB"/>
              </w:rPr>
              <w:t>FYP ID</w:t>
            </w:r>
          </w:p>
        </w:tc>
        <w:tc>
          <w:tcPr>
            <w:tcW w:w="7509" w:type="dxa"/>
            <w:gridSpan w:val="3"/>
            <w:tcBorders>
              <w:top w:val="single" w:sz="4" w:space="0" w:color="auto"/>
              <w:left w:val="single" w:sz="4" w:space="0" w:color="auto"/>
              <w:bottom w:val="single" w:sz="4" w:space="0" w:color="auto"/>
              <w:right w:val="single" w:sz="4" w:space="0" w:color="auto"/>
            </w:tcBorders>
          </w:tcPr>
          <w:p w14:paraId="72F614D7" w14:textId="77777777" w:rsidR="002B6BFA" w:rsidRDefault="002B6BFA" w:rsidP="00627505">
            <w:pPr>
              <w:spacing w:after="120"/>
              <w:rPr>
                <w:lang w:val="en-GB" w:eastAsia="en-GB"/>
              </w:rPr>
            </w:pPr>
            <w:r>
              <w:rPr>
                <w:lang w:val="en-GB" w:eastAsia="en-GB"/>
              </w:rPr>
              <w:t>FYP-BCSM-F23-023</w:t>
            </w:r>
          </w:p>
        </w:tc>
      </w:tr>
      <w:tr w:rsidR="002B6BFA" w14:paraId="511EAFFA" w14:textId="77777777" w:rsidTr="00627505">
        <w:trPr>
          <w:trHeight w:val="784"/>
        </w:trPr>
        <w:tc>
          <w:tcPr>
            <w:tcW w:w="10395" w:type="dxa"/>
            <w:gridSpan w:val="6"/>
            <w:tcBorders>
              <w:top w:val="single" w:sz="4" w:space="0" w:color="auto"/>
              <w:left w:val="single" w:sz="4" w:space="0" w:color="auto"/>
              <w:bottom w:val="single" w:sz="4" w:space="0" w:color="auto"/>
              <w:right w:val="single" w:sz="4" w:space="0" w:color="auto"/>
            </w:tcBorders>
            <w:hideMark/>
          </w:tcPr>
          <w:p w14:paraId="087A265F" w14:textId="77777777" w:rsidR="002B6BFA" w:rsidRDefault="002B6BFA" w:rsidP="00627505">
            <w:pPr>
              <w:spacing w:after="120"/>
              <w:jc w:val="center"/>
              <w:rPr>
                <w:b/>
                <w:lang w:val="en-GB" w:eastAsia="en-GB"/>
              </w:rPr>
            </w:pPr>
            <w:r>
              <w:rPr>
                <w:b/>
                <w:lang w:val="en-GB" w:eastAsia="en-GB"/>
              </w:rPr>
              <w:t>Project Group Members</w:t>
            </w:r>
          </w:p>
        </w:tc>
      </w:tr>
      <w:tr w:rsidR="002B6BFA" w14:paraId="7A79C911" w14:textId="77777777" w:rsidTr="00627505">
        <w:trPr>
          <w:trHeight w:val="784"/>
        </w:trPr>
        <w:tc>
          <w:tcPr>
            <w:tcW w:w="667" w:type="dxa"/>
            <w:tcBorders>
              <w:top w:val="single" w:sz="4" w:space="0" w:color="auto"/>
              <w:left w:val="single" w:sz="4" w:space="0" w:color="auto"/>
              <w:bottom w:val="single" w:sz="4" w:space="0" w:color="auto"/>
              <w:right w:val="single" w:sz="4" w:space="0" w:color="auto"/>
            </w:tcBorders>
            <w:vAlign w:val="center"/>
            <w:hideMark/>
          </w:tcPr>
          <w:p w14:paraId="2151DCC5" w14:textId="77777777" w:rsidR="002B6BFA" w:rsidRDefault="002B6BFA" w:rsidP="00627505">
            <w:pPr>
              <w:spacing w:after="120"/>
              <w:jc w:val="center"/>
              <w:rPr>
                <w:lang w:val="en-GB" w:eastAsia="en-GB"/>
              </w:rPr>
            </w:pPr>
            <w:r>
              <w:rPr>
                <w:lang w:val="en-GB" w:eastAsia="en-GB"/>
              </w:rPr>
              <w:t>Sr.#</w:t>
            </w:r>
          </w:p>
        </w:tc>
        <w:tc>
          <w:tcPr>
            <w:tcW w:w="1264" w:type="dxa"/>
            <w:tcBorders>
              <w:top w:val="single" w:sz="4" w:space="0" w:color="auto"/>
              <w:left w:val="single" w:sz="4" w:space="0" w:color="auto"/>
              <w:bottom w:val="single" w:sz="4" w:space="0" w:color="auto"/>
              <w:right w:val="single" w:sz="4" w:space="0" w:color="auto"/>
            </w:tcBorders>
            <w:vAlign w:val="center"/>
            <w:hideMark/>
          </w:tcPr>
          <w:p w14:paraId="5C8F27F7" w14:textId="77777777" w:rsidR="002B6BFA" w:rsidRDefault="002B6BFA" w:rsidP="00627505">
            <w:pPr>
              <w:spacing w:after="120"/>
              <w:jc w:val="center"/>
              <w:rPr>
                <w:lang w:val="en-GB" w:eastAsia="en-GB"/>
              </w:rPr>
            </w:pPr>
            <w:r>
              <w:rPr>
                <w:lang w:val="en-GB" w:eastAsia="en-GB"/>
              </w:rPr>
              <w:t>Reg. #</w:t>
            </w:r>
          </w:p>
        </w:tc>
        <w:tc>
          <w:tcPr>
            <w:tcW w:w="2713" w:type="dxa"/>
            <w:gridSpan w:val="2"/>
            <w:tcBorders>
              <w:top w:val="single" w:sz="4" w:space="0" w:color="auto"/>
              <w:left w:val="single" w:sz="4" w:space="0" w:color="auto"/>
              <w:bottom w:val="single" w:sz="4" w:space="0" w:color="auto"/>
              <w:right w:val="single" w:sz="4" w:space="0" w:color="auto"/>
            </w:tcBorders>
            <w:vAlign w:val="center"/>
            <w:hideMark/>
          </w:tcPr>
          <w:p w14:paraId="7AFD039F" w14:textId="77777777" w:rsidR="002B6BFA" w:rsidRDefault="002B6BFA" w:rsidP="00627505">
            <w:pPr>
              <w:spacing w:after="120"/>
              <w:jc w:val="center"/>
              <w:rPr>
                <w:lang w:val="en-GB" w:eastAsia="en-GB"/>
              </w:rPr>
            </w:pPr>
            <w:r>
              <w:rPr>
                <w:lang w:val="en-GB" w:eastAsia="en-GB"/>
              </w:rPr>
              <w:t>Student Name</w:t>
            </w:r>
          </w:p>
        </w:tc>
        <w:tc>
          <w:tcPr>
            <w:tcW w:w="3280" w:type="dxa"/>
            <w:tcBorders>
              <w:top w:val="single" w:sz="4" w:space="0" w:color="auto"/>
              <w:left w:val="single" w:sz="4" w:space="0" w:color="auto"/>
              <w:bottom w:val="single" w:sz="4" w:space="0" w:color="auto"/>
              <w:right w:val="single" w:sz="4" w:space="0" w:color="auto"/>
            </w:tcBorders>
            <w:vAlign w:val="center"/>
            <w:hideMark/>
          </w:tcPr>
          <w:p w14:paraId="5780E33F" w14:textId="77777777" w:rsidR="002B6BFA" w:rsidRDefault="002B6BFA" w:rsidP="00627505">
            <w:pPr>
              <w:spacing w:after="120"/>
              <w:jc w:val="center"/>
              <w:rPr>
                <w:lang w:val="en-GB" w:eastAsia="en-GB"/>
              </w:rPr>
            </w:pPr>
            <w:r>
              <w:rPr>
                <w:lang w:val="en-GB" w:eastAsia="en-GB"/>
              </w:rPr>
              <w:t>Email ID</w:t>
            </w:r>
          </w:p>
        </w:tc>
        <w:tc>
          <w:tcPr>
            <w:tcW w:w="2471" w:type="dxa"/>
            <w:tcBorders>
              <w:top w:val="single" w:sz="4" w:space="0" w:color="auto"/>
              <w:left w:val="single" w:sz="4" w:space="0" w:color="auto"/>
              <w:bottom w:val="single" w:sz="4" w:space="0" w:color="auto"/>
              <w:right w:val="single" w:sz="4" w:space="0" w:color="auto"/>
            </w:tcBorders>
            <w:vAlign w:val="center"/>
            <w:hideMark/>
          </w:tcPr>
          <w:p w14:paraId="069AC4BA" w14:textId="77777777" w:rsidR="002B6BFA" w:rsidRDefault="002B6BFA" w:rsidP="00627505">
            <w:pPr>
              <w:spacing w:after="120"/>
              <w:jc w:val="center"/>
              <w:rPr>
                <w:lang w:val="en-GB" w:eastAsia="en-GB"/>
              </w:rPr>
            </w:pPr>
            <w:r>
              <w:rPr>
                <w:lang w:val="en-GB" w:eastAsia="en-GB"/>
              </w:rPr>
              <w:t>*Signature</w:t>
            </w:r>
          </w:p>
        </w:tc>
      </w:tr>
      <w:tr w:rsidR="002B6BFA" w14:paraId="0E7E53F6" w14:textId="77777777" w:rsidTr="00627505">
        <w:trPr>
          <w:trHeight w:val="856"/>
        </w:trPr>
        <w:tc>
          <w:tcPr>
            <w:tcW w:w="667" w:type="dxa"/>
            <w:tcBorders>
              <w:top w:val="single" w:sz="4" w:space="0" w:color="auto"/>
              <w:left w:val="single" w:sz="4" w:space="0" w:color="auto"/>
              <w:bottom w:val="single" w:sz="4" w:space="0" w:color="auto"/>
              <w:right w:val="single" w:sz="4" w:space="0" w:color="auto"/>
            </w:tcBorders>
            <w:vAlign w:val="center"/>
            <w:hideMark/>
          </w:tcPr>
          <w:p w14:paraId="2D23858A" w14:textId="77777777" w:rsidR="002B6BFA" w:rsidRDefault="002B6BFA" w:rsidP="00627505">
            <w:pPr>
              <w:spacing w:after="120"/>
              <w:jc w:val="center"/>
              <w:rPr>
                <w:lang w:val="en-GB" w:eastAsia="en-GB"/>
              </w:rPr>
            </w:pPr>
            <w:r>
              <w:rPr>
                <w:lang w:val="en-GB" w:eastAsia="en-GB"/>
              </w:rPr>
              <w:t>(i)</w:t>
            </w:r>
          </w:p>
        </w:tc>
        <w:tc>
          <w:tcPr>
            <w:tcW w:w="1264" w:type="dxa"/>
            <w:tcBorders>
              <w:top w:val="single" w:sz="4" w:space="0" w:color="auto"/>
              <w:left w:val="single" w:sz="4" w:space="0" w:color="auto"/>
              <w:bottom w:val="single" w:sz="4" w:space="0" w:color="auto"/>
              <w:right w:val="single" w:sz="4" w:space="0" w:color="auto"/>
            </w:tcBorders>
            <w:vAlign w:val="center"/>
          </w:tcPr>
          <w:p w14:paraId="46C6DC6B" w14:textId="77777777" w:rsidR="002B6BFA" w:rsidRDefault="002B6BFA" w:rsidP="00627505">
            <w:pPr>
              <w:spacing w:after="120"/>
              <w:jc w:val="center"/>
              <w:rPr>
                <w:lang w:val="en-GB" w:eastAsia="en-GB"/>
              </w:rPr>
            </w:pPr>
            <w:r>
              <w:rPr>
                <w:lang w:val="en-GB" w:eastAsia="en-GB"/>
              </w:rPr>
              <w:t>Bcsm-F20-280</w:t>
            </w:r>
          </w:p>
        </w:tc>
        <w:tc>
          <w:tcPr>
            <w:tcW w:w="2713" w:type="dxa"/>
            <w:gridSpan w:val="2"/>
            <w:tcBorders>
              <w:top w:val="single" w:sz="4" w:space="0" w:color="auto"/>
              <w:left w:val="single" w:sz="4" w:space="0" w:color="auto"/>
              <w:bottom w:val="single" w:sz="4" w:space="0" w:color="auto"/>
              <w:right w:val="single" w:sz="4" w:space="0" w:color="auto"/>
            </w:tcBorders>
            <w:vAlign w:val="center"/>
          </w:tcPr>
          <w:p w14:paraId="5602D42E" w14:textId="77777777" w:rsidR="002B6BFA" w:rsidRDefault="002B6BFA" w:rsidP="00627505">
            <w:pPr>
              <w:spacing w:after="120"/>
              <w:jc w:val="center"/>
              <w:rPr>
                <w:lang w:val="en-GB" w:eastAsia="en-GB"/>
              </w:rPr>
            </w:pPr>
            <w:r>
              <w:rPr>
                <w:lang w:val="en-GB" w:eastAsia="en-GB"/>
              </w:rPr>
              <w:t>Moiza Aleem</w:t>
            </w:r>
          </w:p>
        </w:tc>
        <w:tc>
          <w:tcPr>
            <w:tcW w:w="3280" w:type="dxa"/>
            <w:tcBorders>
              <w:top w:val="single" w:sz="4" w:space="0" w:color="auto"/>
              <w:left w:val="single" w:sz="4" w:space="0" w:color="auto"/>
              <w:bottom w:val="single" w:sz="4" w:space="0" w:color="auto"/>
              <w:right w:val="single" w:sz="4" w:space="0" w:color="auto"/>
            </w:tcBorders>
            <w:vAlign w:val="center"/>
          </w:tcPr>
          <w:p w14:paraId="4592C459" w14:textId="77777777" w:rsidR="002B6BFA" w:rsidRDefault="00000000" w:rsidP="00627505">
            <w:pPr>
              <w:spacing w:after="120"/>
              <w:jc w:val="center"/>
              <w:rPr>
                <w:lang w:val="en-GB" w:eastAsia="en-GB"/>
              </w:rPr>
            </w:pPr>
            <w:hyperlink r:id="rId9" w:history="1">
              <w:r w:rsidR="002B6BFA" w:rsidRPr="0031630B">
                <w:rPr>
                  <w:rStyle w:val="Hyperlink"/>
                  <w:lang w:val="en-GB" w:eastAsia="en-GB"/>
                </w:rPr>
                <w:t>bcsm-f20-280@superior.edu.pk</w:t>
              </w:r>
            </w:hyperlink>
          </w:p>
        </w:tc>
        <w:tc>
          <w:tcPr>
            <w:tcW w:w="2471" w:type="dxa"/>
            <w:tcBorders>
              <w:top w:val="single" w:sz="4" w:space="0" w:color="auto"/>
              <w:left w:val="single" w:sz="4" w:space="0" w:color="auto"/>
              <w:bottom w:val="single" w:sz="4" w:space="0" w:color="auto"/>
              <w:right w:val="single" w:sz="4" w:space="0" w:color="auto"/>
            </w:tcBorders>
            <w:vAlign w:val="center"/>
          </w:tcPr>
          <w:p w14:paraId="2A8369CB" w14:textId="77777777" w:rsidR="002B6BFA" w:rsidRDefault="002B6BFA" w:rsidP="00627505">
            <w:pPr>
              <w:spacing w:after="120"/>
              <w:jc w:val="center"/>
              <w:rPr>
                <w:lang w:val="en-GB" w:eastAsia="en-GB"/>
              </w:rPr>
            </w:pPr>
          </w:p>
        </w:tc>
      </w:tr>
      <w:tr w:rsidR="002B6BFA" w14:paraId="0238A241" w14:textId="77777777" w:rsidTr="00627505">
        <w:trPr>
          <w:trHeight w:val="957"/>
        </w:trPr>
        <w:tc>
          <w:tcPr>
            <w:tcW w:w="667" w:type="dxa"/>
            <w:tcBorders>
              <w:top w:val="single" w:sz="4" w:space="0" w:color="auto"/>
              <w:left w:val="single" w:sz="4" w:space="0" w:color="auto"/>
              <w:bottom w:val="single" w:sz="4" w:space="0" w:color="auto"/>
              <w:right w:val="single" w:sz="4" w:space="0" w:color="auto"/>
            </w:tcBorders>
            <w:vAlign w:val="center"/>
            <w:hideMark/>
          </w:tcPr>
          <w:p w14:paraId="1F67B539" w14:textId="77777777" w:rsidR="002B6BFA" w:rsidRDefault="002B6BFA" w:rsidP="00627505">
            <w:pPr>
              <w:spacing w:after="120"/>
              <w:jc w:val="center"/>
              <w:rPr>
                <w:lang w:val="en-GB" w:eastAsia="en-GB"/>
              </w:rPr>
            </w:pPr>
            <w:r>
              <w:rPr>
                <w:lang w:val="en-GB" w:eastAsia="en-GB"/>
              </w:rPr>
              <w:t>(ii)</w:t>
            </w:r>
          </w:p>
        </w:tc>
        <w:tc>
          <w:tcPr>
            <w:tcW w:w="1264" w:type="dxa"/>
            <w:tcBorders>
              <w:top w:val="single" w:sz="4" w:space="0" w:color="auto"/>
              <w:left w:val="single" w:sz="4" w:space="0" w:color="auto"/>
              <w:bottom w:val="single" w:sz="4" w:space="0" w:color="auto"/>
              <w:right w:val="single" w:sz="4" w:space="0" w:color="auto"/>
            </w:tcBorders>
            <w:vAlign w:val="center"/>
          </w:tcPr>
          <w:p w14:paraId="68A00FAA" w14:textId="77777777" w:rsidR="002B6BFA" w:rsidRDefault="002B6BFA" w:rsidP="00627505">
            <w:pPr>
              <w:spacing w:after="120"/>
              <w:jc w:val="center"/>
              <w:rPr>
                <w:lang w:val="en-GB" w:eastAsia="en-GB"/>
              </w:rPr>
            </w:pPr>
            <w:r>
              <w:rPr>
                <w:lang w:val="en-GB" w:eastAsia="en-GB"/>
              </w:rPr>
              <w:t>Bcsm-F20-297</w:t>
            </w:r>
          </w:p>
        </w:tc>
        <w:tc>
          <w:tcPr>
            <w:tcW w:w="2713" w:type="dxa"/>
            <w:gridSpan w:val="2"/>
            <w:tcBorders>
              <w:top w:val="single" w:sz="4" w:space="0" w:color="auto"/>
              <w:left w:val="single" w:sz="4" w:space="0" w:color="auto"/>
              <w:bottom w:val="single" w:sz="4" w:space="0" w:color="auto"/>
              <w:right w:val="single" w:sz="4" w:space="0" w:color="auto"/>
            </w:tcBorders>
            <w:vAlign w:val="center"/>
          </w:tcPr>
          <w:p w14:paraId="5F85E34B" w14:textId="77777777" w:rsidR="002B6BFA" w:rsidRDefault="002B6BFA" w:rsidP="00627505">
            <w:pPr>
              <w:spacing w:after="120"/>
              <w:jc w:val="center"/>
              <w:rPr>
                <w:lang w:val="en-GB" w:eastAsia="en-GB"/>
              </w:rPr>
            </w:pPr>
            <w:r>
              <w:rPr>
                <w:lang w:val="en-GB" w:eastAsia="en-GB"/>
              </w:rPr>
              <w:t>Muhammad Saarim</w:t>
            </w:r>
          </w:p>
        </w:tc>
        <w:tc>
          <w:tcPr>
            <w:tcW w:w="3280" w:type="dxa"/>
            <w:tcBorders>
              <w:top w:val="single" w:sz="4" w:space="0" w:color="auto"/>
              <w:left w:val="single" w:sz="4" w:space="0" w:color="auto"/>
              <w:bottom w:val="single" w:sz="4" w:space="0" w:color="auto"/>
              <w:right w:val="single" w:sz="4" w:space="0" w:color="auto"/>
            </w:tcBorders>
            <w:vAlign w:val="center"/>
          </w:tcPr>
          <w:p w14:paraId="2E6D9BB9" w14:textId="77777777" w:rsidR="002B6BFA" w:rsidRDefault="00000000" w:rsidP="00627505">
            <w:pPr>
              <w:spacing w:after="120"/>
              <w:jc w:val="center"/>
              <w:rPr>
                <w:lang w:val="en-GB" w:eastAsia="en-GB"/>
              </w:rPr>
            </w:pPr>
            <w:hyperlink r:id="rId10" w:history="1">
              <w:r w:rsidR="002B6BFA" w:rsidRPr="0031630B">
                <w:rPr>
                  <w:rStyle w:val="Hyperlink"/>
                  <w:lang w:val="en-GB" w:eastAsia="en-GB"/>
                </w:rPr>
                <w:t>bcsm-f20-297@superior.edu.pk</w:t>
              </w:r>
            </w:hyperlink>
          </w:p>
        </w:tc>
        <w:tc>
          <w:tcPr>
            <w:tcW w:w="2471" w:type="dxa"/>
            <w:tcBorders>
              <w:top w:val="single" w:sz="4" w:space="0" w:color="auto"/>
              <w:left w:val="single" w:sz="4" w:space="0" w:color="auto"/>
              <w:bottom w:val="single" w:sz="4" w:space="0" w:color="auto"/>
              <w:right w:val="single" w:sz="4" w:space="0" w:color="auto"/>
            </w:tcBorders>
            <w:vAlign w:val="center"/>
          </w:tcPr>
          <w:p w14:paraId="3DFBDC21" w14:textId="77777777" w:rsidR="002B6BFA" w:rsidRDefault="002B6BFA" w:rsidP="00627505">
            <w:pPr>
              <w:spacing w:after="120"/>
              <w:jc w:val="center"/>
              <w:rPr>
                <w:lang w:val="en-GB" w:eastAsia="en-GB"/>
              </w:rPr>
            </w:pPr>
          </w:p>
        </w:tc>
      </w:tr>
      <w:tr w:rsidR="002B6BFA" w14:paraId="670EFD74" w14:textId="77777777" w:rsidTr="00627505">
        <w:trPr>
          <w:trHeight w:val="1024"/>
        </w:trPr>
        <w:tc>
          <w:tcPr>
            <w:tcW w:w="667" w:type="dxa"/>
            <w:tcBorders>
              <w:top w:val="single" w:sz="4" w:space="0" w:color="auto"/>
              <w:left w:val="single" w:sz="4" w:space="0" w:color="auto"/>
              <w:bottom w:val="single" w:sz="4" w:space="0" w:color="auto"/>
              <w:right w:val="single" w:sz="4" w:space="0" w:color="auto"/>
            </w:tcBorders>
            <w:vAlign w:val="center"/>
            <w:hideMark/>
          </w:tcPr>
          <w:p w14:paraId="51B536EF" w14:textId="77777777" w:rsidR="002B6BFA" w:rsidRDefault="002B6BFA" w:rsidP="00627505">
            <w:pPr>
              <w:spacing w:after="120"/>
              <w:jc w:val="center"/>
              <w:rPr>
                <w:lang w:val="en-GB" w:eastAsia="en-GB"/>
              </w:rPr>
            </w:pPr>
            <w:r>
              <w:rPr>
                <w:lang w:val="en-GB" w:eastAsia="en-GB"/>
              </w:rPr>
              <w:t>(iii)</w:t>
            </w:r>
          </w:p>
        </w:tc>
        <w:tc>
          <w:tcPr>
            <w:tcW w:w="1264" w:type="dxa"/>
            <w:tcBorders>
              <w:top w:val="single" w:sz="4" w:space="0" w:color="auto"/>
              <w:left w:val="single" w:sz="4" w:space="0" w:color="auto"/>
              <w:bottom w:val="single" w:sz="4" w:space="0" w:color="auto"/>
              <w:right w:val="single" w:sz="4" w:space="0" w:color="auto"/>
            </w:tcBorders>
            <w:vAlign w:val="center"/>
          </w:tcPr>
          <w:p w14:paraId="300945D2" w14:textId="77777777" w:rsidR="002B6BFA" w:rsidRDefault="002B6BFA" w:rsidP="00627505">
            <w:pPr>
              <w:spacing w:after="120"/>
              <w:jc w:val="center"/>
              <w:rPr>
                <w:lang w:val="en-GB" w:eastAsia="en-GB"/>
              </w:rPr>
            </w:pPr>
            <w:r>
              <w:rPr>
                <w:lang w:val="en-GB" w:eastAsia="en-GB"/>
              </w:rPr>
              <w:t>Bcsm-F20-259</w:t>
            </w:r>
          </w:p>
        </w:tc>
        <w:tc>
          <w:tcPr>
            <w:tcW w:w="2713" w:type="dxa"/>
            <w:gridSpan w:val="2"/>
            <w:tcBorders>
              <w:top w:val="single" w:sz="4" w:space="0" w:color="auto"/>
              <w:left w:val="single" w:sz="4" w:space="0" w:color="auto"/>
              <w:bottom w:val="single" w:sz="4" w:space="0" w:color="auto"/>
              <w:right w:val="single" w:sz="4" w:space="0" w:color="auto"/>
            </w:tcBorders>
            <w:vAlign w:val="center"/>
          </w:tcPr>
          <w:p w14:paraId="6EC84F58" w14:textId="77777777" w:rsidR="002B6BFA" w:rsidRDefault="002B6BFA" w:rsidP="00627505">
            <w:pPr>
              <w:spacing w:after="120"/>
              <w:jc w:val="center"/>
              <w:rPr>
                <w:lang w:val="en-GB" w:eastAsia="en-GB"/>
              </w:rPr>
            </w:pPr>
            <w:r>
              <w:rPr>
                <w:lang w:val="en-GB" w:eastAsia="en-GB"/>
              </w:rPr>
              <w:t>Hammad Aslam</w:t>
            </w:r>
          </w:p>
        </w:tc>
        <w:tc>
          <w:tcPr>
            <w:tcW w:w="3280" w:type="dxa"/>
            <w:tcBorders>
              <w:top w:val="single" w:sz="4" w:space="0" w:color="auto"/>
              <w:left w:val="single" w:sz="4" w:space="0" w:color="auto"/>
              <w:bottom w:val="single" w:sz="4" w:space="0" w:color="auto"/>
              <w:right w:val="single" w:sz="4" w:space="0" w:color="auto"/>
            </w:tcBorders>
            <w:vAlign w:val="center"/>
          </w:tcPr>
          <w:p w14:paraId="1598DCCE" w14:textId="77777777" w:rsidR="002B6BFA" w:rsidRDefault="00000000" w:rsidP="00627505">
            <w:pPr>
              <w:spacing w:after="120"/>
              <w:jc w:val="center"/>
              <w:rPr>
                <w:lang w:val="en-GB" w:eastAsia="en-GB"/>
              </w:rPr>
            </w:pPr>
            <w:hyperlink r:id="rId11" w:history="1">
              <w:r w:rsidR="002B6BFA" w:rsidRPr="0031630B">
                <w:rPr>
                  <w:rStyle w:val="Hyperlink"/>
                  <w:lang w:val="en-GB" w:eastAsia="en-GB"/>
                </w:rPr>
                <w:t>bcsm-f20-259@superior.edu.pk</w:t>
              </w:r>
            </w:hyperlink>
          </w:p>
        </w:tc>
        <w:tc>
          <w:tcPr>
            <w:tcW w:w="2471" w:type="dxa"/>
            <w:tcBorders>
              <w:top w:val="single" w:sz="4" w:space="0" w:color="auto"/>
              <w:left w:val="single" w:sz="4" w:space="0" w:color="auto"/>
              <w:bottom w:val="single" w:sz="4" w:space="0" w:color="auto"/>
              <w:right w:val="single" w:sz="4" w:space="0" w:color="auto"/>
            </w:tcBorders>
            <w:vAlign w:val="center"/>
          </w:tcPr>
          <w:p w14:paraId="245B8BCD" w14:textId="77777777" w:rsidR="002B6BFA" w:rsidRDefault="002B6BFA" w:rsidP="00627505">
            <w:pPr>
              <w:spacing w:after="120"/>
              <w:jc w:val="center"/>
              <w:rPr>
                <w:lang w:val="en-GB" w:eastAsia="en-GB"/>
              </w:rPr>
            </w:pPr>
          </w:p>
        </w:tc>
      </w:tr>
    </w:tbl>
    <w:p w14:paraId="27442938" w14:textId="0F44DFB6" w:rsidR="006B1301" w:rsidRDefault="006B1301" w:rsidP="006B1301">
      <w:pPr>
        <w:keepNext/>
        <w:spacing w:before="240"/>
        <w:outlineLvl w:val="0"/>
        <w:rPr>
          <w:bCs/>
        </w:rPr>
      </w:pPr>
      <w:bookmarkStart w:id="43" w:name="_Toc405966420"/>
      <w:bookmarkStart w:id="44" w:name="_Toc405966738"/>
      <w:bookmarkStart w:id="45" w:name="_Toc405970754"/>
      <w:bookmarkStart w:id="46" w:name="_Toc405981077"/>
      <w:bookmarkStart w:id="47" w:name="_Toc406667159"/>
      <w:bookmarkStart w:id="48" w:name="_Toc406669464"/>
      <w:bookmarkStart w:id="49" w:name="_Toc406679931"/>
      <w:bookmarkStart w:id="50" w:name="_Toc407708578"/>
      <w:bookmarkStart w:id="51" w:name="_Toc409425739"/>
      <w:bookmarkStart w:id="52" w:name="_Toc409609612"/>
      <w:r w:rsidRPr="00590A0B">
        <w:rPr>
          <w:bCs/>
        </w:rPr>
        <w:t xml:space="preserve">*The candidates confirm that the work submitted is their own and appropriate credit has been </w:t>
      </w:r>
      <w:r w:rsidR="006E4B66">
        <w:rPr>
          <w:bCs/>
        </w:rPr>
        <w:tab/>
      </w:r>
      <w:r w:rsidRPr="00590A0B">
        <w:rPr>
          <w:bCs/>
        </w:rPr>
        <w:t>given where reference has been made to work of others</w:t>
      </w:r>
      <w:bookmarkEnd w:id="43"/>
      <w:bookmarkEnd w:id="44"/>
      <w:bookmarkEnd w:id="45"/>
      <w:bookmarkEnd w:id="46"/>
      <w:bookmarkEnd w:id="47"/>
      <w:bookmarkEnd w:id="48"/>
      <w:bookmarkEnd w:id="49"/>
      <w:bookmarkEnd w:id="50"/>
      <w:bookmarkEnd w:id="51"/>
      <w:bookmarkEnd w:id="52"/>
    </w:p>
    <w:p w14:paraId="7CEE1398" w14:textId="77777777" w:rsidR="006B1301" w:rsidRPr="008D547B" w:rsidRDefault="006B1301" w:rsidP="006B1301">
      <w:pPr>
        <w:pStyle w:val="Heading1"/>
        <w:ind w:left="-426" w:right="-432"/>
        <w:jc w:val="left"/>
        <w:rPr>
          <w:rFonts w:ascii="Times New Roman" w:hAnsi="Times New Roman"/>
          <w:sz w:val="28"/>
          <w:szCs w:val="22"/>
        </w:rPr>
      </w:pPr>
      <w:bookmarkStart w:id="53" w:name="_Toc405966421"/>
      <w:bookmarkStart w:id="54" w:name="_Toc405966739"/>
      <w:bookmarkStart w:id="55" w:name="_Toc405970755"/>
      <w:bookmarkStart w:id="56" w:name="_Toc405981078"/>
      <w:bookmarkStart w:id="57" w:name="_Toc406667160"/>
      <w:bookmarkStart w:id="58" w:name="_Toc406669465"/>
      <w:bookmarkStart w:id="59" w:name="_Toc406679932"/>
      <w:bookmarkStart w:id="60" w:name="_Toc407708579"/>
      <w:bookmarkStart w:id="61" w:name="_Toc409425740"/>
      <w:bookmarkStart w:id="62" w:name="_Toc409609613"/>
      <w:r w:rsidRPr="008D547B">
        <w:rPr>
          <w:rFonts w:ascii="Times New Roman" w:hAnsi="Times New Roman"/>
          <w:sz w:val="28"/>
          <w:szCs w:val="22"/>
        </w:rPr>
        <w:t>Plagiarism Free Certificate</w:t>
      </w:r>
      <w:bookmarkEnd w:id="53"/>
      <w:bookmarkEnd w:id="54"/>
      <w:bookmarkEnd w:id="55"/>
      <w:bookmarkEnd w:id="56"/>
      <w:bookmarkEnd w:id="57"/>
      <w:bookmarkEnd w:id="58"/>
      <w:bookmarkEnd w:id="59"/>
      <w:bookmarkEnd w:id="60"/>
      <w:bookmarkEnd w:id="61"/>
      <w:bookmarkEnd w:id="62"/>
    </w:p>
    <w:p w14:paraId="1E30DDF3" w14:textId="77777777" w:rsidR="002B6BFA" w:rsidRPr="00ED47E8" w:rsidRDefault="002B6BFA" w:rsidP="002B6BFA">
      <w:pPr>
        <w:pStyle w:val="BodyTextIndent"/>
        <w:ind w:left="-426" w:right="-432"/>
        <w:rPr>
          <w:bCs/>
          <w:sz w:val="22"/>
          <w:szCs w:val="22"/>
        </w:rPr>
      </w:pPr>
      <w:r>
        <w:rPr>
          <w:bCs/>
          <w:sz w:val="22"/>
          <w:szCs w:val="22"/>
        </w:rPr>
        <w:t>This is to certify that, I Moiza</w:t>
      </w:r>
      <w:r>
        <w:rPr>
          <w:bCs/>
          <w:iCs/>
          <w:sz w:val="22"/>
          <w:szCs w:val="22"/>
        </w:rPr>
        <w:t xml:space="preserve"> Daughter of</w:t>
      </w:r>
      <w:r>
        <w:rPr>
          <w:sz w:val="22"/>
          <w:szCs w:val="22"/>
        </w:rPr>
        <w:t xml:space="preserve"> Muhammad Aleem, group leader of FYP under </w:t>
      </w:r>
      <w:r>
        <w:rPr>
          <w:bCs/>
          <w:sz w:val="22"/>
          <w:szCs w:val="22"/>
        </w:rPr>
        <w:t xml:space="preserve">registration no Bcsm-F20-280 </w:t>
      </w:r>
      <w:r>
        <w:rPr>
          <w:sz w:val="22"/>
          <w:szCs w:val="22"/>
        </w:rPr>
        <w:t xml:space="preserve">at </w:t>
      </w:r>
      <w:r>
        <w:rPr>
          <w:bCs/>
          <w:sz w:val="22"/>
          <w:szCs w:val="22"/>
        </w:rPr>
        <w:t xml:space="preserve">Computer Science Department, The Superior College, Lahore. I declare that my FYP report is checked by my supervisor. </w:t>
      </w:r>
    </w:p>
    <w:p w14:paraId="4EA2D6AB" w14:textId="53BF7D85" w:rsidR="006B1301" w:rsidRDefault="002B6BFA" w:rsidP="002B6BFA">
      <w:pPr>
        <w:tabs>
          <w:tab w:val="left" w:pos="1755"/>
        </w:tabs>
        <w:spacing w:before="240" w:after="120" w:line="360" w:lineRule="auto"/>
        <w:ind w:left="-426" w:right="-432"/>
      </w:pPr>
      <w:r>
        <w:t>Date: 27-Nov-2023</w:t>
      </w:r>
    </w:p>
    <w:p w14:paraId="58123915" w14:textId="03F97FD7" w:rsidR="006B1301" w:rsidRPr="008D547B" w:rsidRDefault="006B1301" w:rsidP="006B1301">
      <w:pPr>
        <w:tabs>
          <w:tab w:val="left" w:pos="1755"/>
        </w:tabs>
        <w:spacing w:before="240" w:after="120" w:line="360" w:lineRule="auto"/>
        <w:ind w:left="-426" w:right="-432"/>
      </w:pPr>
      <w:r>
        <w:t xml:space="preserve">Name of Group Leader: </w:t>
      </w:r>
      <w:r w:rsidR="002B6BFA">
        <w:t>Moiza Aleem</w:t>
      </w:r>
      <w:r>
        <w:t xml:space="preserve">           </w:t>
      </w:r>
      <w:r w:rsidRPr="008D547B">
        <w:t xml:space="preserve">Signature: _____________ </w:t>
      </w:r>
    </w:p>
    <w:p w14:paraId="4E24C819" w14:textId="506BDEA9" w:rsidR="006B1301" w:rsidRPr="008D547B" w:rsidRDefault="006B1301" w:rsidP="006B1301">
      <w:pPr>
        <w:spacing w:after="120"/>
        <w:ind w:left="-426" w:right="-432"/>
      </w:pPr>
      <w:r w:rsidRPr="008D547B">
        <w:t xml:space="preserve">Name of Supervisor: </w:t>
      </w:r>
      <w:r w:rsidR="003A443A">
        <w:t>Mam Amna Anjum</w:t>
      </w:r>
      <w:r>
        <w:t xml:space="preserve"> </w:t>
      </w:r>
      <w:r>
        <w:tab/>
        <w:t xml:space="preserve">                       Co-Supervisor</w:t>
      </w:r>
      <w:r w:rsidRPr="008D547B">
        <w:t>:</w:t>
      </w:r>
      <w:r>
        <w:t xml:space="preserve"> </w:t>
      </w:r>
      <w:r w:rsidR="003A443A">
        <w:t>Mam Amna Anjum</w:t>
      </w:r>
    </w:p>
    <w:p w14:paraId="741D4F61" w14:textId="2C06FF06" w:rsidR="006B1301" w:rsidRPr="008D547B" w:rsidRDefault="006B1301" w:rsidP="006B1301">
      <w:pPr>
        <w:spacing w:after="120"/>
        <w:ind w:left="-426" w:right="-432"/>
      </w:pPr>
      <w:r>
        <w:t xml:space="preserve">Designation: </w:t>
      </w:r>
      <w:r w:rsidR="003A443A">
        <w:t>Senior Lecturer</w:t>
      </w:r>
      <w:r>
        <w:tab/>
      </w:r>
      <w:r>
        <w:tab/>
        <w:t xml:space="preserve">          </w:t>
      </w:r>
      <w:r>
        <w:tab/>
        <w:t xml:space="preserve">           Designation: </w:t>
      </w:r>
      <w:r w:rsidR="003A443A">
        <w:t>Senior Lecturer</w:t>
      </w:r>
    </w:p>
    <w:p w14:paraId="237B3673" w14:textId="12830DC2" w:rsidR="006B1301" w:rsidRPr="008D547B" w:rsidRDefault="006B1301" w:rsidP="006B1301">
      <w:pPr>
        <w:spacing w:before="360" w:after="120"/>
        <w:ind w:left="-426" w:right="-432"/>
      </w:pPr>
      <w:r>
        <w:t xml:space="preserve">Signature: </w:t>
      </w:r>
      <w:r w:rsidRPr="008D547B">
        <w:t>___</w:t>
      </w:r>
      <w:r>
        <w:t>_____________</w:t>
      </w:r>
      <w:r>
        <w:tab/>
      </w:r>
      <w:r>
        <w:tab/>
      </w:r>
      <w:r w:rsidR="002B6BFA">
        <w:t xml:space="preserve">                        </w:t>
      </w:r>
      <w:r>
        <w:t xml:space="preserve">Signature: </w:t>
      </w:r>
      <w:r w:rsidRPr="008D547B">
        <w:t>__</w:t>
      </w:r>
      <w:r>
        <w:t>______</w:t>
      </w:r>
      <w:r w:rsidRPr="008D547B">
        <w:t>_________</w:t>
      </w:r>
    </w:p>
    <w:p w14:paraId="48E49725" w14:textId="77777777" w:rsidR="006B1301" w:rsidRPr="008D547B" w:rsidRDefault="006B1301" w:rsidP="006B1301">
      <w:pPr>
        <w:spacing w:after="120"/>
        <w:ind w:right="-432"/>
      </w:pPr>
    </w:p>
    <w:p w14:paraId="04873738" w14:textId="77777777" w:rsidR="006B1301" w:rsidRDefault="006B1301" w:rsidP="006B1301">
      <w:pPr>
        <w:spacing w:after="120"/>
        <w:ind w:left="-426" w:right="-432"/>
      </w:pPr>
      <w:r>
        <w:t>HoD: Dr. Arfan Jaffar</w:t>
      </w:r>
    </w:p>
    <w:p w14:paraId="525E0B7A" w14:textId="77777777" w:rsidR="006B1301" w:rsidRDefault="006B1301" w:rsidP="006B1301">
      <w:pPr>
        <w:spacing w:after="120"/>
        <w:ind w:left="-426" w:right="-432"/>
      </w:pPr>
      <w:r>
        <w:t>Signature:</w:t>
      </w:r>
      <w:r>
        <w:tab/>
        <w:t>_______________</w:t>
      </w:r>
    </w:p>
    <w:bookmarkEnd w:id="15"/>
    <w:p w14:paraId="7CEB20A2" w14:textId="77777777" w:rsidR="006B1301" w:rsidRPr="002A47E1" w:rsidRDefault="006B1301" w:rsidP="006B1301">
      <w:pPr>
        <w:spacing w:after="120"/>
        <w:ind w:left="-426" w:right="-432"/>
      </w:pPr>
    </w:p>
    <w:p w14:paraId="634FD478" w14:textId="021F8CFB" w:rsidR="00F22A84" w:rsidRPr="00F22A84" w:rsidRDefault="00BD3C6A" w:rsidP="00F22A84">
      <w:pPr>
        <w:spacing w:line="360" w:lineRule="auto"/>
        <w:jc w:val="center"/>
        <w:rPr>
          <w:rFonts w:ascii="Calibri" w:hAnsi="Calibri" w:cs="Calibri"/>
          <w:b/>
          <w:sz w:val="44"/>
          <w:szCs w:val="44"/>
        </w:rPr>
      </w:pPr>
      <w:r>
        <w:rPr>
          <w:rFonts w:ascii="Calibri" w:hAnsi="Calibri" w:cs="Calibri"/>
          <w:b/>
          <w:bCs/>
          <w:sz w:val="36"/>
          <w:szCs w:val="36"/>
        </w:rPr>
        <w:t>Scam Guard</w:t>
      </w:r>
    </w:p>
    <w:p w14:paraId="226497DB" w14:textId="77777777" w:rsidR="00222228" w:rsidRPr="009C07BB" w:rsidRDefault="00222228" w:rsidP="00BD3C6A">
      <w:pPr>
        <w:rPr>
          <w:rFonts w:ascii="Calibri" w:hAnsi="Calibri" w:cs="Calibri"/>
          <w:b/>
          <w:bCs/>
          <w:sz w:val="40"/>
          <w:szCs w:val="40"/>
        </w:rPr>
      </w:pPr>
    </w:p>
    <w:p w14:paraId="0822667B" w14:textId="77777777"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50"/>
        <w:gridCol w:w="1239"/>
        <w:gridCol w:w="2216"/>
        <w:gridCol w:w="2246"/>
      </w:tblGrid>
      <w:tr w:rsidR="00404F31" w:rsidRPr="009C07BB" w14:paraId="2B681A31" w14:textId="77777777" w:rsidTr="00B626C9">
        <w:tc>
          <w:tcPr>
            <w:tcW w:w="2355" w:type="dxa"/>
          </w:tcPr>
          <w:p w14:paraId="2AC23FD2"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00" w:type="dxa"/>
          </w:tcPr>
          <w:p w14:paraId="79172B89"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239" w:type="dxa"/>
          </w:tcPr>
          <w:p w14:paraId="08EE1538"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14:paraId="30B0AEEE"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14:paraId="0533B309"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B626C9" w:rsidRPr="009C07BB" w14:paraId="483BB32E" w14:textId="77777777" w:rsidTr="00B626C9">
        <w:tc>
          <w:tcPr>
            <w:tcW w:w="2355" w:type="dxa"/>
          </w:tcPr>
          <w:p w14:paraId="53C18CF0" w14:textId="62D827E8" w:rsidR="00B626C9" w:rsidRPr="009C07BB" w:rsidRDefault="00B626C9" w:rsidP="00B626C9">
            <w:pPr>
              <w:rPr>
                <w:rFonts w:ascii="Calibri" w:hAnsi="Calibri" w:cs="Calibri"/>
                <w:sz w:val="20"/>
                <w:szCs w:val="20"/>
              </w:rPr>
            </w:pPr>
            <w:r>
              <w:rPr>
                <w:rFonts w:ascii="Calibri" w:hAnsi="Calibri" w:cs="Calibri"/>
                <w:sz w:val="20"/>
                <w:szCs w:val="20"/>
              </w:rPr>
              <w:t>Moiza</w:t>
            </w:r>
          </w:p>
        </w:tc>
        <w:tc>
          <w:tcPr>
            <w:tcW w:w="700" w:type="dxa"/>
          </w:tcPr>
          <w:p w14:paraId="4348A370" w14:textId="30A8BD11" w:rsidR="00B626C9" w:rsidRPr="009C07BB" w:rsidRDefault="00B626C9" w:rsidP="00B626C9">
            <w:pPr>
              <w:rPr>
                <w:rFonts w:ascii="Calibri" w:hAnsi="Calibri" w:cs="Calibri"/>
                <w:sz w:val="20"/>
                <w:szCs w:val="20"/>
              </w:rPr>
            </w:pPr>
          </w:p>
        </w:tc>
        <w:tc>
          <w:tcPr>
            <w:tcW w:w="1239" w:type="dxa"/>
          </w:tcPr>
          <w:p w14:paraId="54B2C7C5" w14:textId="29F499FF" w:rsidR="00B626C9" w:rsidRPr="009C07BB" w:rsidRDefault="00B626C9" w:rsidP="00B626C9">
            <w:pPr>
              <w:rPr>
                <w:rFonts w:ascii="Calibri" w:hAnsi="Calibri" w:cs="Calibri"/>
                <w:sz w:val="20"/>
                <w:szCs w:val="20"/>
              </w:rPr>
            </w:pPr>
            <w:r>
              <w:rPr>
                <w:rFonts w:ascii="Calibri" w:hAnsi="Calibri" w:cs="Calibri"/>
                <w:sz w:val="20"/>
                <w:szCs w:val="20"/>
              </w:rPr>
              <w:t>26-05-2024</w:t>
            </w:r>
          </w:p>
        </w:tc>
        <w:tc>
          <w:tcPr>
            <w:tcW w:w="2216" w:type="dxa"/>
          </w:tcPr>
          <w:p w14:paraId="69A6A05D" w14:textId="4ACB3462" w:rsidR="00B626C9" w:rsidRPr="009C07BB" w:rsidRDefault="00B626C9" w:rsidP="00B626C9">
            <w:pPr>
              <w:rPr>
                <w:rFonts w:ascii="Calibri" w:hAnsi="Calibri" w:cs="Calibri"/>
                <w:sz w:val="20"/>
                <w:szCs w:val="20"/>
              </w:rPr>
            </w:pPr>
            <w:r>
              <w:rPr>
                <w:rFonts w:ascii="Calibri" w:hAnsi="Calibri" w:cs="Calibri"/>
                <w:sz w:val="20"/>
                <w:szCs w:val="20"/>
              </w:rPr>
              <w:t>Diagram Changings</w:t>
            </w:r>
          </w:p>
        </w:tc>
        <w:tc>
          <w:tcPr>
            <w:tcW w:w="2246" w:type="dxa"/>
          </w:tcPr>
          <w:p w14:paraId="3862FAC9" w14:textId="77777777" w:rsidR="00B626C9" w:rsidRPr="009C07BB" w:rsidRDefault="00B626C9" w:rsidP="00B626C9">
            <w:pPr>
              <w:rPr>
                <w:rFonts w:ascii="Calibri" w:hAnsi="Calibri" w:cs="Calibri"/>
                <w:sz w:val="20"/>
                <w:szCs w:val="20"/>
              </w:rPr>
            </w:pPr>
          </w:p>
        </w:tc>
      </w:tr>
      <w:tr w:rsidR="00B626C9" w:rsidRPr="009C07BB" w14:paraId="152B66ED" w14:textId="77777777" w:rsidTr="00B626C9">
        <w:tc>
          <w:tcPr>
            <w:tcW w:w="2355" w:type="dxa"/>
          </w:tcPr>
          <w:p w14:paraId="3555D476" w14:textId="447F3495" w:rsidR="00B626C9" w:rsidRPr="009C07BB" w:rsidRDefault="00B626C9" w:rsidP="00B626C9">
            <w:pPr>
              <w:rPr>
                <w:rFonts w:ascii="Calibri" w:hAnsi="Calibri" w:cs="Calibri"/>
                <w:sz w:val="20"/>
                <w:szCs w:val="20"/>
              </w:rPr>
            </w:pPr>
            <w:r>
              <w:rPr>
                <w:rFonts w:ascii="Calibri" w:hAnsi="Calibri" w:cs="Calibri"/>
                <w:sz w:val="20"/>
                <w:szCs w:val="20"/>
              </w:rPr>
              <w:t>Muhammad Saarim</w:t>
            </w:r>
          </w:p>
        </w:tc>
        <w:tc>
          <w:tcPr>
            <w:tcW w:w="700" w:type="dxa"/>
          </w:tcPr>
          <w:p w14:paraId="38C48A29" w14:textId="77777777" w:rsidR="00B626C9" w:rsidRPr="009C07BB" w:rsidRDefault="00B626C9" w:rsidP="00B626C9">
            <w:pPr>
              <w:rPr>
                <w:rFonts w:ascii="Calibri" w:hAnsi="Calibri" w:cs="Calibri"/>
                <w:sz w:val="20"/>
                <w:szCs w:val="20"/>
              </w:rPr>
            </w:pPr>
          </w:p>
        </w:tc>
        <w:tc>
          <w:tcPr>
            <w:tcW w:w="1239" w:type="dxa"/>
          </w:tcPr>
          <w:p w14:paraId="66F511D2" w14:textId="5F05A928" w:rsidR="00B626C9" w:rsidRPr="009C07BB" w:rsidRDefault="00B626C9" w:rsidP="00B626C9">
            <w:pPr>
              <w:rPr>
                <w:rFonts w:ascii="Calibri" w:hAnsi="Calibri" w:cs="Calibri"/>
                <w:sz w:val="20"/>
                <w:szCs w:val="20"/>
              </w:rPr>
            </w:pPr>
            <w:r>
              <w:rPr>
                <w:rFonts w:ascii="Calibri" w:hAnsi="Calibri" w:cs="Calibri"/>
                <w:sz w:val="20"/>
                <w:szCs w:val="20"/>
              </w:rPr>
              <w:t>15-05-2024</w:t>
            </w:r>
          </w:p>
        </w:tc>
        <w:tc>
          <w:tcPr>
            <w:tcW w:w="2216" w:type="dxa"/>
          </w:tcPr>
          <w:p w14:paraId="62B997B4" w14:textId="6CFD3487" w:rsidR="00B626C9" w:rsidRPr="009C07BB" w:rsidRDefault="00B626C9" w:rsidP="00B626C9">
            <w:pPr>
              <w:rPr>
                <w:rFonts w:ascii="Calibri" w:hAnsi="Calibri" w:cs="Calibri"/>
                <w:sz w:val="20"/>
                <w:szCs w:val="20"/>
              </w:rPr>
            </w:pPr>
            <w:r>
              <w:rPr>
                <w:rFonts w:ascii="Calibri" w:hAnsi="Calibri" w:cs="Calibri"/>
                <w:sz w:val="20"/>
                <w:szCs w:val="20"/>
              </w:rPr>
              <w:t>Changes in backend Code</w:t>
            </w:r>
          </w:p>
        </w:tc>
        <w:tc>
          <w:tcPr>
            <w:tcW w:w="2246" w:type="dxa"/>
          </w:tcPr>
          <w:p w14:paraId="04FDBC3F" w14:textId="77777777" w:rsidR="00B626C9" w:rsidRPr="009C07BB" w:rsidRDefault="00B626C9" w:rsidP="00B626C9">
            <w:pPr>
              <w:rPr>
                <w:rFonts w:ascii="Calibri" w:hAnsi="Calibri" w:cs="Calibri"/>
                <w:sz w:val="20"/>
                <w:szCs w:val="20"/>
              </w:rPr>
            </w:pPr>
          </w:p>
        </w:tc>
      </w:tr>
      <w:tr w:rsidR="00B626C9" w:rsidRPr="009C07BB" w14:paraId="7076FDDD" w14:textId="77777777" w:rsidTr="00B626C9">
        <w:tc>
          <w:tcPr>
            <w:tcW w:w="2355" w:type="dxa"/>
          </w:tcPr>
          <w:p w14:paraId="3D1841C1" w14:textId="41BEA6EE" w:rsidR="00B626C9" w:rsidRPr="009C07BB" w:rsidRDefault="00B626C9" w:rsidP="00B626C9">
            <w:pPr>
              <w:rPr>
                <w:rFonts w:ascii="Calibri" w:hAnsi="Calibri" w:cs="Calibri"/>
                <w:sz w:val="20"/>
                <w:szCs w:val="20"/>
              </w:rPr>
            </w:pPr>
            <w:r>
              <w:rPr>
                <w:rFonts w:ascii="Calibri" w:hAnsi="Calibri" w:cs="Calibri"/>
                <w:sz w:val="20"/>
                <w:szCs w:val="20"/>
              </w:rPr>
              <w:t>Hammad Aslam</w:t>
            </w:r>
          </w:p>
        </w:tc>
        <w:tc>
          <w:tcPr>
            <w:tcW w:w="700" w:type="dxa"/>
          </w:tcPr>
          <w:p w14:paraId="669F50AB" w14:textId="77777777" w:rsidR="00B626C9" w:rsidRPr="009C07BB" w:rsidRDefault="00B626C9" w:rsidP="00B626C9">
            <w:pPr>
              <w:rPr>
                <w:rFonts w:ascii="Calibri" w:hAnsi="Calibri" w:cs="Calibri"/>
                <w:sz w:val="20"/>
                <w:szCs w:val="20"/>
              </w:rPr>
            </w:pPr>
          </w:p>
        </w:tc>
        <w:tc>
          <w:tcPr>
            <w:tcW w:w="1239" w:type="dxa"/>
          </w:tcPr>
          <w:p w14:paraId="08E69BDF" w14:textId="29957394" w:rsidR="00B626C9" w:rsidRPr="009C07BB" w:rsidRDefault="00B626C9" w:rsidP="00B626C9">
            <w:pPr>
              <w:rPr>
                <w:rFonts w:ascii="Calibri" w:hAnsi="Calibri" w:cs="Calibri"/>
                <w:sz w:val="20"/>
                <w:szCs w:val="20"/>
              </w:rPr>
            </w:pPr>
            <w:r>
              <w:rPr>
                <w:rFonts w:ascii="Calibri" w:hAnsi="Calibri" w:cs="Calibri"/>
                <w:sz w:val="20"/>
                <w:szCs w:val="20"/>
              </w:rPr>
              <w:t>09-04-2024</w:t>
            </w:r>
          </w:p>
        </w:tc>
        <w:tc>
          <w:tcPr>
            <w:tcW w:w="2216" w:type="dxa"/>
          </w:tcPr>
          <w:p w14:paraId="11F67522" w14:textId="19A3B82C" w:rsidR="00B626C9" w:rsidRPr="009C07BB" w:rsidRDefault="00B626C9" w:rsidP="00B626C9">
            <w:pPr>
              <w:rPr>
                <w:rFonts w:ascii="Calibri" w:hAnsi="Calibri" w:cs="Calibri"/>
                <w:sz w:val="20"/>
                <w:szCs w:val="20"/>
              </w:rPr>
            </w:pPr>
            <w:r>
              <w:rPr>
                <w:rFonts w:ascii="Calibri" w:hAnsi="Calibri" w:cs="Calibri"/>
                <w:sz w:val="20"/>
                <w:szCs w:val="20"/>
              </w:rPr>
              <w:t>Changes in scrapper AI Code</w:t>
            </w:r>
          </w:p>
        </w:tc>
        <w:tc>
          <w:tcPr>
            <w:tcW w:w="2246" w:type="dxa"/>
          </w:tcPr>
          <w:p w14:paraId="36F858E4" w14:textId="77777777" w:rsidR="00B626C9" w:rsidRPr="009C07BB" w:rsidRDefault="00B626C9" w:rsidP="00B626C9">
            <w:pPr>
              <w:rPr>
                <w:rFonts w:ascii="Calibri" w:hAnsi="Calibri" w:cs="Calibri"/>
                <w:sz w:val="20"/>
                <w:szCs w:val="20"/>
              </w:rPr>
            </w:pPr>
          </w:p>
        </w:tc>
      </w:tr>
      <w:tr w:rsidR="00B626C9" w:rsidRPr="009C07BB" w14:paraId="1C243607" w14:textId="77777777" w:rsidTr="00B626C9">
        <w:tc>
          <w:tcPr>
            <w:tcW w:w="2355" w:type="dxa"/>
          </w:tcPr>
          <w:p w14:paraId="1FF5FBBA" w14:textId="55695DE5" w:rsidR="00B626C9" w:rsidRPr="009C07BB" w:rsidRDefault="00B626C9" w:rsidP="00B626C9">
            <w:pPr>
              <w:rPr>
                <w:rFonts w:ascii="Calibri" w:hAnsi="Calibri" w:cs="Calibri"/>
                <w:sz w:val="20"/>
                <w:szCs w:val="20"/>
              </w:rPr>
            </w:pPr>
            <w:r>
              <w:rPr>
                <w:rFonts w:ascii="Calibri" w:hAnsi="Calibri" w:cs="Calibri"/>
                <w:sz w:val="20"/>
                <w:szCs w:val="20"/>
              </w:rPr>
              <w:t>Hammad Aslam</w:t>
            </w:r>
          </w:p>
        </w:tc>
        <w:tc>
          <w:tcPr>
            <w:tcW w:w="700" w:type="dxa"/>
          </w:tcPr>
          <w:p w14:paraId="3AC6CC89" w14:textId="77777777" w:rsidR="00B626C9" w:rsidRPr="009C07BB" w:rsidRDefault="00B626C9" w:rsidP="00B626C9">
            <w:pPr>
              <w:rPr>
                <w:rFonts w:ascii="Calibri" w:hAnsi="Calibri" w:cs="Calibri"/>
                <w:sz w:val="20"/>
                <w:szCs w:val="20"/>
              </w:rPr>
            </w:pPr>
          </w:p>
        </w:tc>
        <w:tc>
          <w:tcPr>
            <w:tcW w:w="1239" w:type="dxa"/>
          </w:tcPr>
          <w:p w14:paraId="77A185EC" w14:textId="1A0B7BFA" w:rsidR="00B626C9" w:rsidRPr="009C07BB" w:rsidRDefault="00B626C9" w:rsidP="00B626C9">
            <w:pPr>
              <w:rPr>
                <w:rFonts w:ascii="Calibri" w:hAnsi="Calibri" w:cs="Calibri"/>
                <w:sz w:val="20"/>
                <w:szCs w:val="20"/>
              </w:rPr>
            </w:pPr>
            <w:r>
              <w:rPr>
                <w:rFonts w:ascii="Calibri" w:hAnsi="Calibri" w:cs="Calibri"/>
                <w:sz w:val="20"/>
                <w:szCs w:val="20"/>
              </w:rPr>
              <w:t>21-03-2024</w:t>
            </w:r>
          </w:p>
        </w:tc>
        <w:tc>
          <w:tcPr>
            <w:tcW w:w="2216" w:type="dxa"/>
          </w:tcPr>
          <w:p w14:paraId="0A9BACFE" w14:textId="5338C3DC" w:rsidR="00B626C9" w:rsidRPr="009C07BB" w:rsidRDefault="00B626C9" w:rsidP="00B626C9">
            <w:pPr>
              <w:rPr>
                <w:rFonts w:ascii="Calibri" w:hAnsi="Calibri" w:cs="Calibri"/>
                <w:sz w:val="20"/>
                <w:szCs w:val="20"/>
              </w:rPr>
            </w:pPr>
            <w:r>
              <w:rPr>
                <w:rFonts w:ascii="Calibri" w:hAnsi="Calibri" w:cs="Calibri"/>
                <w:sz w:val="20"/>
                <w:szCs w:val="20"/>
              </w:rPr>
              <w:t>Testing and training model</w:t>
            </w:r>
          </w:p>
        </w:tc>
        <w:tc>
          <w:tcPr>
            <w:tcW w:w="2246" w:type="dxa"/>
          </w:tcPr>
          <w:p w14:paraId="1148424D" w14:textId="77777777" w:rsidR="00B626C9" w:rsidRPr="009C07BB" w:rsidRDefault="00B626C9" w:rsidP="00B626C9">
            <w:pPr>
              <w:rPr>
                <w:rFonts w:ascii="Calibri" w:hAnsi="Calibri" w:cs="Calibri"/>
                <w:sz w:val="20"/>
                <w:szCs w:val="20"/>
              </w:rPr>
            </w:pPr>
          </w:p>
        </w:tc>
      </w:tr>
      <w:tr w:rsidR="00B626C9" w:rsidRPr="009C07BB" w14:paraId="289E9F8B" w14:textId="77777777" w:rsidTr="00B626C9">
        <w:tc>
          <w:tcPr>
            <w:tcW w:w="2355" w:type="dxa"/>
          </w:tcPr>
          <w:p w14:paraId="34396AE8" w14:textId="3E3FDCE6" w:rsidR="00B626C9" w:rsidRPr="009C07BB" w:rsidRDefault="00B626C9" w:rsidP="00B626C9">
            <w:pPr>
              <w:rPr>
                <w:rFonts w:ascii="Calibri" w:hAnsi="Calibri" w:cs="Calibri"/>
                <w:sz w:val="20"/>
                <w:szCs w:val="20"/>
              </w:rPr>
            </w:pPr>
            <w:r>
              <w:rPr>
                <w:rFonts w:ascii="Calibri" w:hAnsi="Calibri" w:cs="Calibri"/>
                <w:sz w:val="20"/>
                <w:szCs w:val="20"/>
              </w:rPr>
              <w:t>Moiza</w:t>
            </w:r>
          </w:p>
        </w:tc>
        <w:tc>
          <w:tcPr>
            <w:tcW w:w="700" w:type="dxa"/>
          </w:tcPr>
          <w:p w14:paraId="19C7213F" w14:textId="77777777" w:rsidR="00B626C9" w:rsidRPr="009C07BB" w:rsidRDefault="00B626C9" w:rsidP="00B626C9">
            <w:pPr>
              <w:rPr>
                <w:rFonts w:ascii="Calibri" w:hAnsi="Calibri" w:cs="Calibri"/>
                <w:sz w:val="20"/>
                <w:szCs w:val="20"/>
              </w:rPr>
            </w:pPr>
          </w:p>
        </w:tc>
        <w:tc>
          <w:tcPr>
            <w:tcW w:w="1239" w:type="dxa"/>
          </w:tcPr>
          <w:p w14:paraId="075334FF" w14:textId="2ADD96DB" w:rsidR="00B626C9" w:rsidRPr="009C07BB" w:rsidRDefault="00B626C9" w:rsidP="00B626C9">
            <w:pPr>
              <w:rPr>
                <w:rFonts w:ascii="Calibri" w:hAnsi="Calibri" w:cs="Calibri"/>
                <w:sz w:val="20"/>
                <w:szCs w:val="20"/>
              </w:rPr>
            </w:pPr>
            <w:r>
              <w:rPr>
                <w:rFonts w:ascii="Calibri" w:hAnsi="Calibri" w:cs="Calibri"/>
                <w:sz w:val="20"/>
                <w:szCs w:val="20"/>
              </w:rPr>
              <w:t>18-03-2024</w:t>
            </w:r>
          </w:p>
        </w:tc>
        <w:tc>
          <w:tcPr>
            <w:tcW w:w="2216" w:type="dxa"/>
          </w:tcPr>
          <w:p w14:paraId="1E24DC93" w14:textId="58A41433" w:rsidR="00B626C9" w:rsidRPr="009C07BB" w:rsidRDefault="00B626C9" w:rsidP="00B626C9">
            <w:pPr>
              <w:rPr>
                <w:rFonts w:ascii="Calibri" w:hAnsi="Calibri" w:cs="Calibri"/>
                <w:sz w:val="20"/>
                <w:szCs w:val="20"/>
              </w:rPr>
            </w:pPr>
            <w:r>
              <w:rPr>
                <w:rFonts w:ascii="Calibri" w:hAnsi="Calibri" w:cs="Calibri"/>
                <w:sz w:val="20"/>
                <w:szCs w:val="20"/>
              </w:rPr>
              <w:t>Changes in use case diagram</w:t>
            </w:r>
          </w:p>
        </w:tc>
        <w:tc>
          <w:tcPr>
            <w:tcW w:w="2246" w:type="dxa"/>
          </w:tcPr>
          <w:p w14:paraId="072EC740" w14:textId="77777777" w:rsidR="00B626C9" w:rsidRPr="009C07BB" w:rsidRDefault="00B626C9" w:rsidP="00B626C9">
            <w:pPr>
              <w:rPr>
                <w:rFonts w:ascii="Calibri" w:hAnsi="Calibri" w:cs="Calibri"/>
                <w:sz w:val="20"/>
                <w:szCs w:val="20"/>
              </w:rPr>
            </w:pPr>
          </w:p>
        </w:tc>
      </w:tr>
      <w:tr w:rsidR="00B626C9" w:rsidRPr="009C07BB" w14:paraId="7A371BA4" w14:textId="77777777" w:rsidTr="00B626C9">
        <w:tc>
          <w:tcPr>
            <w:tcW w:w="2355" w:type="dxa"/>
          </w:tcPr>
          <w:p w14:paraId="685B614C" w14:textId="77777777" w:rsidR="00B626C9" w:rsidRPr="009C07BB" w:rsidRDefault="00B626C9" w:rsidP="00B626C9">
            <w:pPr>
              <w:rPr>
                <w:rFonts w:ascii="Calibri" w:hAnsi="Calibri" w:cs="Calibri"/>
                <w:sz w:val="20"/>
                <w:szCs w:val="20"/>
              </w:rPr>
            </w:pPr>
          </w:p>
        </w:tc>
        <w:tc>
          <w:tcPr>
            <w:tcW w:w="700" w:type="dxa"/>
          </w:tcPr>
          <w:p w14:paraId="14B09D98" w14:textId="77777777" w:rsidR="00B626C9" w:rsidRPr="009C07BB" w:rsidRDefault="00B626C9" w:rsidP="00B626C9">
            <w:pPr>
              <w:rPr>
                <w:rFonts w:ascii="Calibri" w:hAnsi="Calibri" w:cs="Calibri"/>
                <w:sz w:val="20"/>
                <w:szCs w:val="20"/>
              </w:rPr>
            </w:pPr>
          </w:p>
        </w:tc>
        <w:tc>
          <w:tcPr>
            <w:tcW w:w="1239" w:type="dxa"/>
          </w:tcPr>
          <w:p w14:paraId="569A82CB" w14:textId="77777777" w:rsidR="00B626C9" w:rsidRPr="009C07BB" w:rsidRDefault="00B626C9" w:rsidP="00B626C9">
            <w:pPr>
              <w:rPr>
                <w:rFonts w:ascii="Calibri" w:hAnsi="Calibri" w:cs="Calibri"/>
                <w:sz w:val="20"/>
                <w:szCs w:val="20"/>
              </w:rPr>
            </w:pPr>
          </w:p>
        </w:tc>
        <w:tc>
          <w:tcPr>
            <w:tcW w:w="2216" w:type="dxa"/>
          </w:tcPr>
          <w:p w14:paraId="009896E4" w14:textId="77777777" w:rsidR="00B626C9" w:rsidRPr="009C07BB" w:rsidRDefault="00B626C9" w:rsidP="00B626C9">
            <w:pPr>
              <w:rPr>
                <w:rFonts w:ascii="Calibri" w:hAnsi="Calibri" w:cs="Calibri"/>
                <w:sz w:val="20"/>
                <w:szCs w:val="20"/>
              </w:rPr>
            </w:pPr>
          </w:p>
        </w:tc>
        <w:tc>
          <w:tcPr>
            <w:tcW w:w="2246" w:type="dxa"/>
          </w:tcPr>
          <w:p w14:paraId="78E166F1" w14:textId="77777777" w:rsidR="00B626C9" w:rsidRPr="009C07BB" w:rsidRDefault="00B626C9" w:rsidP="00B626C9">
            <w:pPr>
              <w:rPr>
                <w:rFonts w:ascii="Calibri" w:hAnsi="Calibri" w:cs="Calibri"/>
                <w:sz w:val="20"/>
                <w:szCs w:val="20"/>
              </w:rPr>
            </w:pPr>
          </w:p>
        </w:tc>
      </w:tr>
      <w:tr w:rsidR="00B626C9" w:rsidRPr="009C07BB" w14:paraId="2BBFDF50" w14:textId="77777777" w:rsidTr="00B626C9">
        <w:tc>
          <w:tcPr>
            <w:tcW w:w="2355" w:type="dxa"/>
          </w:tcPr>
          <w:p w14:paraId="2F2C6421" w14:textId="77777777" w:rsidR="00B626C9" w:rsidRPr="009C07BB" w:rsidRDefault="00B626C9" w:rsidP="00B626C9">
            <w:pPr>
              <w:rPr>
                <w:rFonts w:ascii="Calibri" w:hAnsi="Calibri" w:cs="Calibri"/>
                <w:sz w:val="20"/>
                <w:szCs w:val="20"/>
              </w:rPr>
            </w:pPr>
          </w:p>
        </w:tc>
        <w:tc>
          <w:tcPr>
            <w:tcW w:w="700" w:type="dxa"/>
          </w:tcPr>
          <w:p w14:paraId="550A2213" w14:textId="77777777" w:rsidR="00B626C9" w:rsidRPr="009C07BB" w:rsidRDefault="00B626C9" w:rsidP="00B626C9">
            <w:pPr>
              <w:rPr>
                <w:rFonts w:ascii="Calibri" w:hAnsi="Calibri" w:cs="Calibri"/>
                <w:sz w:val="20"/>
                <w:szCs w:val="20"/>
              </w:rPr>
            </w:pPr>
          </w:p>
        </w:tc>
        <w:tc>
          <w:tcPr>
            <w:tcW w:w="1239" w:type="dxa"/>
          </w:tcPr>
          <w:p w14:paraId="00CA15D0" w14:textId="77777777" w:rsidR="00B626C9" w:rsidRPr="009C07BB" w:rsidRDefault="00B626C9" w:rsidP="00B626C9">
            <w:pPr>
              <w:rPr>
                <w:rFonts w:ascii="Calibri" w:hAnsi="Calibri" w:cs="Calibri"/>
                <w:sz w:val="20"/>
                <w:szCs w:val="20"/>
              </w:rPr>
            </w:pPr>
          </w:p>
        </w:tc>
        <w:tc>
          <w:tcPr>
            <w:tcW w:w="2216" w:type="dxa"/>
          </w:tcPr>
          <w:p w14:paraId="63B3770C" w14:textId="77777777" w:rsidR="00B626C9" w:rsidRPr="009C07BB" w:rsidRDefault="00B626C9" w:rsidP="00B626C9">
            <w:pPr>
              <w:rPr>
                <w:rFonts w:ascii="Calibri" w:hAnsi="Calibri" w:cs="Calibri"/>
                <w:sz w:val="20"/>
                <w:szCs w:val="20"/>
              </w:rPr>
            </w:pPr>
          </w:p>
        </w:tc>
        <w:tc>
          <w:tcPr>
            <w:tcW w:w="2246" w:type="dxa"/>
          </w:tcPr>
          <w:p w14:paraId="76EAE0D2" w14:textId="77777777" w:rsidR="00B626C9" w:rsidRPr="009C07BB" w:rsidRDefault="00B626C9" w:rsidP="00B626C9">
            <w:pPr>
              <w:rPr>
                <w:rFonts w:ascii="Calibri" w:hAnsi="Calibri" w:cs="Calibri"/>
                <w:sz w:val="20"/>
                <w:szCs w:val="20"/>
              </w:rPr>
            </w:pPr>
          </w:p>
        </w:tc>
      </w:tr>
      <w:tr w:rsidR="00B626C9" w:rsidRPr="009C07BB" w14:paraId="0C6BACE9" w14:textId="77777777" w:rsidTr="00B626C9">
        <w:tc>
          <w:tcPr>
            <w:tcW w:w="2355" w:type="dxa"/>
          </w:tcPr>
          <w:p w14:paraId="7AE6BFD3" w14:textId="77777777" w:rsidR="00B626C9" w:rsidRPr="009C07BB" w:rsidRDefault="00B626C9" w:rsidP="00B626C9">
            <w:pPr>
              <w:rPr>
                <w:rFonts w:ascii="Calibri" w:hAnsi="Calibri" w:cs="Calibri"/>
                <w:sz w:val="20"/>
                <w:szCs w:val="20"/>
              </w:rPr>
            </w:pPr>
          </w:p>
        </w:tc>
        <w:tc>
          <w:tcPr>
            <w:tcW w:w="700" w:type="dxa"/>
          </w:tcPr>
          <w:p w14:paraId="0159F199" w14:textId="77777777" w:rsidR="00B626C9" w:rsidRPr="009C07BB" w:rsidRDefault="00B626C9" w:rsidP="00B626C9">
            <w:pPr>
              <w:rPr>
                <w:rFonts w:ascii="Calibri" w:hAnsi="Calibri" w:cs="Calibri"/>
                <w:sz w:val="20"/>
                <w:szCs w:val="20"/>
              </w:rPr>
            </w:pPr>
          </w:p>
        </w:tc>
        <w:tc>
          <w:tcPr>
            <w:tcW w:w="1239" w:type="dxa"/>
          </w:tcPr>
          <w:p w14:paraId="72963C71" w14:textId="77777777" w:rsidR="00B626C9" w:rsidRPr="009C07BB" w:rsidRDefault="00B626C9" w:rsidP="00B626C9">
            <w:pPr>
              <w:rPr>
                <w:rFonts w:ascii="Calibri" w:hAnsi="Calibri" w:cs="Calibri"/>
                <w:sz w:val="20"/>
                <w:szCs w:val="20"/>
              </w:rPr>
            </w:pPr>
          </w:p>
        </w:tc>
        <w:tc>
          <w:tcPr>
            <w:tcW w:w="2216" w:type="dxa"/>
          </w:tcPr>
          <w:p w14:paraId="0899AE4C" w14:textId="77777777" w:rsidR="00B626C9" w:rsidRPr="009C07BB" w:rsidRDefault="00B626C9" w:rsidP="00B626C9">
            <w:pPr>
              <w:rPr>
                <w:rFonts w:ascii="Calibri" w:hAnsi="Calibri" w:cs="Calibri"/>
                <w:sz w:val="20"/>
                <w:szCs w:val="20"/>
              </w:rPr>
            </w:pPr>
          </w:p>
        </w:tc>
        <w:tc>
          <w:tcPr>
            <w:tcW w:w="2246" w:type="dxa"/>
          </w:tcPr>
          <w:p w14:paraId="0AC04033" w14:textId="77777777" w:rsidR="00B626C9" w:rsidRPr="009C07BB" w:rsidRDefault="00B626C9" w:rsidP="00B626C9">
            <w:pPr>
              <w:rPr>
                <w:rFonts w:ascii="Calibri" w:hAnsi="Calibri" w:cs="Calibri"/>
                <w:sz w:val="20"/>
                <w:szCs w:val="20"/>
              </w:rPr>
            </w:pPr>
          </w:p>
        </w:tc>
      </w:tr>
      <w:tr w:rsidR="00B626C9" w:rsidRPr="009C07BB" w14:paraId="35F81B70" w14:textId="77777777" w:rsidTr="00B626C9">
        <w:tc>
          <w:tcPr>
            <w:tcW w:w="2355" w:type="dxa"/>
          </w:tcPr>
          <w:p w14:paraId="19D52BF5" w14:textId="77777777" w:rsidR="00B626C9" w:rsidRPr="009C07BB" w:rsidRDefault="00B626C9" w:rsidP="00B626C9">
            <w:pPr>
              <w:rPr>
                <w:rFonts w:ascii="Calibri" w:hAnsi="Calibri" w:cs="Calibri"/>
                <w:sz w:val="20"/>
                <w:szCs w:val="20"/>
              </w:rPr>
            </w:pPr>
          </w:p>
        </w:tc>
        <w:tc>
          <w:tcPr>
            <w:tcW w:w="700" w:type="dxa"/>
          </w:tcPr>
          <w:p w14:paraId="22040A28" w14:textId="77777777" w:rsidR="00B626C9" w:rsidRPr="009C07BB" w:rsidRDefault="00B626C9" w:rsidP="00B626C9">
            <w:pPr>
              <w:rPr>
                <w:rFonts w:ascii="Calibri" w:hAnsi="Calibri" w:cs="Calibri"/>
                <w:sz w:val="20"/>
                <w:szCs w:val="20"/>
              </w:rPr>
            </w:pPr>
          </w:p>
        </w:tc>
        <w:tc>
          <w:tcPr>
            <w:tcW w:w="1239" w:type="dxa"/>
          </w:tcPr>
          <w:p w14:paraId="10066432" w14:textId="77777777" w:rsidR="00B626C9" w:rsidRPr="009C07BB" w:rsidRDefault="00B626C9" w:rsidP="00B626C9">
            <w:pPr>
              <w:rPr>
                <w:rFonts w:ascii="Calibri" w:hAnsi="Calibri" w:cs="Calibri"/>
                <w:sz w:val="20"/>
                <w:szCs w:val="20"/>
              </w:rPr>
            </w:pPr>
          </w:p>
        </w:tc>
        <w:tc>
          <w:tcPr>
            <w:tcW w:w="2216" w:type="dxa"/>
          </w:tcPr>
          <w:p w14:paraId="603E8676" w14:textId="77777777" w:rsidR="00B626C9" w:rsidRPr="009C07BB" w:rsidRDefault="00B626C9" w:rsidP="00B626C9">
            <w:pPr>
              <w:rPr>
                <w:rFonts w:ascii="Calibri" w:hAnsi="Calibri" w:cs="Calibri"/>
                <w:sz w:val="20"/>
                <w:szCs w:val="20"/>
              </w:rPr>
            </w:pPr>
          </w:p>
        </w:tc>
        <w:tc>
          <w:tcPr>
            <w:tcW w:w="2246" w:type="dxa"/>
          </w:tcPr>
          <w:p w14:paraId="59B954D3" w14:textId="77777777" w:rsidR="00B626C9" w:rsidRPr="009C07BB" w:rsidRDefault="00B626C9" w:rsidP="00B626C9">
            <w:pPr>
              <w:rPr>
                <w:rFonts w:ascii="Calibri" w:hAnsi="Calibri" w:cs="Calibri"/>
                <w:sz w:val="20"/>
                <w:szCs w:val="20"/>
              </w:rPr>
            </w:pPr>
          </w:p>
        </w:tc>
      </w:tr>
      <w:tr w:rsidR="00B626C9" w:rsidRPr="009C07BB" w14:paraId="14211058" w14:textId="77777777" w:rsidTr="00B626C9">
        <w:tc>
          <w:tcPr>
            <w:tcW w:w="2355" w:type="dxa"/>
          </w:tcPr>
          <w:p w14:paraId="0A416A0A" w14:textId="77777777" w:rsidR="00B626C9" w:rsidRPr="009C07BB" w:rsidRDefault="00B626C9" w:rsidP="00B626C9">
            <w:pPr>
              <w:rPr>
                <w:rFonts w:ascii="Calibri" w:hAnsi="Calibri" w:cs="Calibri"/>
                <w:sz w:val="20"/>
                <w:szCs w:val="20"/>
              </w:rPr>
            </w:pPr>
          </w:p>
        </w:tc>
        <w:tc>
          <w:tcPr>
            <w:tcW w:w="700" w:type="dxa"/>
          </w:tcPr>
          <w:p w14:paraId="0A8DA6A7" w14:textId="77777777" w:rsidR="00B626C9" w:rsidRPr="009C07BB" w:rsidRDefault="00B626C9" w:rsidP="00B626C9">
            <w:pPr>
              <w:rPr>
                <w:rFonts w:ascii="Calibri" w:hAnsi="Calibri" w:cs="Calibri"/>
                <w:sz w:val="20"/>
                <w:szCs w:val="20"/>
              </w:rPr>
            </w:pPr>
          </w:p>
        </w:tc>
        <w:tc>
          <w:tcPr>
            <w:tcW w:w="1239" w:type="dxa"/>
          </w:tcPr>
          <w:p w14:paraId="773EFDCD" w14:textId="77777777" w:rsidR="00B626C9" w:rsidRPr="009C07BB" w:rsidRDefault="00B626C9" w:rsidP="00B626C9">
            <w:pPr>
              <w:rPr>
                <w:rFonts w:ascii="Calibri" w:hAnsi="Calibri" w:cs="Calibri"/>
                <w:sz w:val="20"/>
                <w:szCs w:val="20"/>
              </w:rPr>
            </w:pPr>
          </w:p>
        </w:tc>
        <w:tc>
          <w:tcPr>
            <w:tcW w:w="2216" w:type="dxa"/>
          </w:tcPr>
          <w:p w14:paraId="469B96F6" w14:textId="77777777" w:rsidR="00B626C9" w:rsidRPr="009C07BB" w:rsidRDefault="00B626C9" w:rsidP="00B626C9">
            <w:pPr>
              <w:rPr>
                <w:rFonts w:ascii="Calibri" w:hAnsi="Calibri" w:cs="Calibri"/>
                <w:sz w:val="20"/>
                <w:szCs w:val="20"/>
              </w:rPr>
            </w:pPr>
          </w:p>
        </w:tc>
        <w:tc>
          <w:tcPr>
            <w:tcW w:w="2246" w:type="dxa"/>
          </w:tcPr>
          <w:p w14:paraId="59FB2E03" w14:textId="77777777" w:rsidR="00B626C9" w:rsidRPr="009C07BB" w:rsidRDefault="00B626C9" w:rsidP="00B626C9">
            <w:pPr>
              <w:rPr>
                <w:rFonts w:ascii="Calibri" w:hAnsi="Calibri" w:cs="Calibri"/>
                <w:sz w:val="20"/>
                <w:szCs w:val="20"/>
              </w:rPr>
            </w:pPr>
          </w:p>
        </w:tc>
      </w:tr>
    </w:tbl>
    <w:p w14:paraId="537CBEFC" w14:textId="77777777" w:rsidR="00404F31" w:rsidRDefault="00404F31" w:rsidP="00404F31">
      <w:pPr>
        <w:spacing w:line="360" w:lineRule="auto"/>
        <w:jc w:val="both"/>
        <w:rPr>
          <w:rFonts w:ascii="Calibri" w:hAnsi="Calibri" w:cs="Calibri"/>
        </w:rPr>
      </w:pPr>
    </w:p>
    <w:p w14:paraId="73B79A2B" w14:textId="77777777" w:rsidR="00404F31" w:rsidRDefault="00404F31" w:rsidP="00404F31">
      <w:pPr>
        <w:spacing w:line="360" w:lineRule="auto"/>
        <w:jc w:val="both"/>
        <w:rPr>
          <w:rFonts w:ascii="Calibri" w:hAnsi="Calibri" w:cs="Calibri"/>
        </w:rPr>
      </w:pPr>
    </w:p>
    <w:p w14:paraId="65A24E8B" w14:textId="77777777" w:rsidR="00404F31" w:rsidRDefault="00404F31" w:rsidP="00404F31">
      <w:pPr>
        <w:spacing w:line="360" w:lineRule="auto"/>
        <w:jc w:val="both"/>
        <w:rPr>
          <w:rFonts w:ascii="Calibri" w:hAnsi="Calibri" w:cs="Calibri"/>
        </w:rPr>
      </w:pPr>
    </w:p>
    <w:p w14:paraId="1EAC0C21" w14:textId="77777777" w:rsidR="00404F31" w:rsidRDefault="00404F31" w:rsidP="00404F31">
      <w:pPr>
        <w:spacing w:line="360" w:lineRule="auto"/>
        <w:jc w:val="both"/>
        <w:rPr>
          <w:rFonts w:ascii="Calibri" w:hAnsi="Calibri" w:cs="Calibri"/>
        </w:rPr>
      </w:pPr>
    </w:p>
    <w:p w14:paraId="495A1B77" w14:textId="77777777" w:rsidR="00404F31" w:rsidRDefault="00404F31" w:rsidP="00404F31">
      <w:pPr>
        <w:spacing w:line="360" w:lineRule="auto"/>
        <w:jc w:val="both"/>
        <w:rPr>
          <w:rFonts w:ascii="Calibri" w:hAnsi="Calibri" w:cs="Calibri"/>
        </w:rPr>
      </w:pPr>
    </w:p>
    <w:p w14:paraId="20DC7707" w14:textId="77777777" w:rsidR="00404F31" w:rsidRDefault="00404F31" w:rsidP="00404F31">
      <w:pPr>
        <w:spacing w:line="360" w:lineRule="auto"/>
        <w:jc w:val="both"/>
        <w:rPr>
          <w:rFonts w:ascii="Calibri" w:hAnsi="Calibri" w:cs="Calibri"/>
        </w:rPr>
      </w:pPr>
    </w:p>
    <w:p w14:paraId="44CF165E" w14:textId="77777777" w:rsidR="00404F31" w:rsidRDefault="00404F31" w:rsidP="00404F31">
      <w:pPr>
        <w:spacing w:line="360" w:lineRule="auto"/>
        <w:jc w:val="both"/>
        <w:rPr>
          <w:rFonts w:ascii="Calibri" w:hAnsi="Calibri" w:cs="Calibri"/>
        </w:rPr>
      </w:pPr>
    </w:p>
    <w:p w14:paraId="5799F148" w14:textId="77777777" w:rsidR="00404F31" w:rsidRDefault="00404F31" w:rsidP="00404F31">
      <w:pPr>
        <w:spacing w:line="360" w:lineRule="auto"/>
        <w:jc w:val="both"/>
        <w:rPr>
          <w:rFonts w:ascii="Calibri" w:hAnsi="Calibri" w:cs="Calibri"/>
        </w:rPr>
      </w:pPr>
    </w:p>
    <w:p w14:paraId="47CA4EE4" w14:textId="77777777" w:rsidR="00404F31" w:rsidRDefault="00404F31" w:rsidP="00404F31">
      <w:pPr>
        <w:spacing w:line="360" w:lineRule="auto"/>
        <w:jc w:val="both"/>
        <w:rPr>
          <w:rFonts w:ascii="Calibri" w:hAnsi="Calibri" w:cs="Calibri"/>
        </w:rPr>
      </w:pPr>
    </w:p>
    <w:p w14:paraId="374164B5" w14:textId="77777777" w:rsidR="00404F31" w:rsidRDefault="00404F31" w:rsidP="00404F31">
      <w:pPr>
        <w:spacing w:line="360" w:lineRule="auto"/>
        <w:jc w:val="both"/>
        <w:rPr>
          <w:rFonts w:ascii="Calibri" w:hAnsi="Calibri" w:cs="Calibri"/>
        </w:rPr>
      </w:pPr>
    </w:p>
    <w:p w14:paraId="62C15276" w14:textId="77777777" w:rsidR="00404F31" w:rsidRDefault="00404F31" w:rsidP="00404F31">
      <w:pPr>
        <w:spacing w:line="360" w:lineRule="auto"/>
        <w:jc w:val="both"/>
        <w:rPr>
          <w:rFonts w:ascii="Calibri" w:hAnsi="Calibri" w:cs="Calibri"/>
        </w:rPr>
      </w:pPr>
    </w:p>
    <w:p w14:paraId="2D85697C" w14:textId="77777777" w:rsidR="00404F31" w:rsidRDefault="00404F31" w:rsidP="00404F31">
      <w:pPr>
        <w:spacing w:line="360" w:lineRule="auto"/>
        <w:jc w:val="both"/>
        <w:rPr>
          <w:rFonts w:ascii="Calibri" w:hAnsi="Calibri" w:cs="Calibri"/>
        </w:rPr>
      </w:pPr>
    </w:p>
    <w:p w14:paraId="722C941C" w14:textId="77777777" w:rsidR="00404F31" w:rsidRDefault="00404F31" w:rsidP="00404F31">
      <w:pPr>
        <w:spacing w:line="360" w:lineRule="auto"/>
        <w:jc w:val="both"/>
        <w:rPr>
          <w:rFonts w:ascii="Calibri" w:hAnsi="Calibri" w:cs="Calibri"/>
        </w:rPr>
      </w:pPr>
    </w:p>
    <w:p w14:paraId="333ADCC0" w14:textId="77777777"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14:paraId="5104AB27" w14:textId="77777777" w:rsidTr="009A2B35">
        <w:trPr>
          <w:gridAfter w:val="1"/>
          <w:wAfter w:w="60" w:type="dxa"/>
        </w:trPr>
        <w:tc>
          <w:tcPr>
            <w:tcW w:w="9360" w:type="dxa"/>
            <w:gridSpan w:val="2"/>
          </w:tcPr>
          <w:p w14:paraId="74337ED9" w14:textId="25DD0D14" w:rsidR="004D7257" w:rsidRPr="009C07BB" w:rsidRDefault="00685873"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728" behindDoc="0" locked="0" layoutInCell="1" allowOverlap="1" wp14:anchorId="51F1C235" wp14:editId="58A0A4BF">
                      <wp:simplePos x="0" y="0"/>
                      <wp:positionH relativeFrom="column">
                        <wp:posOffset>0</wp:posOffset>
                      </wp:positionH>
                      <wp:positionV relativeFrom="paragraph">
                        <wp:posOffset>145415</wp:posOffset>
                      </wp:positionV>
                      <wp:extent cx="5829300" cy="0"/>
                      <wp:effectExtent l="9525" t="15240" r="9525" b="13335"/>
                      <wp:wrapNone/>
                      <wp:docPr id="1498863616"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B05222" id="Line 1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" strokeweight="1pt"/>
                  </w:pict>
                </mc:Fallback>
              </mc:AlternateContent>
            </w:r>
          </w:p>
          <w:p w14:paraId="76964782" w14:textId="77777777"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14:paraId="7E425004" w14:textId="77777777"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14:paraId="5D99EF76" w14:textId="77777777" w:rsidTr="009A2B35">
        <w:tc>
          <w:tcPr>
            <w:tcW w:w="9420" w:type="dxa"/>
            <w:gridSpan w:val="3"/>
          </w:tcPr>
          <w:p w14:paraId="3B26E131"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14:paraId="76428C6F" w14:textId="77777777" w:rsidTr="009A2B35">
        <w:tc>
          <w:tcPr>
            <w:tcW w:w="9420" w:type="dxa"/>
            <w:gridSpan w:val="3"/>
          </w:tcPr>
          <w:p w14:paraId="758479D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14:paraId="452221B9" w14:textId="77777777" w:rsidTr="009A2B35">
        <w:tc>
          <w:tcPr>
            <w:tcW w:w="4771" w:type="dxa"/>
          </w:tcPr>
          <w:p w14:paraId="72127708" w14:textId="77777777" w:rsidR="004D7257" w:rsidRPr="0004623A" w:rsidRDefault="004D7257" w:rsidP="009A2B35">
            <w:pPr>
              <w:spacing w:line="360" w:lineRule="auto"/>
              <w:jc w:val="both"/>
              <w:rPr>
                <w:rFonts w:ascii="Calibri" w:hAnsi="Calibri" w:cs="Calibri"/>
              </w:rPr>
            </w:pPr>
          </w:p>
          <w:p w14:paraId="496D5FB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14:paraId="03FE12C1" w14:textId="77777777" w:rsidR="004D7257" w:rsidRPr="0004623A" w:rsidRDefault="004D7257" w:rsidP="009A2B35">
            <w:pPr>
              <w:spacing w:line="360" w:lineRule="auto"/>
              <w:jc w:val="center"/>
              <w:rPr>
                <w:rFonts w:ascii="Calibri" w:hAnsi="Calibri" w:cs="Calibri"/>
              </w:rPr>
            </w:pPr>
          </w:p>
        </w:tc>
      </w:tr>
      <w:tr w:rsidR="004D7257" w:rsidRPr="0004623A" w14:paraId="617E1E42" w14:textId="77777777" w:rsidTr="009A2B35">
        <w:tc>
          <w:tcPr>
            <w:tcW w:w="4771" w:type="dxa"/>
          </w:tcPr>
          <w:p w14:paraId="4974851B"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14:paraId="162340EA"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3E5BAE3B" w14:textId="77777777" w:rsidR="004D7257" w:rsidRPr="009C07BB" w:rsidRDefault="004D7257" w:rsidP="004D7257">
      <w:pPr>
        <w:spacing w:line="360" w:lineRule="auto"/>
        <w:jc w:val="both"/>
        <w:rPr>
          <w:rFonts w:ascii="Calibri" w:hAnsi="Calibri" w:cs="Calibri"/>
          <w:b/>
          <w:bCs/>
        </w:rPr>
      </w:pPr>
    </w:p>
    <w:p w14:paraId="5E37E89F" w14:textId="608B053A" w:rsidR="004D7257" w:rsidRPr="009C07BB" w:rsidRDefault="00685873"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6704" behindDoc="0" locked="0" layoutInCell="1" allowOverlap="1" wp14:anchorId="42B44D2F" wp14:editId="0354A001">
                <wp:simplePos x="0" y="0"/>
                <wp:positionH relativeFrom="column">
                  <wp:posOffset>-114300</wp:posOffset>
                </wp:positionH>
                <wp:positionV relativeFrom="paragraph">
                  <wp:posOffset>158115</wp:posOffset>
                </wp:positionV>
                <wp:extent cx="5829300" cy="0"/>
                <wp:effectExtent l="9525" t="15240" r="9525" b="13335"/>
                <wp:wrapNone/>
                <wp:docPr id="2026415147"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1D3986" id="Line 1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14:paraId="7C03139D" w14:textId="77777777" w:rsidTr="009A2B35">
        <w:tc>
          <w:tcPr>
            <w:tcW w:w="9420" w:type="dxa"/>
            <w:gridSpan w:val="2"/>
          </w:tcPr>
          <w:p w14:paraId="21E3F7C7" w14:textId="77777777" w:rsidR="004D7257" w:rsidRPr="00F4277B" w:rsidRDefault="004D7257" w:rsidP="009A2B35">
            <w:pPr>
              <w:spacing w:line="360" w:lineRule="auto"/>
              <w:jc w:val="both"/>
              <w:rPr>
                <w:rFonts w:ascii="Calibri" w:hAnsi="Calibri" w:cs="Calibri"/>
                <w:b/>
                <w:bCs/>
                <w:caps/>
              </w:rPr>
            </w:pPr>
          </w:p>
          <w:p w14:paraId="41A542DE" w14:textId="77777777"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14:paraId="33B92D34" w14:textId="77777777" w:rsidTr="009A2B35">
        <w:tc>
          <w:tcPr>
            <w:tcW w:w="9420" w:type="dxa"/>
            <w:gridSpan w:val="2"/>
          </w:tcPr>
          <w:p w14:paraId="1D146D7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634552A7" w14:textId="77777777" w:rsidTr="009A2B35">
        <w:tc>
          <w:tcPr>
            <w:tcW w:w="9420" w:type="dxa"/>
            <w:gridSpan w:val="2"/>
          </w:tcPr>
          <w:p w14:paraId="6207E0BB"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77AB1DA3" w14:textId="77777777" w:rsidTr="009A2B35">
        <w:tc>
          <w:tcPr>
            <w:tcW w:w="4777" w:type="dxa"/>
          </w:tcPr>
          <w:p w14:paraId="7580C002"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675309C8" w14:textId="77777777" w:rsidR="004D7257" w:rsidRPr="0004623A" w:rsidRDefault="004D7257" w:rsidP="009A2B35">
            <w:pPr>
              <w:spacing w:line="360" w:lineRule="auto"/>
              <w:jc w:val="center"/>
              <w:rPr>
                <w:rFonts w:ascii="Calibri" w:hAnsi="Calibri" w:cs="Calibri"/>
              </w:rPr>
            </w:pPr>
          </w:p>
        </w:tc>
      </w:tr>
      <w:tr w:rsidR="004D7257" w:rsidRPr="0004623A" w14:paraId="36FE99C9" w14:textId="77777777" w:rsidTr="009A2B35">
        <w:tc>
          <w:tcPr>
            <w:tcW w:w="4777" w:type="dxa"/>
          </w:tcPr>
          <w:p w14:paraId="7A9CEA3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70D1AD9F"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605E7295" w14:textId="77777777"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14:paraId="22ABD718" w14:textId="77777777" w:rsidTr="009A2B35">
        <w:tc>
          <w:tcPr>
            <w:tcW w:w="9420" w:type="dxa"/>
            <w:gridSpan w:val="2"/>
          </w:tcPr>
          <w:p w14:paraId="225EB1AC" w14:textId="77777777" w:rsidR="004D7257" w:rsidRPr="00F4277B" w:rsidRDefault="004D7257" w:rsidP="009A2B35">
            <w:pPr>
              <w:spacing w:line="360" w:lineRule="auto"/>
              <w:jc w:val="both"/>
              <w:rPr>
                <w:rFonts w:ascii="Calibri" w:hAnsi="Calibri" w:cs="Calibri"/>
                <w:b/>
                <w:bCs/>
              </w:rPr>
            </w:pPr>
          </w:p>
          <w:p w14:paraId="25D2CA69" w14:textId="77777777"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14:paraId="5B33B7BB" w14:textId="77777777" w:rsidTr="009A2B35">
        <w:tc>
          <w:tcPr>
            <w:tcW w:w="9420" w:type="dxa"/>
            <w:gridSpan w:val="2"/>
          </w:tcPr>
          <w:p w14:paraId="356768F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5F2ED471" w14:textId="77777777" w:rsidTr="009A2B35">
        <w:tc>
          <w:tcPr>
            <w:tcW w:w="9420" w:type="dxa"/>
            <w:gridSpan w:val="2"/>
          </w:tcPr>
          <w:p w14:paraId="6A1C6A81"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65B0BFD5" w14:textId="77777777" w:rsidTr="009A2B35">
        <w:tc>
          <w:tcPr>
            <w:tcW w:w="4777" w:type="dxa"/>
          </w:tcPr>
          <w:p w14:paraId="2298DD60"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5D717C0C" w14:textId="77777777" w:rsidR="004D7257" w:rsidRPr="0004623A" w:rsidRDefault="004D7257" w:rsidP="009A2B35">
            <w:pPr>
              <w:spacing w:line="360" w:lineRule="auto"/>
              <w:jc w:val="center"/>
              <w:rPr>
                <w:rFonts w:ascii="Calibri" w:hAnsi="Calibri" w:cs="Calibri"/>
              </w:rPr>
            </w:pPr>
          </w:p>
        </w:tc>
      </w:tr>
      <w:tr w:rsidR="004D7257" w:rsidRPr="0004623A" w14:paraId="7A22937F" w14:textId="77777777" w:rsidTr="009A2B35">
        <w:tc>
          <w:tcPr>
            <w:tcW w:w="4777" w:type="dxa"/>
          </w:tcPr>
          <w:p w14:paraId="48BC48A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7A3C6604"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1B816CA5" w14:textId="77777777" w:rsidR="00404F31" w:rsidRDefault="00404F31" w:rsidP="00404F31">
      <w:pPr>
        <w:spacing w:line="360" w:lineRule="auto"/>
        <w:jc w:val="both"/>
        <w:rPr>
          <w:rFonts w:ascii="Calibri" w:hAnsi="Calibri" w:cs="Calibri"/>
        </w:rPr>
      </w:pPr>
    </w:p>
    <w:p w14:paraId="4F31B302" w14:textId="77777777" w:rsidR="00363227" w:rsidRDefault="00363227" w:rsidP="00404F31">
      <w:pPr>
        <w:spacing w:line="360" w:lineRule="auto"/>
        <w:jc w:val="both"/>
        <w:rPr>
          <w:rFonts w:ascii="Calibri" w:hAnsi="Calibri" w:cs="Calibri"/>
        </w:rPr>
      </w:pPr>
    </w:p>
    <w:p w14:paraId="40AD2EFD" w14:textId="77777777" w:rsidR="00363227" w:rsidRDefault="00363227" w:rsidP="00404F31">
      <w:pPr>
        <w:spacing w:line="360" w:lineRule="auto"/>
        <w:jc w:val="both"/>
        <w:rPr>
          <w:rFonts w:ascii="Calibri" w:hAnsi="Calibri" w:cs="Calibri"/>
        </w:rPr>
      </w:pPr>
    </w:p>
    <w:p w14:paraId="4EF082E4" w14:textId="77777777" w:rsidR="00363227" w:rsidRDefault="00363227" w:rsidP="00404F31">
      <w:pPr>
        <w:spacing w:line="360" w:lineRule="auto"/>
        <w:jc w:val="both"/>
        <w:rPr>
          <w:rFonts w:ascii="Calibri" w:hAnsi="Calibri" w:cs="Calibri"/>
        </w:rPr>
      </w:pPr>
    </w:p>
    <w:p w14:paraId="144D776A" w14:textId="77777777" w:rsidR="00D768A3" w:rsidRDefault="00D768A3" w:rsidP="00404F31">
      <w:pPr>
        <w:spacing w:line="360" w:lineRule="auto"/>
        <w:jc w:val="both"/>
        <w:rPr>
          <w:rFonts w:ascii="Calibri" w:hAnsi="Calibri" w:cs="Calibri"/>
        </w:rPr>
      </w:pPr>
    </w:p>
    <w:p w14:paraId="7AEAD819" w14:textId="77777777" w:rsidR="00D768A3" w:rsidRDefault="00D768A3" w:rsidP="00404F31">
      <w:pPr>
        <w:spacing w:line="360" w:lineRule="auto"/>
        <w:jc w:val="both"/>
        <w:rPr>
          <w:rFonts w:ascii="Calibri" w:hAnsi="Calibri" w:cs="Calibri"/>
        </w:rPr>
      </w:pPr>
    </w:p>
    <w:p w14:paraId="7910D3A7" w14:textId="38E08F91" w:rsidR="00711373" w:rsidRDefault="00AE3745" w:rsidP="00627505">
      <w:pPr>
        <w:pStyle w:val="Heading1"/>
        <w:spacing w:before="0" w:after="0" w:line="360" w:lineRule="auto"/>
        <w:jc w:val="center"/>
        <w:rPr>
          <w:rFonts w:cs="Calibri"/>
          <w:sz w:val="32"/>
          <w:szCs w:val="28"/>
        </w:rPr>
      </w:pPr>
      <w:bookmarkStart w:id="63" w:name="_Toc505637889"/>
      <w:r w:rsidRPr="0037458E">
        <w:rPr>
          <w:rFonts w:cs="Calibri"/>
          <w:sz w:val="32"/>
          <w:szCs w:val="28"/>
        </w:rPr>
        <w:t>Dedication</w:t>
      </w:r>
      <w:bookmarkEnd w:id="63"/>
    </w:p>
    <w:p w14:paraId="19F07CBA" w14:textId="77777777" w:rsidR="00627505" w:rsidRPr="00627505" w:rsidRDefault="00627505" w:rsidP="00627505"/>
    <w:p w14:paraId="363B0C37" w14:textId="77777777" w:rsidR="00BD3C6A" w:rsidRPr="00BF2B03" w:rsidRDefault="00BD3C6A" w:rsidP="00BD3C6A">
      <w:pPr>
        <w:spacing w:line="360" w:lineRule="auto"/>
        <w:jc w:val="center"/>
        <w:rPr>
          <w:rFonts w:ascii="Calibri" w:hAnsi="Calibri" w:cs="Calibri"/>
          <w:i/>
          <w:iCs/>
          <w:sz w:val="28"/>
          <w:szCs w:val="28"/>
        </w:rPr>
      </w:pPr>
      <w:r w:rsidRPr="00BF2B03">
        <w:rPr>
          <w:rFonts w:ascii="Calibri" w:hAnsi="Calibri" w:cs="Calibri"/>
          <w:i/>
          <w:iCs/>
          <w:sz w:val="28"/>
          <w:szCs w:val="28"/>
        </w:rPr>
        <w:t>This proposal is dedicated to the pursuit of knowledge, innovation, and the relentless fight against digital deception.</w:t>
      </w:r>
    </w:p>
    <w:p w14:paraId="12506716" w14:textId="77777777" w:rsidR="00BD3C6A" w:rsidRPr="00BF2B03" w:rsidRDefault="00BD3C6A" w:rsidP="00BD3C6A">
      <w:pPr>
        <w:spacing w:line="360" w:lineRule="auto"/>
        <w:jc w:val="center"/>
        <w:rPr>
          <w:rFonts w:ascii="Calibri" w:hAnsi="Calibri" w:cs="Calibri"/>
          <w:i/>
          <w:iCs/>
          <w:sz w:val="28"/>
          <w:szCs w:val="28"/>
        </w:rPr>
      </w:pPr>
      <w:r w:rsidRPr="00BF2B03">
        <w:rPr>
          <w:rFonts w:ascii="Calibri" w:hAnsi="Calibri" w:cs="Calibri"/>
          <w:i/>
          <w:iCs/>
          <w:sz w:val="28"/>
          <w:szCs w:val="28"/>
        </w:rPr>
        <w:t>To my family, whose unwavering support has been the bedrock of my academic journey. Your encouragement and understanding have fueled my determination to embark on this challenging endeavor.</w:t>
      </w:r>
    </w:p>
    <w:p w14:paraId="318F66F3" w14:textId="77777777" w:rsidR="00BD3C6A" w:rsidRPr="00BF2B03" w:rsidRDefault="00BD3C6A" w:rsidP="00BD3C6A">
      <w:pPr>
        <w:spacing w:line="360" w:lineRule="auto"/>
        <w:jc w:val="center"/>
        <w:rPr>
          <w:rFonts w:ascii="Calibri" w:hAnsi="Calibri" w:cs="Calibri"/>
          <w:i/>
          <w:iCs/>
          <w:sz w:val="28"/>
          <w:szCs w:val="28"/>
        </w:rPr>
      </w:pPr>
      <w:r w:rsidRPr="00BF2B03">
        <w:rPr>
          <w:rFonts w:ascii="Calibri" w:hAnsi="Calibri" w:cs="Calibri"/>
          <w:i/>
          <w:iCs/>
          <w:sz w:val="28"/>
          <w:szCs w:val="28"/>
        </w:rPr>
        <w:t>To my professors and mentors, who have not only imparted knowledge but also inspired creativity and critical thinking. Your guidance has been invaluable in shaping the direction of this project.</w:t>
      </w:r>
    </w:p>
    <w:p w14:paraId="656D3558" w14:textId="77777777" w:rsidR="00BD3C6A" w:rsidRDefault="00BD3C6A" w:rsidP="00BD3C6A">
      <w:pPr>
        <w:spacing w:line="360" w:lineRule="auto"/>
        <w:jc w:val="center"/>
        <w:rPr>
          <w:rFonts w:ascii="Calibri" w:hAnsi="Calibri" w:cs="Calibri"/>
          <w:i/>
          <w:iCs/>
          <w:sz w:val="28"/>
          <w:szCs w:val="28"/>
        </w:rPr>
      </w:pPr>
      <w:r w:rsidRPr="00BF2B03">
        <w:rPr>
          <w:rFonts w:ascii="Calibri" w:hAnsi="Calibri" w:cs="Calibri"/>
          <w:i/>
          <w:iCs/>
          <w:sz w:val="28"/>
          <w:szCs w:val="28"/>
        </w:rPr>
        <w:t>To my friends and colleagues, who have shared the highs and lows of this academic adventure. Your camaraderie and shared passion for technological solutions have made the journey memorable.</w:t>
      </w:r>
    </w:p>
    <w:p w14:paraId="02BFA2B2" w14:textId="29A44C3C" w:rsidR="00711373" w:rsidRDefault="00BD3C6A" w:rsidP="003A443A">
      <w:pPr>
        <w:spacing w:line="360" w:lineRule="auto"/>
        <w:jc w:val="center"/>
        <w:rPr>
          <w:rFonts w:ascii="Calibri" w:hAnsi="Calibri" w:cs="Calibri"/>
        </w:rPr>
      </w:pPr>
      <w:r w:rsidRPr="00BF2B03">
        <w:rPr>
          <w:rFonts w:ascii="Calibri" w:hAnsi="Calibri" w:cs="Calibri"/>
          <w:i/>
          <w:iCs/>
          <w:sz w:val="28"/>
          <w:szCs w:val="28"/>
        </w:rPr>
        <w:t>And to the countless individuals who have fallen victim to digital scams, this proposal is a commitment to creating a tool that safeguards against exploitation. May "Scam Guard" contribute to a safer digital landscape, empowering users to navigate the virtual world with confidence.</w:t>
      </w:r>
    </w:p>
    <w:p w14:paraId="0CD136C5" w14:textId="77777777" w:rsidR="00711373" w:rsidRDefault="00711373" w:rsidP="00711373">
      <w:pPr>
        <w:spacing w:line="360" w:lineRule="auto"/>
        <w:rPr>
          <w:rFonts w:ascii="Calibri" w:hAnsi="Calibri" w:cs="Calibri"/>
        </w:rPr>
      </w:pPr>
    </w:p>
    <w:p w14:paraId="512EEE92" w14:textId="77777777" w:rsidR="00711373" w:rsidRDefault="00711373" w:rsidP="00711373">
      <w:pPr>
        <w:spacing w:line="360" w:lineRule="auto"/>
        <w:rPr>
          <w:rFonts w:ascii="Calibri" w:hAnsi="Calibri" w:cs="Calibri"/>
        </w:rPr>
      </w:pPr>
    </w:p>
    <w:p w14:paraId="1083410E" w14:textId="77777777" w:rsidR="00711373" w:rsidRDefault="00711373" w:rsidP="00711373">
      <w:pPr>
        <w:spacing w:line="360" w:lineRule="auto"/>
        <w:rPr>
          <w:rFonts w:ascii="Calibri" w:hAnsi="Calibri" w:cs="Calibri"/>
        </w:rPr>
      </w:pPr>
    </w:p>
    <w:p w14:paraId="16638177" w14:textId="77777777" w:rsidR="00D768A3" w:rsidRDefault="00D768A3" w:rsidP="00711373">
      <w:pPr>
        <w:spacing w:line="360" w:lineRule="auto"/>
        <w:rPr>
          <w:rFonts w:ascii="Calibri" w:hAnsi="Calibri" w:cs="Calibri"/>
        </w:rPr>
      </w:pPr>
    </w:p>
    <w:p w14:paraId="026A81BC" w14:textId="77777777" w:rsidR="00D768A3" w:rsidRDefault="00D768A3" w:rsidP="00711373">
      <w:pPr>
        <w:spacing w:line="360" w:lineRule="auto"/>
        <w:rPr>
          <w:rFonts w:ascii="Calibri" w:hAnsi="Calibri" w:cs="Calibri"/>
        </w:rPr>
      </w:pPr>
    </w:p>
    <w:p w14:paraId="3B72F333" w14:textId="77777777" w:rsidR="00D768A3" w:rsidRDefault="00D768A3" w:rsidP="00711373">
      <w:pPr>
        <w:spacing w:line="360" w:lineRule="auto"/>
        <w:rPr>
          <w:rFonts w:ascii="Calibri" w:hAnsi="Calibri" w:cs="Calibri"/>
        </w:rPr>
      </w:pPr>
    </w:p>
    <w:p w14:paraId="43E8B52F" w14:textId="77777777" w:rsidR="00D768A3" w:rsidRDefault="00D768A3" w:rsidP="00711373">
      <w:pPr>
        <w:spacing w:line="360" w:lineRule="auto"/>
        <w:rPr>
          <w:rFonts w:ascii="Calibri" w:hAnsi="Calibri" w:cs="Calibri"/>
        </w:rPr>
      </w:pPr>
    </w:p>
    <w:p w14:paraId="5F47BE9B" w14:textId="77777777" w:rsidR="00627505" w:rsidRDefault="00627505" w:rsidP="0037458E">
      <w:pPr>
        <w:pStyle w:val="Heading1"/>
        <w:spacing w:before="0" w:after="0" w:line="360" w:lineRule="auto"/>
        <w:jc w:val="center"/>
        <w:rPr>
          <w:rFonts w:cs="Calibri"/>
          <w:sz w:val="32"/>
          <w:szCs w:val="28"/>
        </w:rPr>
      </w:pPr>
      <w:bookmarkStart w:id="64" w:name="_Toc505637890"/>
    </w:p>
    <w:p w14:paraId="7E571BBB" w14:textId="502374BC" w:rsidR="00BD3C6A" w:rsidRDefault="00711373" w:rsidP="00627505">
      <w:pPr>
        <w:pStyle w:val="Heading1"/>
        <w:spacing w:before="0" w:after="0" w:line="360" w:lineRule="auto"/>
        <w:jc w:val="center"/>
        <w:rPr>
          <w:rFonts w:cs="Calibri"/>
          <w:sz w:val="32"/>
          <w:szCs w:val="28"/>
        </w:rPr>
      </w:pPr>
      <w:r w:rsidRPr="0037458E">
        <w:rPr>
          <w:rFonts w:cs="Calibri"/>
          <w:sz w:val="32"/>
          <w:szCs w:val="28"/>
        </w:rPr>
        <w:t>Acknowledgement</w:t>
      </w:r>
      <w:r w:rsidR="00703554" w:rsidRPr="0037458E">
        <w:rPr>
          <w:rFonts w:cs="Calibri"/>
          <w:sz w:val="32"/>
          <w:szCs w:val="28"/>
        </w:rPr>
        <w:t>s</w:t>
      </w:r>
      <w:bookmarkEnd w:id="64"/>
    </w:p>
    <w:p w14:paraId="7B421E85" w14:textId="77777777" w:rsidR="00627505" w:rsidRPr="00627505" w:rsidRDefault="00627505" w:rsidP="00627505"/>
    <w:p w14:paraId="379D811D" w14:textId="4C06D6EA" w:rsidR="00BD3C6A" w:rsidRPr="00E313AF" w:rsidRDefault="00BD3C6A" w:rsidP="00BD3C6A">
      <w:pPr>
        <w:spacing w:line="360" w:lineRule="auto"/>
        <w:rPr>
          <w:rFonts w:ascii="Calibri" w:hAnsi="Calibri" w:cs="Calibri"/>
        </w:rPr>
      </w:pPr>
      <w:r w:rsidRPr="00E313AF">
        <w:rPr>
          <w:rFonts w:ascii="Calibri" w:hAnsi="Calibri" w:cs="Calibri"/>
        </w:rPr>
        <w:t xml:space="preserve">I would like to express my heartfelt gratitude to my supervisor, </w:t>
      </w:r>
      <w:r w:rsidR="000B5311">
        <w:rPr>
          <w:rFonts w:ascii="Calibri" w:hAnsi="Calibri" w:cs="Calibri"/>
        </w:rPr>
        <w:t>Mam Amna Anjum</w:t>
      </w:r>
      <w:r w:rsidRPr="00E313AF">
        <w:rPr>
          <w:rFonts w:ascii="Calibri" w:hAnsi="Calibri" w:cs="Calibri"/>
        </w:rPr>
        <w:t>, for their unwavering support and mentorship throughout the development of the "Scam Guard" app proposal. Their expert guidance, insightful feedback, and encouragement have been indispensable in shaping the project.</w:t>
      </w:r>
    </w:p>
    <w:p w14:paraId="2E043AB0" w14:textId="0BD84542" w:rsidR="00BD3C6A" w:rsidRDefault="00BD3C6A" w:rsidP="00BD3C6A">
      <w:pPr>
        <w:spacing w:line="360" w:lineRule="auto"/>
        <w:rPr>
          <w:rFonts w:ascii="Calibri" w:hAnsi="Calibri" w:cs="Calibri"/>
        </w:rPr>
      </w:pPr>
      <w:r w:rsidRPr="00E313AF">
        <w:rPr>
          <w:rFonts w:ascii="Calibri" w:hAnsi="Calibri" w:cs="Calibri"/>
        </w:rPr>
        <w:t>Thank you for your dedication, patience, and the valuable lessons you've imparted. Your mentorship has been a source of inspiration, and I am grateful for the opportunity to learn under your guidance.</w:t>
      </w:r>
    </w:p>
    <w:p w14:paraId="02E5B6EB" w14:textId="77777777" w:rsidR="00627505" w:rsidRPr="00E313AF" w:rsidRDefault="00627505" w:rsidP="00BD3C6A">
      <w:pPr>
        <w:spacing w:line="360" w:lineRule="auto"/>
        <w:rPr>
          <w:rFonts w:ascii="Calibri" w:hAnsi="Calibri" w:cs="Calibri"/>
        </w:rPr>
      </w:pPr>
    </w:p>
    <w:p w14:paraId="734C476E" w14:textId="30FA6719" w:rsidR="00BD3C6A" w:rsidRDefault="00BD3C6A" w:rsidP="00BD3C6A">
      <w:pPr>
        <w:spacing w:line="360" w:lineRule="auto"/>
        <w:rPr>
          <w:rFonts w:ascii="Calibri" w:hAnsi="Calibri" w:cs="Calibri"/>
        </w:rPr>
      </w:pPr>
      <w:r w:rsidRPr="00E313AF">
        <w:rPr>
          <w:rFonts w:ascii="Calibri" w:hAnsi="Calibri" w:cs="Calibri"/>
        </w:rPr>
        <w:t xml:space="preserve">Thank you, </w:t>
      </w:r>
      <w:r w:rsidR="00EB75AA">
        <w:rPr>
          <w:rFonts w:ascii="Calibri" w:hAnsi="Calibri" w:cs="Calibri"/>
        </w:rPr>
        <w:t>Mam Amna Anjum</w:t>
      </w:r>
      <w:r w:rsidRPr="00E313AF">
        <w:rPr>
          <w:rFonts w:ascii="Calibri" w:hAnsi="Calibri" w:cs="Calibri"/>
        </w:rPr>
        <w:t>, for being the foundation of my success.</w:t>
      </w:r>
    </w:p>
    <w:p w14:paraId="5000DAA3" w14:textId="4471E36A" w:rsidR="00711373" w:rsidRDefault="00711373" w:rsidP="00711373">
      <w:pPr>
        <w:spacing w:line="360" w:lineRule="auto"/>
        <w:rPr>
          <w:rFonts w:ascii="Calibri" w:hAnsi="Calibri" w:cs="Calibri"/>
        </w:rPr>
      </w:pPr>
    </w:p>
    <w:p w14:paraId="4BD08ABD" w14:textId="77777777" w:rsidR="00711373" w:rsidRDefault="00711373" w:rsidP="00711373">
      <w:pPr>
        <w:spacing w:line="360" w:lineRule="auto"/>
        <w:rPr>
          <w:rFonts w:ascii="Calibri" w:hAnsi="Calibri" w:cs="Calibri"/>
        </w:rPr>
      </w:pPr>
    </w:p>
    <w:p w14:paraId="1A67413D" w14:textId="77777777" w:rsidR="00711373" w:rsidRDefault="00711373" w:rsidP="00711373">
      <w:pPr>
        <w:spacing w:line="360" w:lineRule="auto"/>
        <w:rPr>
          <w:rFonts w:ascii="Calibri" w:hAnsi="Calibri" w:cs="Calibri"/>
        </w:rPr>
      </w:pPr>
    </w:p>
    <w:p w14:paraId="063E8D11" w14:textId="77777777" w:rsidR="00711373" w:rsidRDefault="00711373" w:rsidP="00711373">
      <w:pPr>
        <w:spacing w:line="360" w:lineRule="auto"/>
        <w:rPr>
          <w:rFonts w:ascii="Calibri" w:hAnsi="Calibri" w:cs="Calibri"/>
        </w:rPr>
      </w:pPr>
    </w:p>
    <w:p w14:paraId="28B678BA" w14:textId="77777777" w:rsidR="00711373" w:rsidRDefault="00711373" w:rsidP="00711373">
      <w:pPr>
        <w:spacing w:line="360" w:lineRule="auto"/>
        <w:rPr>
          <w:rFonts w:ascii="Calibri" w:hAnsi="Calibri" w:cs="Calibri"/>
        </w:rPr>
      </w:pPr>
    </w:p>
    <w:p w14:paraId="7B425035" w14:textId="77777777" w:rsidR="00711373" w:rsidRDefault="00711373" w:rsidP="00711373">
      <w:pPr>
        <w:spacing w:line="360" w:lineRule="auto"/>
        <w:rPr>
          <w:rFonts w:ascii="Calibri" w:hAnsi="Calibri" w:cs="Calibri"/>
        </w:rPr>
      </w:pPr>
    </w:p>
    <w:p w14:paraId="3A0BFCE3" w14:textId="77777777" w:rsidR="00711373" w:rsidRDefault="00711373" w:rsidP="00711373">
      <w:pPr>
        <w:spacing w:line="360" w:lineRule="auto"/>
        <w:rPr>
          <w:rFonts w:ascii="Calibri" w:hAnsi="Calibri" w:cs="Calibri"/>
        </w:rPr>
      </w:pPr>
    </w:p>
    <w:p w14:paraId="78F15F36" w14:textId="77777777" w:rsidR="00711373" w:rsidRDefault="00711373" w:rsidP="00711373">
      <w:pPr>
        <w:spacing w:line="360" w:lineRule="auto"/>
        <w:rPr>
          <w:rFonts w:ascii="Calibri" w:hAnsi="Calibri" w:cs="Calibri"/>
        </w:rPr>
      </w:pPr>
    </w:p>
    <w:p w14:paraId="5EDE9725" w14:textId="77777777" w:rsidR="00711373" w:rsidRDefault="00711373" w:rsidP="00711373">
      <w:pPr>
        <w:spacing w:line="360" w:lineRule="auto"/>
        <w:rPr>
          <w:rFonts w:ascii="Calibri" w:hAnsi="Calibri" w:cs="Calibri"/>
        </w:rPr>
      </w:pPr>
    </w:p>
    <w:p w14:paraId="61E83BAF" w14:textId="77777777" w:rsidR="005C1C29" w:rsidRDefault="005C1C29" w:rsidP="005C1C29">
      <w:pPr>
        <w:spacing w:line="360" w:lineRule="auto"/>
        <w:rPr>
          <w:rFonts w:ascii="Calibri" w:hAnsi="Calibri" w:cs="Calibri"/>
        </w:rPr>
      </w:pPr>
    </w:p>
    <w:p w14:paraId="0EB2F159" w14:textId="77777777" w:rsidR="00EB75AA" w:rsidRDefault="00EB75AA" w:rsidP="005C1C29">
      <w:pPr>
        <w:spacing w:line="360" w:lineRule="auto"/>
        <w:rPr>
          <w:rFonts w:ascii="Calibri" w:hAnsi="Calibri" w:cs="Calibri"/>
        </w:rPr>
      </w:pPr>
    </w:p>
    <w:p w14:paraId="4463ABE4" w14:textId="77777777" w:rsidR="00EB75AA" w:rsidRDefault="00EB75AA" w:rsidP="005C1C29">
      <w:pPr>
        <w:spacing w:line="360" w:lineRule="auto"/>
        <w:rPr>
          <w:rFonts w:ascii="Calibri" w:hAnsi="Calibri" w:cs="Calibri"/>
        </w:rPr>
      </w:pPr>
    </w:p>
    <w:p w14:paraId="5304854A" w14:textId="77777777" w:rsidR="00EB75AA" w:rsidRDefault="00EB75AA" w:rsidP="005C1C29">
      <w:pPr>
        <w:spacing w:line="360" w:lineRule="auto"/>
        <w:rPr>
          <w:rFonts w:ascii="Calibri" w:hAnsi="Calibri" w:cs="Calibri"/>
        </w:rPr>
      </w:pPr>
    </w:p>
    <w:p w14:paraId="1BCD4287" w14:textId="77777777" w:rsidR="00EB75AA" w:rsidRDefault="00EB75AA" w:rsidP="005C1C29">
      <w:pPr>
        <w:spacing w:line="360" w:lineRule="auto"/>
        <w:rPr>
          <w:rFonts w:ascii="Calibri" w:hAnsi="Calibri" w:cs="Calibri"/>
        </w:rPr>
      </w:pPr>
    </w:p>
    <w:p w14:paraId="5F9F132A" w14:textId="77777777" w:rsidR="00627505" w:rsidRDefault="00627505" w:rsidP="00614732">
      <w:pPr>
        <w:pStyle w:val="Heading1"/>
        <w:spacing w:line="360" w:lineRule="auto"/>
        <w:jc w:val="center"/>
        <w:rPr>
          <w:rFonts w:cs="Calibri"/>
          <w:sz w:val="32"/>
          <w:szCs w:val="28"/>
        </w:rPr>
      </w:pPr>
      <w:bookmarkStart w:id="65" w:name="_Toc505635092"/>
      <w:bookmarkStart w:id="66" w:name="_Toc505635191"/>
      <w:bookmarkStart w:id="67" w:name="_Toc505635290"/>
      <w:bookmarkStart w:id="68" w:name="_Toc505635395"/>
      <w:bookmarkStart w:id="69" w:name="_Toc505635599"/>
      <w:bookmarkStart w:id="70" w:name="_Toc505637891"/>
    </w:p>
    <w:p w14:paraId="25468DCE" w14:textId="54B4BC43" w:rsidR="00995E4D" w:rsidRDefault="00995E4D" w:rsidP="00614732">
      <w:pPr>
        <w:pStyle w:val="Heading1"/>
        <w:spacing w:line="360" w:lineRule="auto"/>
        <w:jc w:val="center"/>
        <w:rPr>
          <w:rFonts w:cs="Calibri"/>
          <w:sz w:val="32"/>
          <w:szCs w:val="28"/>
        </w:rPr>
      </w:pPr>
      <w:r w:rsidRPr="00000C86">
        <w:rPr>
          <w:rFonts w:cs="Calibri"/>
          <w:sz w:val="32"/>
          <w:szCs w:val="28"/>
        </w:rPr>
        <w:t>Executive Summary</w:t>
      </w:r>
      <w:bookmarkEnd w:id="65"/>
      <w:bookmarkEnd w:id="66"/>
      <w:bookmarkEnd w:id="67"/>
      <w:bookmarkEnd w:id="68"/>
      <w:bookmarkEnd w:id="69"/>
      <w:bookmarkEnd w:id="70"/>
    </w:p>
    <w:p w14:paraId="34A727DD" w14:textId="77777777" w:rsidR="00627505" w:rsidRPr="00627505" w:rsidRDefault="00627505" w:rsidP="00627505"/>
    <w:p w14:paraId="36534CA0" w14:textId="6E69CB63" w:rsidR="00BD3C6A" w:rsidRPr="00EB75AA" w:rsidRDefault="00BD3C6A" w:rsidP="003A443A">
      <w:pPr>
        <w:spacing w:line="360" w:lineRule="auto"/>
        <w:jc w:val="both"/>
        <w:rPr>
          <w:rFonts w:ascii="Calibri" w:hAnsi="Calibri" w:cs="Calibri"/>
        </w:rPr>
      </w:pPr>
      <w:r>
        <w:rPr>
          <w:rFonts w:ascii="Calibri" w:hAnsi="Calibri" w:cs="Calibri"/>
        </w:rPr>
        <w:t>Due to the fast growth of usage of mobile devices, mobile apps are essential in day-to-day activities of most people. Ranking and identifying fraud is a critical challenge in front of the mobile App market because there are many mobile Apps. App developers are using delicate means more and more frequently for increasing their Apps sales or posting fake App ratings. So, it is necessary to prevent ranking fraud. This project introduces a system for mobile apps to rank fraud detection. The proposed method mines the leading sessions of mobile apps to precisely locate the ranking fraud. Furthermore, the system finds ranking, rating and review behaviors and investigation of three types of suggestion; they are</w:t>
      </w:r>
      <w:r w:rsidR="00EB75AA">
        <w:rPr>
          <w:rFonts w:ascii="Calibri" w:hAnsi="Calibri" w:cs="Calibri"/>
        </w:rPr>
        <w:t xml:space="preserve">, </w:t>
      </w:r>
      <w:r w:rsidRPr="00EB75AA">
        <w:rPr>
          <w:rFonts w:asciiTheme="minorHAnsi" w:hAnsiTheme="minorHAnsi" w:cstheme="minorHAnsi"/>
        </w:rPr>
        <w:t>Ranking based suggestion</w:t>
      </w:r>
      <w:r w:rsidR="00EB75AA">
        <w:rPr>
          <w:rFonts w:asciiTheme="minorHAnsi" w:hAnsiTheme="minorHAnsi" w:cstheme="minorHAnsi"/>
        </w:rPr>
        <w:t xml:space="preserve">, </w:t>
      </w:r>
      <w:r w:rsidRPr="00EB75AA">
        <w:rPr>
          <w:rFonts w:asciiTheme="minorHAnsi" w:hAnsiTheme="minorHAnsi" w:cstheme="minorHAnsi"/>
        </w:rPr>
        <w:t>Rating based suggestion</w:t>
      </w:r>
      <w:r w:rsidR="00EB75AA">
        <w:rPr>
          <w:rFonts w:asciiTheme="minorHAnsi" w:hAnsiTheme="minorHAnsi" w:cstheme="minorHAnsi"/>
        </w:rPr>
        <w:t xml:space="preserve"> and </w:t>
      </w:r>
      <w:r w:rsidRPr="00EB75AA">
        <w:rPr>
          <w:rFonts w:asciiTheme="minorHAnsi" w:hAnsiTheme="minorHAnsi" w:cstheme="minorHAnsi"/>
        </w:rPr>
        <w:t>Survey based suggestion.</w:t>
      </w:r>
    </w:p>
    <w:p w14:paraId="46C3A6CB" w14:textId="77777777" w:rsidR="00BD3C6A" w:rsidRDefault="00BD3C6A" w:rsidP="003A443A">
      <w:pPr>
        <w:spacing w:line="360" w:lineRule="auto"/>
        <w:jc w:val="both"/>
        <w:rPr>
          <w:rFonts w:ascii="Calibri" w:hAnsi="Calibri" w:cs="Calibri"/>
        </w:rPr>
      </w:pPr>
      <w:r>
        <w:rPr>
          <w:rFonts w:ascii="Calibri" w:hAnsi="Calibri" w:cs="Calibri"/>
        </w:rPr>
        <w:t>Then, an aggregation method based on optimization to combine all the suggestion for fraud detection is proposed. The system measures App data collected from the App Store for an extended period.</w:t>
      </w:r>
    </w:p>
    <w:p w14:paraId="111E367E" w14:textId="5AE29C80" w:rsidR="00995E4D" w:rsidRDefault="00995E4D" w:rsidP="00BD3C6A">
      <w:pPr>
        <w:spacing w:line="360" w:lineRule="auto"/>
        <w:rPr>
          <w:rFonts w:ascii="Calibri" w:hAnsi="Calibri" w:cs="Calibri"/>
        </w:rPr>
      </w:pPr>
    </w:p>
    <w:p w14:paraId="4F1D4D53" w14:textId="77777777" w:rsidR="00C20D19" w:rsidRDefault="00C20D19" w:rsidP="00A473BE">
      <w:pPr>
        <w:spacing w:line="360" w:lineRule="auto"/>
        <w:rPr>
          <w:rFonts w:ascii="Calibri" w:hAnsi="Calibri" w:cs="Calibri"/>
        </w:rPr>
      </w:pPr>
    </w:p>
    <w:p w14:paraId="322C4E6B" w14:textId="77777777" w:rsidR="00A473BE" w:rsidRDefault="00A473BE" w:rsidP="00A473BE">
      <w:pPr>
        <w:spacing w:line="360" w:lineRule="auto"/>
        <w:rPr>
          <w:rFonts w:ascii="Calibri" w:hAnsi="Calibri" w:cs="Calibri"/>
        </w:rPr>
      </w:pPr>
    </w:p>
    <w:p w14:paraId="68C9382F" w14:textId="77777777" w:rsidR="00A473BE" w:rsidRDefault="00A473BE" w:rsidP="00A473BE">
      <w:pPr>
        <w:spacing w:line="360" w:lineRule="auto"/>
        <w:rPr>
          <w:rFonts w:ascii="Calibri" w:hAnsi="Calibri" w:cs="Calibri"/>
        </w:rPr>
      </w:pPr>
    </w:p>
    <w:p w14:paraId="0A7D50B3" w14:textId="77777777" w:rsidR="00A473BE" w:rsidRDefault="00A473BE" w:rsidP="00A473BE">
      <w:pPr>
        <w:spacing w:line="360" w:lineRule="auto"/>
        <w:rPr>
          <w:rFonts w:ascii="Calibri" w:hAnsi="Calibri" w:cs="Calibri"/>
        </w:rPr>
      </w:pPr>
    </w:p>
    <w:p w14:paraId="048D8C8B" w14:textId="77777777" w:rsidR="00A473BE" w:rsidRDefault="00A473BE" w:rsidP="00A473BE">
      <w:pPr>
        <w:spacing w:line="360" w:lineRule="auto"/>
        <w:rPr>
          <w:rFonts w:ascii="Calibri" w:hAnsi="Calibri" w:cs="Calibri"/>
        </w:rPr>
      </w:pPr>
    </w:p>
    <w:p w14:paraId="455555BC" w14:textId="77777777" w:rsidR="00A473BE" w:rsidRDefault="00A473BE" w:rsidP="00A473BE">
      <w:pPr>
        <w:spacing w:line="360" w:lineRule="auto"/>
        <w:rPr>
          <w:rFonts w:ascii="Calibri" w:hAnsi="Calibri" w:cs="Calibri"/>
        </w:rPr>
      </w:pPr>
    </w:p>
    <w:p w14:paraId="75C6F1B3" w14:textId="77777777" w:rsidR="00A473BE" w:rsidRDefault="00A473BE" w:rsidP="00A473BE">
      <w:pPr>
        <w:spacing w:line="360" w:lineRule="auto"/>
        <w:rPr>
          <w:rFonts w:ascii="Calibri" w:hAnsi="Calibri" w:cs="Calibri"/>
        </w:rPr>
      </w:pPr>
    </w:p>
    <w:p w14:paraId="6C334926" w14:textId="77777777" w:rsidR="00A473BE" w:rsidRDefault="00A473BE" w:rsidP="00A473BE">
      <w:pPr>
        <w:spacing w:line="360" w:lineRule="auto"/>
        <w:rPr>
          <w:rFonts w:ascii="Calibri" w:hAnsi="Calibri" w:cs="Calibri"/>
        </w:rPr>
      </w:pPr>
    </w:p>
    <w:p w14:paraId="068A3104" w14:textId="77777777" w:rsidR="00A473BE" w:rsidRDefault="00A473BE" w:rsidP="00A473BE">
      <w:pPr>
        <w:spacing w:line="360" w:lineRule="auto"/>
        <w:rPr>
          <w:rFonts w:ascii="Calibri" w:hAnsi="Calibri" w:cs="Calibri"/>
        </w:rPr>
      </w:pPr>
    </w:p>
    <w:p w14:paraId="7E8723D1" w14:textId="77777777" w:rsidR="00A473BE" w:rsidRDefault="00A473BE" w:rsidP="00A473BE">
      <w:pPr>
        <w:spacing w:line="360" w:lineRule="auto"/>
        <w:rPr>
          <w:rFonts w:ascii="Calibri" w:hAnsi="Calibri" w:cs="Calibri"/>
        </w:rPr>
      </w:pPr>
    </w:p>
    <w:p w14:paraId="21760010" w14:textId="77777777" w:rsidR="00A473BE" w:rsidRDefault="00A473BE" w:rsidP="00A473BE">
      <w:pPr>
        <w:spacing w:line="360" w:lineRule="auto"/>
        <w:rPr>
          <w:rFonts w:ascii="Calibri" w:hAnsi="Calibri" w:cs="Calibri"/>
        </w:rPr>
      </w:pPr>
    </w:p>
    <w:p w14:paraId="46ED3875" w14:textId="77777777" w:rsidR="00A473BE" w:rsidRDefault="00A473BE" w:rsidP="00A473BE">
      <w:pPr>
        <w:spacing w:line="360" w:lineRule="auto"/>
        <w:rPr>
          <w:rFonts w:ascii="Calibri" w:hAnsi="Calibri" w:cs="Calibri"/>
        </w:rPr>
      </w:pPr>
    </w:p>
    <w:p w14:paraId="159BC7C2" w14:textId="77777777" w:rsidR="00A473BE" w:rsidRDefault="00A473BE" w:rsidP="00A473BE">
      <w:pPr>
        <w:spacing w:line="360" w:lineRule="auto"/>
        <w:rPr>
          <w:rFonts w:ascii="Calibri" w:hAnsi="Calibri" w:cs="Calibri"/>
        </w:rPr>
      </w:pPr>
    </w:p>
    <w:p w14:paraId="144B1C7F" w14:textId="77777777" w:rsidR="00A473BE" w:rsidRDefault="00A473BE" w:rsidP="00A473BE">
      <w:pPr>
        <w:spacing w:line="360" w:lineRule="auto"/>
        <w:rPr>
          <w:rFonts w:ascii="Calibri" w:hAnsi="Calibri" w:cs="Calibri"/>
        </w:rPr>
      </w:pPr>
    </w:p>
    <w:p w14:paraId="2090DE66" w14:textId="77777777" w:rsidR="00A473BE" w:rsidRDefault="00A473BE" w:rsidP="00A473BE">
      <w:pPr>
        <w:spacing w:line="360" w:lineRule="auto"/>
        <w:rPr>
          <w:rFonts w:ascii="Calibri" w:hAnsi="Calibri" w:cs="Calibri"/>
        </w:rPr>
      </w:pPr>
    </w:p>
    <w:p w14:paraId="70B0B39D" w14:textId="77777777" w:rsidR="00A473BE" w:rsidRDefault="00A473BE" w:rsidP="00A473BE">
      <w:pPr>
        <w:spacing w:line="360" w:lineRule="auto"/>
        <w:rPr>
          <w:rFonts w:ascii="Calibri" w:hAnsi="Calibri" w:cs="Calibri"/>
        </w:rPr>
      </w:pPr>
    </w:p>
    <w:p w14:paraId="6A5A83FC" w14:textId="17F6FA3A" w:rsidR="00C20D19" w:rsidRDefault="00C20D19" w:rsidP="00995E4D">
      <w:pPr>
        <w:rPr>
          <w:rFonts w:ascii="Calibri" w:hAnsi="Calibri" w:cs="Calibri"/>
        </w:rPr>
      </w:pPr>
    </w:p>
    <w:p w14:paraId="2D86397C" w14:textId="4CCD3F96" w:rsidR="00C20D19" w:rsidRDefault="00797D3F" w:rsidP="007D2F0F">
      <w:pPr>
        <w:pStyle w:val="Heading1"/>
        <w:spacing w:before="0" w:after="0" w:line="360" w:lineRule="auto"/>
        <w:jc w:val="center"/>
        <w:rPr>
          <w:rFonts w:cs="Calibri"/>
          <w:sz w:val="32"/>
          <w:szCs w:val="28"/>
        </w:rPr>
      </w:pPr>
      <w:bookmarkStart w:id="71" w:name="_Toc505635093"/>
      <w:bookmarkStart w:id="72" w:name="_Toc505635192"/>
      <w:bookmarkStart w:id="73" w:name="_Toc505635291"/>
      <w:bookmarkStart w:id="74" w:name="_Toc505635396"/>
      <w:bookmarkStart w:id="75" w:name="_Toc505635600"/>
      <w:bookmarkStart w:id="76" w:name="_Toc505637892"/>
      <w:r>
        <w:rPr>
          <w:rFonts w:cs="Calibri"/>
          <w:sz w:val="32"/>
          <w:szCs w:val="28"/>
        </w:rPr>
        <w:t>Table of Contents</w:t>
      </w:r>
      <w:bookmarkEnd w:id="71"/>
      <w:bookmarkEnd w:id="72"/>
      <w:bookmarkEnd w:id="73"/>
      <w:bookmarkEnd w:id="74"/>
      <w:bookmarkEnd w:id="75"/>
      <w:bookmarkEnd w:id="76"/>
    </w:p>
    <w:p w14:paraId="790D4185" w14:textId="77777777" w:rsidR="00627505" w:rsidRPr="00627505" w:rsidRDefault="00627505" w:rsidP="00627505"/>
    <w:p w14:paraId="115802D8" w14:textId="77777777" w:rsidR="004B2FC0" w:rsidRPr="0029267B" w:rsidRDefault="00431658">
      <w:pPr>
        <w:pStyle w:val="TOC1"/>
        <w:tabs>
          <w:tab w:val="right" w:leader="dot" w:pos="9350"/>
        </w:tabs>
        <w:rPr>
          <w:rFonts w:ascii="Calibri" w:hAnsi="Calibri" w:cs="Calibri"/>
          <w:noProof/>
        </w:rPr>
      </w:pPr>
      <w:r w:rsidRPr="0029267B">
        <w:rPr>
          <w:rFonts w:ascii="Calibri" w:hAnsi="Calibri" w:cs="Calibri"/>
        </w:rPr>
        <w:fldChar w:fldCharType="begin"/>
      </w:r>
      <w:r w:rsidRPr="0029267B">
        <w:rPr>
          <w:rFonts w:ascii="Calibri" w:hAnsi="Calibri" w:cs="Calibri"/>
        </w:rPr>
        <w:instrText xml:space="preserve"> TOC \o "1-3" \h \z \u </w:instrText>
      </w:r>
      <w:r w:rsidRPr="0029267B">
        <w:rPr>
          <w:rFonts w:ascii="Calibri" w:hAnsi="Calibri" w:cs="Calibri"/>
        </w:rPr>
        <w:fldChar w:fldCharType="separate"/>
      </w:r>
      <w:hyperlink w:anchor="_Toc505637889" w:history="1">
        <w:r w:rsidR="004B2FC0" w:rsidRPr="0029267B">
          <w:rPr>
            <w:rStyle w:val="Hyperlink"/>
            <w:rFonts w:ascii="Calibri" w:hAnsi="Calibri" w:cs="Calibri"/>
            <w:noProof/>
          </w:rPr>
          <w:t>Dedication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_Toc505637889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iv</w:t>
        </w:r>
        <w:r w:rsidR="004B2FC0" w:rsidRPr="0029267B">
          <w:rPr>
            <w:rFonts w:ascii="Calibri" w:hAnsi="Calibri" w:cs="Calibri"/>
            <w:noProof/>
            <w:webHidden/>
          </w:rPr>
          <w:fldChar w:fldCharType="end"/>
        </w:r>
      </w:hyperlink>
    </w:p>
    <w:p w14:paraId="7871E62B" w14:textId="77777777" w:rsidR="004B2FC0" w:rsidRPr="0029267B" w:rsidRDefault="00000000">
      <w:pPr>
        <w:pStyle w:val="TOC1"/>
        <w:tabs>
          <w:tab w:val="right" w:leader="dot" w:pos="9350"/>
        </w:tabs>
        <w:rPr>
          <w:rFonts w:ascii="Calibri" w:hAnsi="Calibri" w:cs="Calibri"/>
          <w:noProof/>
        </w:rPr>
      </w:pPr>
      <w:hyperlink w:anchor="_Toc505637890" w:history="1">
        <w:r w:rsidR="004B2FC0" w:rsidRPr="0029267B">
          <w:rPr>
            <w:rStyle w:val="Hyperlink"/>
            <w:rFonts w:ascii="Calibri" w:hAnsi="Calibri" w:cs="Calibri"/>
            <w:noProof/>
          </w:rPr>
          <w:t>Acknowledgements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v</w:t>
        </w:r>
        <w:r w:rsidR="004B2FC0" w:rsidRPr="0029267B">
          <w:rPr>
            <w:rFonts w:ascii="Calibri" w:hAnsi="Calibri" w:cs="Calibri"/>
            <w:noProof/>
            <w:webHidden/>
          </w:rPr>
          <w:fldChar w:fldCharType="end"/>
        </w:r>
      </w:hyperlink>
    </w:p>
    <w:p w14:paraId="4497E752" w14:textId="77777777" w:rsidR="004B2FC0" w:rsidRPr="0029267B" w:rsidRDefault="00000000">
      <w:pPr>
        <w:pStyle w:val="TOC1"/>
        <w:tabs>
          <w:tab w:val="right" w:leader="dot" w:pos="9350"/>
        </w:tabs>
        <w:rPr>
          <w:rFonts w:ascii="Calibri" w:hAnsi="Calibri" w:cs="Calibri"/>
          <w:noProof/>
        </w:rPr>
      </w:pPr>
      <w:hyperlink w:anchor="_Toc505637891" w:history="1">
        <w:r w:rsidR="004B2FC0" w:rsidRPr="0029267B">
          <w:rPr>
            <w:rStyle w:val="Hyperlink"/>
            <w:rFonts w:ascii="Calibri" w:hAnsi="Calibri" w:cs="Calibri"/>
            <w:noProof/>
          </w:rPr>
          <w:t>Executive Summary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vi</w:t>
        </w:r>
        <w:r w:rsidR="004B2FC0" w:rsidRPr="0029267B">
          <w:rPr>
            <w:rFonts w:ascii="Calibri" w:hAnsi="Calibri" w:cs="Calibri"/>
            <w:noProof/>
            <w:webHidden/>
          </w:rPr>
          <w:fldChar w:fldCharType="end"/>
        </w:r>
      </w:hyperlink>
    </w:p>
    <w:p w14:paraId="12921D9E" w14:textId="77777777" w:rsidR="004B2FC0" w:rsidRPr="0029267B" w:rsidRDefault="00000000">
      <w:pPr>
        <w:pStyle w:val="TOC1"/>
        <w:tabs>
          <w:tab w:val="right" w:leader="dot" w:pos="9350"/>
        </w:tabs>
        <w:rPr>
          <w:rFonts w:ascii="Calibri" w:hAnsi="Calibri" w:cs="Calibri"/>
          <w:noProof/>
        </w:rPr>
      </w:pPr>
      <w:hyperlink w:anchor="_Toc505637892" w:history="1">
        <w:r w:rsidR="004B2FC0" w:rsidRPr="0029267B">
          <w:rPr>
            <w:rStyle w:val="Hyperlink"/>
            <w:rFonts w:ascii="Calibri" w:hAnsi="Calibri" w:cs="Calibri"/>
            <w:noProof/>
          </w:rPr>
          <w:t>Table of Contents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vii</w:t>
        </w:r>
        <w:r w:rsidR="004B2FC0" w:rsidRPr="0029267B">
          <w:rPr>
            <w:rFonts w:ascii="Calibri" w:hAnsi="Calibri" w:cs="Calibri"/>
            <w:noProof/>
            <w:webHidden/>
          </w:rPr>
          <w:fldChar w:fldCharType="end"/>
        </w:r>
      </w:hyperlink>
    </w:p>
    <w:p w14:paraId="0A86EE4C" w14:textId="77777777" w:rsidR="004B2FC0" w:rsidRPr="0029267B" w:rsidRDefault="00000000">
      <w:pPr>
        <w:pStyle w:val="TOC1"/>
        <w:tabs>
          <w:tab w:val="right" w:leader="dot" w:pos="9350"/>
        </w:tabs>
        <w:rPr>
          <w:rFonts w:ascii="Calibri" w:hAnsi="Calibri" w:cs="Calibri"/>
          <w:noProof/>
        </w:rPr>
      </w:pPr>
      <w:hyperlink w:anchor="_Toc505637893" w:history="1">
        <w:r w:rsidR="004B2FC0" w:rsidRPr="0029267B">
          <w:rPr>
            <w:rStyle w:val="Hyperlink"/>
            <w:rFonts w:ascii="Calibri" w:hAnsi="Calibri" w:cs="Calibri"/>
            <w:noProof/>
          </w:rPr>
          <w:t>List of Figures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ix</w:t>
        </w:r>
        <w:r w:rsidR="004B2FC0" w:rsidRPr="0029267B">
          <w:rPr>
            <w:rFonts w:ascii="Calibri" w:hAnsi="Calibri" w:cs="Calibri"/>
            <w:noProof/>
            <w:webHidden/>
          </w:rPr>
          <w:fldChar w:fldCharType="end"/>
        </w:r>
      </w:hyperlink>
    </w:p>
    <w:p w14:paraId="7570A06A" w14:textId="77777777" w:rsidR="004B2FC0" w:rsidRPr="0029267B" w:rsidRDefault="00000000">
      <w:pPr>
        <w:pStyle w:val="TOC1"/>
        <w:tabs>
          <w:tab w:val="right" w:leader="dot" w:pos="9350"/>
        </w:tabs>
        <w:rPr>
          <w:rFonts w:ascii="Calibri" w:hAnsi="Calibri" w:cs="Calibri"/>
          <w:noProof/>
        </w:rPr>
      </w:pPr>
      <w:hyperlink w:anchor="_Toc505637894" w:history="1">
        <w:r w:rsidR="004B2FC0" w:rsidRPr="0029267B">
          <w:rPr>
            <w:rStyle w:val="Hyperlink"/>
            <w:rFonts w:ascii="Calibri" w:hAnsi="Calibri" w:cs="Calibri"/>
            <w:noProof/>
          </w:rPr>
          <w:t>List of Tables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x</w:t>
        </w:r>
        <w:r w:rsidR="004B2FC0" w:rsidRPr="0029267B">
          <w:rPr>
            <w:rFonts w:ascii="Calibri" w:hAnsi="Calibri" w:cs="Calibri"/>
            <w:noProof/>
            <w:webHidden/>
          </w:rPr>
          <w:fldChar w:fldCharType="end"/>
        </w:r>
      </w:hyperlink>
    </w:p>
    <w:p w14:paraId="7CC6F54B" w14:textId="77777777" w:rsidR="004B2FC0" w:rsidRPr="0029267B" w:rsidRDefault="00000000">
      <w:pPr>
        <w:pStyle w:val="TOC1"/>
        <w:tabs>
          <w:tab w:val="right" w:leader="dot" w:pos="9350"/>
        </w:tabs>
        <w:rPr>
          <w:rFonts w:ascii="Calibri" w:hAnsi="Calibri" w:cs="Calibri"/>
          <w:noProof/>
        </w:rPr>
      </w:pPr>
      <w:hyperlink w:anchor="_Toc505637895" w:history="1">
        <w:r w:rsidR="004B2FC0" w:rsidRPr="0029267B">
          <w:rPr>
            <w:rStyle w:val="Hyperlink"/>
            <w:rFonts w:ascii="Calibri" w:hAnsi="Calibri" w:cs="Calibri"/>
            <w:noProof/>
          </w:rPr>
          <w:t>Chapter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w:t>
        </w:r>
        <w:r w:rsidR="004B2FC0" w:rsidRPr="0029267B">
          <w:rPr>
            <w:rFonts w:ascii="Calibri" w:hAnsi="Calibri" w:cs="Calibri"/>
            <w:noProof/>
            <w:webHidden/>
          </w:rPr>
          <w:fldChar w:fldCharType="end"/>
        </w:r>
      </w:hyperlink>
    </w:p>
    <w:p w14:paraId="77BD48EF" w14:textId="77777777" w:rsidR="004B2FC0" w:rsidRPr="0029267B" w:rsidRDefault="00000000">
      <w:pPr>
        <w:pStyle w:val="TOC1"/>
        <w:tabs>
          <w:tab w:val="right" w:leader="dot" w:pos="9350"/>
        </w:tabs>
        <w:rPr>
          <w:rFonts w:ascii="Calibri" w:hAnsi="Calibri" w:cs="Calibri"/>
          <w:noProof/>
        </w:rPr>
      </w:pPr>
      <w:hyperlink w:anchor="_Toc505637896" w:history="1">
        <w:r w:rsidR="004B2FC0" w:rsidRPr="0029267B">
          <w:rPr>
            <w:rStyle w:val="Hyperlink"/>
            <w:rFonts w:ascii="Calibri" w:hAnsi="Calibri" w:cs="Calibri"/>
            <w:noProof/>
          </w:rPr>
          <w:t>Introduction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w:t>
        </w:r>
        <w:r w:rsidR="004B2FC0" w:rsidRPr="0029267B">
          <w:rPr>
            <w:rFonts w:ascii="Calibri" w:hAnsi="Calibri" w:cs="Calibri"/>
            <w:noProof/>
            <w:webHidden/>
          </w:rPr>
          <w:fldChar w:fldCharType="end"/>
        </w:r>
      </w:hyperlink>
    </w:p>
    <w:p w14:paraId="33A4016B" w14:textId="77777777" w:rsidR="004B2FC0" w:rsidRPr="0029267B" w:rsidRDefault="00000000">
      <w:pPr>
        <w:pStyle w:val="TOC2"/>
        <w:tabs>
          <w:tab w:val="left" w:pos="880"/>
          <w:tab w:val="right" w:leader="dot" w:pos="9350"/>
        </w:tabs>
        <w:rPr>
          <w:rFonts w:ascii="Calibri" w:hAnsi="Calibri" w:cs="Calibri"/>
          <w:noProof/>
        </w:rPr>
      </w:pPr>
      <w:hyperlink w:anchor="_Toc505637897" w:history="1">
        <w:r w:rsidR="004B2FC0" w:rsidRPr="0029267B">
          <w:rPr>
            <w:rStyle w:val="Hyperlink"/>
            <w:rFonts w:ascii="Calibri" w:hAnsi="Calibri" w:cs="Calibri"/>
            <w:noProof/>
          </w:rPr>
          <w:t>1.1.</w:t>
        </w:r>
        <w:r w:rsidR="004B2FC0" w:rsidRPr="0029267B">
          <w:rPr>
            <w:rFonts w:ascii="Calibri" w:hAnsi="Calibri" w:cs="Calibri"/>
            <w:noProof/>
          </w:rPr>
          <w:tab/>
        </w:r>
        <w:r w:rsidR="004B2FC0" w:rsidRPr="0029267B">
          <w:rPr>
            <w:rStyle w:val="Hyperlink"/>
            <w:rFonts w:ascii="Calibri" w:hAnsi="Calibri" w:cs="Calibri"/>
            <w:noProof/>
          </w:rPr>
          <w:t>Background</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35D744CE" w14:textId="77777777" w:rsidR="004B2FC0" w:rsidRPr="0029267B" w:rsidRDefault="00000000">
      <w:pPr>
        <w:pStyle w:val="TOC2"/>
        <w:tabs>
          <w:tab w:val="left" w:pos="880"/>
          <w:tab w:val="right" w:leader="dot" w:pos="9350"/>
        </w:tabs>
        <w:rPr>
          <w:rFonts w:ascii="Calibri" w:hAnsi="Calibri" w:cs="Calibri"/>
          <w:noProof/>
        </w:rPr>
      </w:pPr>
      <w:hyperlink w:anchor="_Toc505637898" w:history="1">
        <w:r w:rsidR="004B2FC0" w:rsidRPr="0029267B">
          <w:rPr>
            <w:rStyle w:val="Hyperlink"/>
            <w:rFonts w:ascii="Calibri" w:hAnsi="Calibri" w:cs="Calibri"/>
            <w:noProof/>
          </w:rPr>
          <w:t>1.2.</w:t>
        </w:r>
        <w:r w:rsidR="004B2FC0" w:rsidRPr="0029267B">
          <w:rPr>
            <w:rFonts w:ascii="Calibri" w:hAnsi="Calibri" w:cs="Calibri"/>
            <w:noProof/>
          </w:rPr>
          <w:tab/>
        </w:r>
        <w:r w:rsidR="004B2FC0" w:rsidRPr="0029267B">
          <w:rPr>
            <w:rStyle w:val="Hyperlink"/>
            <w:rFonts w:ascii="Calibri" w:hAnsi="Calibri" w:cs="Calibri"/>
            <w:noProof/>
          </w:rPr>
          <w:t>Motivations and Challenges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1E7771FF" w14:textId="77777777" w:rsidR="004B2FC0" w:rsidRPr="0029267B" w:rsidRDefault="00000000">
      <w:pPr>
        <w:pStyle w:val="TOC2"/>
        <w:tabs>
          <w:tab w:val="left" w:pos="880"/>
          <w:tab w:val="right" w:leader="dot" w:pos="9350"/>
        </w:tabs>
        <w:rPr>
          <w:rFonts w:ascii="Calibri" w:hAnsi="Calibri" w:cs="Calibri"/>
          <w:noProof/>
        </w:rPr>
      </w:pPr>
      <w:hyperlink w:anchor="_Toc505637899" w:history="1">
        <w:r w:rsidR="004B2FC0" w:rsidRPr="0029267B">
          <w:rPr>
            <w:rStyle w:val="Hyperlink"/>
            <w:rFonts w:ascii="Calibri" w:hAnsi="Calibri" w:cs="Calibri"/>
            <w:noProof/>
          </w:rPr>
          <w:t>1.3.</w:t>
        </w:r>
        <w:r w:rsidR="004B2FC0" w:rsidRPr="0029267B">
          <w:rPr>
            <w:rFonts w:ascii="Calibri" w:hAnsi="Calibri" w:cs="Calibri"/>
            <w:noProof/>
          </w:rPr>
          <w:tab/>
        </w:r>
        <w:r w:rsidR="004B2FC0" w:rsidRPr="0029267B">
          <w:rPr>
            <w:rStyle w:val="Hyperlink"/>
            <w:rFonts w:ascii="Calibri" w:hAnsi="Calibri" w:cs="Calibri"/>
            <w:noProof/>
          </w:rPr>
          <w:t>Goals and Objectives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675D1156" w14:textId="77777777" w:rsidR="004B2FC0" w:rsidRPr="0029267B" w:rsidRDefault="00000000">
      <w:pPr>
        <w:pStyle w:val="TOC2"/>
        <w:tabs>
          <w:tab w:val="left" w:pos="880"/>
          <w:tab w:val="right" w:leader="dot" w:pos="9350"/>
        </w:tabs>
        <w:rPr>
          <w:rFonts w:ascii="Calibri" w:hAnsi="Calibri" w:cs="Calibri"/>
          <w:noProof/>
        </w:rPr>
      </w:pPr>
      <w:hyperlink w:anchor="_Toc505637900" w:history="1">
        <w:r w:rsidR="004B2FC0" w:rsidRPr="0029267B">
          <w:rPr>
            <w:rStyle w:val="Hyperlink"/>
            <w:rFonts w:ascii="Calibri" w:hAnsi="Calibri" w:cs="Calibri"/>
            <w:noProof/>
          </w:rPr>
          <w:t>1.4.</w:t>
        </w:r>
        <w:r w:rsidR="004B2FC0" w:rsidRPr="0029267B">
          <w:rPr>
            <w:rFonts w:ascii="Calibri" w:hAnsi="Calibri" w:cs="Calibri"/>
            <w:noProof/>
          </w:rPr>
          <w:tab/>
        </w:r>
        <w:r w:rsidR="004B2FC0" w:rsidRPr="0029267B">
          <w:rPr>
            <w:rStyle w:val="Hyperlink"/>
            <w:rFonts w:ascii="Calibri" w:hAnsi="Calibri" w:cs="Calibri"/>
            <w:noProof/>
          </w:rPr>
          <w:t>Literature Review/Existing Solutions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786EF7F1" w14:textId="77777777" w:rsidR="004B2FC0" w:rsidRPr="0029267B" w:rsidRDefault="00000000">
      <w:pPr>
        <w:pStyle w:val="TOC2"/>
        <w:tabs>
          <w:tab w:val="left" w:pos="880"/>
          <w:tab w:val="right" w:leader="dot" w:pos="9350"/>
        </w:tabs>
        <w:rPr>
          <w:rFonts w:ascii="Calibri" w:hAnsi="Calibri" w:cs="Calibri"/>
          <w:noProof/>
        </w:rPr>
      </w:pPr>
      <w:hyperlink w:anchor="_Toc505637901" w:history="1">
        <w:r w:rsidR="004B2FC0" w:rsidRPr="0029267B">
          <w:rPr>
            <w:rStyle w:val="Hyperlink"/>
            <w:rFonts w:ascii="Calibri" w:hAnsi="Calibri" w:cs="Calibri"/>
            <w:noProof/>
          </w:rPr>
          <w:t>1.5.</w:t>
        </w:r>
        <w:r w:rsidR="004B2FC0" w:rsidRPr="0029267B">
          <w:rPr>
            <w:rFonts w:ascii="Calibri" w:hAnsi="Calibri" w:cs="Calibri"/>
            <w:noProof/>
          </w:rPr>
          <w:tab/>
        </w:r>
        <w:r w:rsidR="004B2FC0" w:rsidRPr="0029267B">
          <w:rPr>
            <w:rStyle w:val="Hyperlink"/>
            <w:rFonts w:ascii="Calibri" w:hAnsi="Calibri" w:cs="Calibri"/>
            <w:noProof/>
          </w:rPr>
          <w:t>Gap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542AC160" w14:textId="77777777" w:rsidR="004B2FC0" w:rsidRPr="0029267B" w:rsidRDefault="00000000">
      <w:pPr>
        <w:pStyle w:val="TOC2"/>
        <w:tabs>
          <w:tab w:val="left" w:pos="880"/>
          <w:tab w:val="right" w:leader="dot" w:pos="9350"/>
        </w:tabs>
        <w:rPr>
          <w:rFonts w:ascii="Calibri" w:hAnsi="Calibri" w:cs="Calibri"/>
          <w:noProof/>
        </w:rPr>
      </w:pPr>
      <w:hyperlink w:anchor="_Toc505637902" w:history="1">
        <w:r w:rsidR="004B2FC0" w:rsidRPr="0029267B">
          <w:rPr>
            <w:rStyle w:val="Hyperlink"/>
            <w:rFonts w:ascii="Calibri" w:hAnsi="Calibri" w:cs="Calibri"/>
            <w:noProof/>
          </w:rPr>
          <w:t>1.6.</w:t>
        </w:r>
        <w:r w:rsidR="004B2FC0" w:rsidRPr="0029267B">
          <w:rPr>
            <w:rFonts w:ascii="Calibri" w:hAnsi="Calibri" w:cs="Calibri"/>
            <w:noProof/>
          </w:rPr>
          <w:tab/>
        </w:r>
        <w:r w:rsidR="004B2FC0" w:rsidRPr="0029267B">
          <w:rPr>
            <w:rStyle w:val="Hyperlink"/>
            <w:rFonts w:ascii="Calibri" w:hAnsi="Calibri" w:cs="Calibri"/>
            <w:noProof/>
          </w:rPr>
          <w:t>Proposed Solution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07495E37" w14:textId="77777777" w:rsidR="004B2FC0" w:rsidRPr="0029267B" w:rsidRDefault="00000000">
      <w:pPr>
        <w:pStyle w:val="TOC2"/>
        <w:tabs>
          <w:tab w:val="left" w:pos="880"/>
          <w:tab w:val="right" w:leader="dot" w:pos="9350"/>
        </w:tabs>
        <w:rPr>
          <w:rFonts w:ascii="Calibri" w:hAnsi="Calibri" w:cs="Calibri"/>
          <w:noProof/>
        </w:rPr>
      </w:pPr>
      <w:hyperlink w:anchor="_Toc505637903" w:history="1">
        <w:r w:rsidR="004B2FC0" w:rsidRPr="0029267B">
          <w:rPr>
            <w:rStyle w:val="Hyperlink"/>
            <w:rFonts w:ascii="Calibri" w:hAnsi="Calibri" w:cs="Calibri"/>
            <w:noProof/>
          </w:rPr>
          <w:t>1.7.</w:t>
        </w:r>
        <w:r w:rsidR="004B2FC0" w:rsidRPr="0029267B">
          <w:rPr>
            <w:rFonts w:ascii="Calibri" w:hAnsi="Calibri" w:cs="Calibri"/>
            <w:noProof/>
          </w:rPr>
          <w:tab/>
        </w:r>
        <w:r w:rsidR="004B2FC0" w:rsidRPr="0029267B">
          <w:rPr>
            <w:rStyle w:val="Hyperlink"/>
            <w:rFonts w:ascii="Calibri" w:hAnsi="Calibri" w:cs="Calibri"/>
            <w:noProof/>
          </w:rPr>
          <w:t>Project Plan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24B00B65" w14:textId="77777777" w:rsidR="004B2FC0" w:rsidRPr="0029267B" w:rsidRDefault="00000000">
      <w:pPr>
        <w:pStyle w:val="TOC2"/>
        <w:tabs>
          <w:tab w:val="left" w:pos="1100"/>
          <w:tab w:val="right" w:leader="dot" w:pos="9350"/>
        </w:tabs>
        <w:rPr>
          <w:rFonts w:ascii="Calibri" w:hAnsi="Calibri" w:cs="Calibri"/>
          <w:noProof/>
        </w:rPr>
      </w:pPr>
      <w:hyperlink w:anchor="_Toc505637904" w:history="1">
        <w:r w:rsidR="004B2FC0" w:rsidRPr="0029267B">
          <w:rPr>
            <w:rStyle w:val="Hyperlink"/>
            <w:rFonts w:ascii="Calibri" w:hAnsi="Calibri" w:cs="Calibri"/>
            <w:noProof/>
          </w:rPr>
          <w:t>1.7.1.</w:t>
        </w:r>
        <w:r w:rsidR="004B2FC0" w:rsidRPr="0029267B">
          <w:rPr>
            <w:rFonts w:ascii="Calibri" w:hAnsi="Calibri" w:cs="Calibri"/>
            <w:noProof/>
          </w:rPr>
          <w:tab/>
        </w:r>
        <w:r w:rsidR="004B2FC0" w:rsidRPr="0029267B">
          <w:rPr>
            <w:rStyle w:val="Hyperlink"/>
            <w:rFonts w:ascii="Calibri" w:hAnsi="Calibri" w:cs="Calibri"/>
            <w:noProof/>
          </w:rPr>
          <w:t>Work Breakdown Structure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10B1EA00" w14:textId="77777777" w:rsidR="004B2FC0" w:rsidRPr="0029267B" w:rsidRDefault="00000000">
      <w:pPr>
        <w:pStyle w:val="TOC2"/>
        <w:tabs>
          <w:tab w:val="left" w:pos="1100"/>
          <w:tab w:val="right" w:leader="dot" w:pos="9350"/>
        </w:tabs>
        <w:rPr>
          <w:rFonts w:ascii="Calibri" w:hAnsi="Calibri" w:cs="Calibri"/>
          <w:noProof/>
        </w:rPr>
      </w:pPr>
      <w:hyperlink w:anchor="_Toc505637905" w:history="1">
        <w:r w:rsidR="004B2FC0" w:rsidRPr="0029267B">
          <w:rPr>
            <w:rStyle w:val="Hyperlink"/>
            <w:rFonts w:ascii="Calibri" w:hAnsi="Calibri" w:cs="Calibri"/>
            <w:noProof/>
          </w:rPr>
          <w:t>1.7.2.</w:t>
        </w:r>
        <w:r w:rsidR="004B2FC0" w:rsidRPr="0029267B">
          <w:rPr>
            <w:rFonts w:ascii="Calibri" w:hAnsi="Calibri" w:cs="Calibri"/>
            <w:noProof/>
          </w:rPr>
          <w:tab/>
        </w:r>
        <w:r w:rsidR="004B2FC0" w:rsidRPr="0029267B">
          <w:rPr>
            <w:rStyle w:val="Hyperlink"/>
            <w:rFonts w:ascii="Calibri" w:hAnsi="Calibri" w:cs="Calibri"/>
            <w:noProof/>
          </w:rPr>
          <w:t>Roles &amp; Responsibility Matrix</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146AC058" w14:textId="77777777" w:rsidR="004B2FC0" w:rsidRPr="0029267B" w:rsidRDefault="00000000">
      <w:pPr>
        <w:pStyle w:val="TOC2"/>
        <w:tabs>
          <w:tab w:val="left" w:pos="1100"/>
          <w:tab w:val="right" w:leader="dot" w:pos="9350"/>
        </w:tabs>
        <w:rPr>
          <w:rFonts w:ascii="Calibri" w:hAnsi="Calibri" w:cs="Calibri"/>
          <w:noProof/>
        </w:rPr>
      </w:pPr>
      <w:hyperlink w:anchor="_Toc505637906" w:history="1">
        <w:r w:rsidR="004B2FC0" w:rsidRPr="0029267B">
          <w:rPr>
            <w:rStyle w:val="Hyperlink"/>
            <w:rFonts w:ascii="Calibri" w:hAnsi="Calibri" w:cs="Calibri"/>
            <w:noProof/>
          </w:rPr>
          <w:t>1.7.3.</w:t>
        </w:r>
        <w:r w:rsidR="004B2FC0" w:rsidRPr="0029267B">
          <w:rPr>
            <w:rFonts w:ascii="Calibri" w:hAnsi="Calibri" w:cs="Calibri"/>
            <w:noProof/>
          </w:rPr>
          <w:tab/>
        </w:r>
        <w:r w:rsidR="004B2FC0" w:rsidRPr="0029267B">
          <w:rPr>
            <w:rStyle w:val="Hyperlink"/>
            <w:rFonts w:ascii="Calibri" w:hAnsi="Calibri" w:cs="Calibri"/>
            <w:noProof/>
          </w:rPr>
          <w:t>Gantt Chart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5E61A83D" w14:textId="77777777" w:rsidR="004B2FC0" w:rsidRPr="0029267B" w:rsidRDefault="00000000">
      <w:pPr>
        <w:pStyle w:val="TOC2"/>
        <w:tabs>
          <w:tab w:val="left" w:pos="880"/>
          <w:tab w:val="right" w:leader="dot" w:pos="9350"/>
        </w:tabs>
        <w:rPr>
          <w:rFonts w:ascii="Calibri" w:hAnsi="Calibri" w:cs="Calibri"/>
          <w:noProof/>
        </w:rPr>
      </w:pPr>
      <w:hyperlink w:anchor="_Toc505637907" w:history="1">
        <w:r w:rsidR="004B2FC0" w:rsidRPr="0029267B">
          <w:rPr>
            <w:rStyle w:val="Hyperlink"/>
            <w:rFonts w:ascii="Calibri" w:hAnsi="Calibri" w:cs="Calibri"/>
            <w:noProof/>
          </w:rPr>
          <w:t>1.8.</w:t>
        </w:r>
        <w:r w:rsidR="004B2FC0" w:rsidRPr="0029267B">
          <w:rPr>
            <w:rFonts w:ascii="Calibri" w:hAnsi="Calibri" w:cs="Calibri"/>
            <w:noProof/>
          </w:rPr>
          <w:tab/>
        </w:r>
        <w:r w:rsidR="004B2FC0" w:rsidRPr="0029267B">
          <w:rPr>
            <w:rStyle w:val="Hyperlink"/>
            <w:rFonts w:ascii="Calibri" w:hAnsi="Calibri" w:cs="Calibri"/>
            <w:noProof/>
          </w:rPr>
          <w:t>Report Outline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638015CF" w14:textId="77777777" w:rsidR="004B2FC0" w:rsidRPr="0029267B" w:rsidRDefault="00000000">
      <w:pPr>
        <w:pStyle w:val="TOC1"/>
        <w:tabs>
          <w:tab w:val="right" w:leader="dot" w:pos="9350"/>
        </w:tabs>
        <w:rPr>
          <w:rFonts w:ascii="Calibri" w:hAnsi="Calibri" w:cs="Calibri"/>
          <w:noProof/>
        </w:rPr>
      </w:pPr>
      <w:hyperlink w:anchor="_Toc505637908" w:history="1">
        <w:r w:rsidR="004B2FC0" w:rsidRPr="0029267B">
          <w:rPr>
            <w:rStyle w:val="Hyperlink"/>
            <w:rFonts w:ascii="Calibri" w:hAnsi="Calibri" w:cs="Calibri"/>
            <w:noProof/>
          </w:rPr>
          <w:t>Chapter 2</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4</w:t>
        </w:r>
        <w:r w:rsidR="004B2FC0" w:rsidRPr="0029267B">
          <w:rPr>
            <w:rFonts w:ascii="Calibri" w:hAnsi="Calibri" w:cs="Calibri"/>
            <w:noProof/>
            <w:webHidden/>
          </w:rPr>
          <w:fldChar w:fldCharType="end"/>
        </w:r>
      </w:hyperlink>
    </w:p>
    <w:p w14:paraId="43D18462" w14:textId="77777777" w:rsidR="004B2FC0" w:rsidRPr="0029267B" w:rsidRDefault="00000000">
      <w:pPr>
        <w:pStyle w:val="TOC1"/>
        <w:tabs>
          <w:tab w:val="right" w:leader="dot" w:pos="9350"/>
        </w:tabs>
        <w:rPr>
          <w:rFonts w:ascii="Calibri" w:hAnsi="Calibri" w:cs="Calibri"/>
          <w:noProof/>
        </w:rPr>
      </w:pPr>
      <w:hyperlink w:anchor="_Toc505637909" w:history="1">
        <w:r w:rsidR="004B2FC0" w:rsidRPr="0029267B">
          <w:rPr>
            <w:rStyle w:val="Hyperlink"/>
            <w:rFonts w:ascii="Calibri" w:hAnsi="Calibri" w:cs="Calibri"/>
            <w:noProof/>
          </w:rPr>
          <w:t>Software Requirement Specifications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4</w:t>
        </w:r>
        <w:r w:rsidR="004B2FC0" w:rsidRPr="0029267B">
          <w:rPr>
            <w:rFonts w:ascii="Calibri" w:hAnsi="Calibri" w:cs="Calibri"/>
            <w:noProof/>
            <w:webHidden/>
          </w:rPr>
          <w:fldChar w:fldCharType="end"/>
        </w:r>
      </w:hyperlink>
    </w:p>
    <w:p w14:paraId="57D089CD" w14:textId="77777777" w:rsidR="004B2FC0" w:rsidRPr="0029267B" w:rsidRDefault="00000000">
      <w:pPr>
        <w:pStyle w:val="TOC2"/>
        <w:tabs>
          <w:tab w:val="left" w:pos="880"/>
          <w:tab w:val="right" w:leader="dot" w:pos="9350"/>
        </w:tabs>
        <w:rPr>
          <w:rFonts w:ascii="Calibri" w:hAnsi="Calibri" w:cs="Calibri"/>
          <w:noProof/>
        </w:rPr>
      </w:pPr>
      <w:hyperlink w:anchor="_Toc505637911" w:history="1">
        <w:r w:rsidR="004B2FC0" w:rsidRPr="0029267B">
          <w:rPr>
            <w:rStyle w:val="Hyperlink"/>
            <w:rFonts w:ascii="Calibri" w:hAnsi="Calibri" w:cs="Calibri"/>
            <w:noProof/>
          </w:rPr>
          <w:t>2.1.</w:t>
        </w:r>
        <w:r w:rsidR="004B2FC0" w:rsidRPr="0029267B">
          <w:rPr>
            <w:rFonts w:ascii="Calibri" w:hAnsi="Calibri" w:cs="Calibri"/>
            <w:noProof/>
          </w:rPr>
          <w:tab/>
        </w:r>
        <w:r w:rsidR="004B2FC0" w:rsidRPr="0029267B">
          <w:rPr>
            <w:rStyle w:val="Hyperlink"/>
            <w:rFonts w:ascii="Calibri" w:hAnsi="Calibri" w:cs="Calibri"/>
            <w:noProof/>
          </w:rPr>
          <w:t>Introduction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76437462" w14:textId="77777777" w:rsidR="004B2FC0" w:rsidRPr="0029267B" w:rsidRDefault="00000000">
      <w:pPr>
        <w:pStyle w:val="TOC2"/>
        <w:tabs>
          <w:tab w:val="left" w:pos="1100"/>
          <w:tab w:val="right" w:leader="dot" w:pos="9350"/>
        </w:tabs>
        <w:rPr>
          <w:rFonts w:ascii="Calibri" w:hAnsi="Calibri" w:cs="Calibri"/>
          <w:noProof/>
        </w:rPr>
      </w:pPr>
      <w:hyperlink w:anchor="_Toc505637912" w:history="1">
        <w:r w:rsidR="004B2FC0" w:rsidRPr="0029267B">
          <w:rPr>
            <w:rStyle w:val="Hyperlink"/>
            <w:rFonts w:ascii="Calibri" w:hAnsi="Calibri" w:cs="Calibri"/>
            <w:noProof/>
          </w:rPr>
          <w:t>2.1.1.</w:t>
        </w:r>
        <w:r w:rsidR="004B2FC0" w:rsidRPr="0029267B">
          <w:rPr>
            <w:rFonts w:ascii="Calibri" w:hAnsi="Calibri" w:cs="Calibri"/>
            <w:noProof/>
          </w:rPr>
          <w:tab/>
        </w:r>
        <w:r w:rsidR="004B2FC0" w:rsidRPr="0029267B">
          <w:rPr>
            <w:rStyle w:val="Hyperlink"/>
            <w:rFonts w:ascii="Calibri" w:hAnsi="Calibri" w:cs="Calibri"/>
            <w:noProof/>
          </w:rPr>
          <w:t>Purpose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14D4B78F" w14:textId="77777777" w:rsidR="004B2FC0" w:rsidRPr="0029267B" w:rsidRDefault="00000000">
      <w:pPr>
        <w:pStyle w:val="TOC2"/>
        <w:tabs>
          <w:tab w:val="left" w:pos="1100"/>
          <w:tab w:val="right" w:leader="dot" w:pos="9350"/>
        </w:tabs>
        <w:rPr>
          <w:rFonts w:ascii="Calibri" w:hAnsi="Calibri" w:cs="Calibri"/>
          <w:noProof/>
        </w:rPr>
      </w:pPr>
      <w:hyperlink w:anchor="_Toc505637913" w:history="1">
        <w:r w:rsidR="004B2FC0" w:rsidRPr="0029267B">
          <w:rPr>
            <w:rStyle w:val="Hyperlink"/>
            <w:rFonts w:ascii="Calibri" w:hAnsi="Calibri" w:cs="Calibri"/>
            <w:noProof/>
          </w:rPr>
          <w:t>2.1.2.</w:t>
        </w:r>
        <w:r w:rsidR="004B2FC0" w:rsidRPr="0029267B">
          <w:rPr>
            <w:rFonts w:ascii="Calibri" w:hAnsi="Calibri" w:cs="Calibri"/>
            <w:noProof/>
          </w:rPr>
          <w:tab/>
        </w:r>
        <w:r w:rsidR="004B2FC0" w:rsidRPr="0029267B">
          <w:rPr>
            <w:rStyle w:val="Hyperlink"/>
            <w:rFonts w:ascii="Calibri" w:hAnsi="Calibri" w:cs="Calibri"/>
            <w:noProof/>
          </w:rPr>
          <w:t>Document Conventions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3F92A86A" w14:textId="77777777" w:rsidR="004B2FC0" w:rsidRPr="0029267B" w:rsidRDefault="00000000">
      <w:pPr>
        <w:pStyle w:val="TOC2"/>
        <w:tabs>
          <w:tab w:val="left" w:pos="1100"/>
          <w:tab w:val="right" w:leader="dot" w:pos="9350"/>
        </w:tabs>
        <w:rPr>
          <w:rFonts w:ascii="Calibri" w:hAnsi="Calibri" w:cs="Calibri"/>
          <w:noProof/>
        </w:rPr>
      </w:pPr>
      <w:hyperlink w:anchor="_Toc505637914" w:history="1">
        <w:r w:rsidR="004B2FC0" w:rsidRPr="0029267B">
          <w:rPr>
            <w:rStyle w:val="Hyperlink"/>
            <w:rFonts w:ascii="Calibri" w:hAnsi="Calibri" w:cs="Calibri"/>
            <w:noProof/>
          </w:rPr>
          <w:t>2.1.3.</w:t>
        </w:r>
        <w:r w:rsidR="004B2FC0" w:rsidRPr="0029267B">
          <w:rPr>
            <w:rFonts w:ascii="Calibri" w:hAnsi="Calibri" w:cs="Calibri"/>
            <w:noProof/>
          </w:rPr>
          <w:tab/>
        </w:r>
        <w:r w:rsidR="004B2FC0" w:rsidRPr="0029267B">
          <w:rPr>
            <w:rStyle w:val="Hyperlink"/>
            <w:rFonts w:ascii="Calibri" w:hAnsi="Calibri" w:cs="Calibri"/>
            <w:noProof/>
          </w:rPr>
          <w:t>Intended Audience and Reading Suggestions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7853BE93" w14:textId="77777777" w:rsidR="004B2FC0" w:rsidRPr="0029267B" w:rsidRDefault="00000000">
      <w:pPr>
        <w:pStyle w:val="TOC2"/>
        <w:tabs>
          <w:tab w:val="left" w:pos="1100"/>
          <w:tab w:val="right" w:leader="dot" w:pos="9350"/>
        </w:tabs>
        <w:rPr>
          <w:rFonts w:ascii="Calibri" w:hAnsi="Calibri" w:cs="Calibri"/>
          <w:noProof/>
        </w:rPr>
      </w:pPr>
      <w:hyperlink w:anchor="_Toc505637915" w:history="1">
        <w:r w:rsidR="004B2FC0" w:rsidRPr="0029267B">
          <w:rPr>
            <w:rStyle w:val="Hyperlink"/>
            <w:rFonts w:ascii="Calibri" w:hAnsi="Calibri" w:cs="Calibri"/>
            <w:noProof/>
          </w:rPr>
          <w:t>2.1.4.</w:t>
        </w:r>
        <w:r w:rsidR="004B2FC0" w:rsidRPr="0029267B">
          <w:rPr>
            <w:rFonts w:ascii="Calibri" w:hAnsi="Calibri" w:cs="Calibri"/>
            <w:noProof/>
          </w:rPr>
          <w:tab/>
        </w:r>
        <w:r w:rsidR="004B2FC0" w:rsidRPr="0029267B">
          <w:rPr>
            <w:rStyle w:val="Hyperlink"/>
            <w:rFonts w:ascii="Calibri" w:hAnsi="Calibri" w:cs="Calibri"/>
            <w:noProof/>
          </w:rPr>
          <w:t>Product Scope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3FC305F6" w14:textId="77777777" w:rsidR="004B2FC0" w:rsidRPr="0029267B" w:rsidRDefault="00000000">
      <w:pPr>
        <w:pStyle w:val="TOC2"/>
        <w:tabs>
          <w:tab w:val="left" w:pos="1100"/>
          <w:tab w:val="right" w:leader="dot" w:pos="9350"/>
        </w:tabs>
        <w:rPr>
          <w:rFonts w:ascii="Calibri" w:hAnsi="Calibri" w:cs="Calibri"/>
          <w:noProof/>
        </w:rPr>
      </w:pPr>
      <w:hyperlink w:anchor="_Toc505637916" w:history="1">
        <w:r w:rsidR="004B2FC0" w:rsidRPr="0029267B">
          <w:rPr>
            <w:rStyle w:val="Hyperlink"/>
            <w:rFonts w:ascii="Calibri" w:hAnsi="Calibri" w:cs="Calibri"/>
            <w:noProof/>
          </w:rPr>
          <w:t>2.1.5.</w:t>
        </w:r>
        <w:r w:rsidR="004B2FC0" w:rsidRPr="0029267B">
          <w:rPr>
            <w:rFonts w:ascii="Calibri" w:hAnsi="Calibri" w:cs="Calibri"/>
            <w:noProof/>
          </w:rPr>
          <w:tab/>
        </w:r>
        <w:r w:rsidR="004B2FC0" w:rsidRPr="0029267B">
          <w:rPr>
            <w:rStyle w:val="Hyperlink"/>
            <w:rFonts w:ascii="Calibri" w:hAnsi="Calibri" w:cs="Calibri"/>
            <w:noProof/>
          </w:rPr>
          <w:t>References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37C8923F" w14:textId="77777777" w:rsidR="004B2FC0" w:rsidRPr="0029267B" w:rsidRDefault="00000000">
      <w:pPr>
        <w:pStyle w:val="TOC2"/>
        <w:tabs>
          <w:tab w:val="left" w:pos="880"/>
          <w:tab w:val="right" w:leader="dot" w:pos="9350"/>
        </w:tabs>
        <w:rPr>
          <w:rFonts w:ascii="Calibri" w:hAnsi="Calibri" w:cs="Calibri"/>
          <w:noProof/>
        </w:rPr>
      </w:pPr>
      <w:hyperlink w:anchor="_Toc505637917" w:history="1">
        <w:r w:rsidR="004B2FC0" w:rsidRPr="0029267B">
          <w:rPr>
            <w:rStyle w:val="Hyperlink"/>
            <w:rFonts w:ascii="Calibri" w:hAnsi="Calibri" w:cs="Calibri"/>
            <w:noProof/>
          </w:rPr>
          <w:t>2.2.</w:t>
        </w:r>
        <w:r w:rsidR="004B2FC0" w:rsidRPr="0029267B">
          <w:rPr>
            <w:rFonts w:ascii="Calibri" w:hAnsi="Calibri" w:cs="Calibri"/>
            <w:noProof/>
          </w:rPr>
          <w:tab/>
        </w:r>
        <w:r w:rsidR="004B2FC0" w:rsidRPr="0029267B">
          <w:rPr>
            <w:rStyle w:val="Hyperlink"/>
            <w:rFonts w:ascii="Calibri" w:hAnsi="Calibri" w:cs="Calibri"/>
            <w:noProof/>
          </w:rPr>
          <w:t>Overall Description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249F5999" w14:textId="77777777" w:rsidR="004B2FC0" w:rsidRPr="0029267B" w:rsidRDefault="00000000">
      <w:pPr>
        <w:pStyle w:val="TOC2"/>
        <w:tabs>
          <w:tab w:val="left" w:pos="1100"/>
          <w:tab w:val="right" w:leader="dot" w:pos="9350"/>
        </w:tabs>
        <w:rPr>
          <w:rFonts w:ascii="Calibri" w:hAnsi="Calibri" w:cs="Calibri"/>
          <w:noProof/>
        </w:rPr>
      </w:pPr>
      <w:hyperlink w:anchor="_Toc505637918" w:history="1">
        <w:r w:rsidR="004B2FC0" w:rsidRPr="0029267B">
          <w:rPr>
            <w:rStyle w:val="Hyperlink"/>
            <w:rFonts w:ascii="Calibri" w:hAnsi="Calibri" w:cs="Calibri"/>
            <w:noProof/>
          </w:rPr>
          <w:t>2.2.1.</w:t>
        </w:r>
        <w:r w:rsidR="004B2FC0" w:rsidRPr="0029267B">
          <w:rPr>
            <w:rFonts w:ascii="Calibri" w:hAnsi="Calibri" w:cs="Calibri"/>
            <w:noProof/>
          </w:rPr>
          <w:tab/>
        </w:r>
        <w:r w:rsidR="004B2FC0" w:rsidRPr="0029267B">
          <w:rPr>
            <w:rStyle w:val="Hyperlink"/>
            <w:rFonts w:ascii="Calibri" w:hAnsi="Calibri" w:cs="Calibri"/>
            <w:noProof/>
          </w:rPr>
          <w:t>Product Perspective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103D0CD7" w14:textId="77777777" w:rsidR="004B2FC0" w:rsidRPr="0029267B" w:rsidRDefault="00000000">
      <w:pPr>
        <w:pStyle w:val="TOC2"/>
        <w:tabs>
          <w:tab w:val="left" w:pos="1100"/>
          <w:tab w:val="right" w:leader="dot" w:pos="9350"/>
        </w:tabs>
        <w:rPr>
          <w:rFonts w:ascii="Calibri" w:hAnsi="Calibri" w:cs="Calibri"/>
          <w:noProof/>
        </w:rPr>
      </w:pPr>
      <w:hyperlink w:anchor="_Toc505637919" w:history="1">
        <w:r w:rsidR="004B2FC0" w:rsidRPr="0029267B">
          <w:rPr>
            <w:rStyle w:val="Hyperlink"/>
            <w:rFonts w:ascii="Calibri" w:hAnsi="Calibri" w:cs="Calibri"/>
            <w:noProof/>
          </w:rPr>
          <w:t>2.2.2.</w:t>
        </w:r>
        <w:r w:rsidR="004B2FC0" w:rsidRPr="0029267B">
          <w:rPr>
            <w:rFonts w:ascii="Calibri" w:hAnsi="Calibri" w:cs="Calibri"/>
            <w:noProof/>
          </w:rPr>
          <w:tab/>
        </w:r>
        <w:r w:rsidR="004B2FC0" w:rsidRPr="0029267B">
          <w:rPr>
            <w:rStyle w:val="Hyperlink"/>
            <w:rFonts w:ascii="Calibri" w:hAnsi="Calibri" w:cs="Calibri"/>
            <w:noProof/>
          </w:rPr>
          <w:t>Product Functions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112247CF" w14:textId="77777777" w:rsidR="004B2FC0" w:rsidRPr="0029267B" w:rsidRDefault="00000000">
      <w:pPr>
        <w:pStyle w:val="TOC2"/>
        <w:tabs>
          <w:tab w:val="left" w:pos="1100"/>
          <w:tab w:val="right" w:leader="dot" w:pos="9350"/>
        </w:tabs>
        <w:rPr>
          <w:rFonts w:ascii="Calibri" w:hAnsi="Calibri" w:cs="Calibri"/>
          <w:noProof/>
        </w:rPr>
      </w:pPr>
      <w:hyperlink w:anchor="_Toc505637920" w:history="1">
        <w:r w:rsidR="004B2FC0" w:rsidRPr="0029267B">
          <w:rPr>
            <w:rStyle w:val="Hyperlink"/>
            <w:rFonts w:ascii="Calibri" w:hAnsi="Calibri" w:cs="Calibri"/>
            <w:noProof/>
          </w:rPr>
          <w:t>2.2.3.</w:t>
        </w:r>
        <w:r w:rsidR="004B2FC0" w:rsidRPr="0029267B">
          <w:rPr>
            <w:rFonts w:ascii="Calibri" w:hAnsi="Calibri" w:cs="Calibri"/>
            <w:noProof/>
          </w:rPr>
          <w:tab/>
        </w:r>
        <w:r w:rsidR="004B2FC0" w:rsidRPr="0029267B">
          <w:rPr>
            <w:rStyle w:val="Hyperlink"/>
            <w:rFonts w:ascii="Calibri" w:hAnsi="Calibri" w:cs="Calibri"/>
            <w:noProof/>
          </w:rPr>
          <w:t>User Classes and Characteristics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6B299069" w14:textId="77777777" w:rsidR="004B2FC0" w:rsidRPr="0029267B" w:rsidRDefault="00000000">
      <w:pPr>
        <w:pStyle w:val="TOC2"/>
        <w:tabs>
          <w:tab w:val="left" w:pos="1100"/>
          <w:tab w:val="right" w:leader="dot" w:pos="9350"/>
        </w:tabs>
        <w:rPr>
          <w:rFonts w:ascii="Calibri" w:hAnsi="Calibri" w:cs="Calibri"/>
          <w:noProof/>
        </w:rPr>
      </w:pPr>
      <w:hyperlink w:anchor="_Toc505637921" w:history="1">
        <w:r w:rsidR="004B2FC0" w:rsidRPr="0029267B">
          <w:rPr>
            <w:rStyle w:val="Hyperlink"/>
            <w:rFonts w:ascii="Calibri" w:hAnsi="Calibri" w:cs="Calibri"/>
            <w:noProof/>
          </w:rPr>
          <w:t>2.2.4.</w:t>
        </w:r>
        <w:r w:rsidR="004B2FC0" w:rsidRPr="0029267B">
          <w:rPr>
            <w:rFonts w:ascii="Calibri" w:hAnsi="Calibri" w:cs="Calibri"/>
            <w:noProof/>
          </w:rPr>
          <w:tab/>
        </w:r>
        <w:r w:rsidR="004B2FC0" w:rsidRPr="0029267B">
          <w:rPr>
            <w:rStyle w:val="Hyperlink"/>
            <w:rFonts w:ascii="Calibri" w:hAnsi="Calibri" w:cs="Calibri"/>
            <w:noProof/>
          </w:rPr>
          <w:t>Operating Environment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3495FF89" w14:textId="77777777" w:rsidR="004B2FC0" w:rsidRPr="0029267B" w:rsidRDefault="00000000">
      <w:pPr>
        <w:pStyle w:val="TOC2"/>
        <w:tabs>
          <w:tab w:val="left" w:pos="1100"/>
          <w:tab w:val="right" w:leader="dot" w:pos="9350"/>
        </w:tabs>
        <w:rPr>
          <w:rFonts w:ascii="Calibri" w:hAnsi="Calibri" w:cs="Calibri"/>
          <w:noProof/>
        </w:rPr>
      </w:pPr>
      <w:hyperlink w:anchor="_Toc505637922" w:history="1">
        <w:r w:rsidR="004B2FC0" w:rsidRPr="0029267B">
          <w:rPr>
            <w:rStyle w:val="Hyperlink"/>
            <w:rFonts w:ascii="Calibri" w:hAnsi="Calibri" w:cs="Calibri"/>
            <w:noProof/>
          </w:rPr>
          <w:t>2.2.5.</w:t>
        </w:r>
        <w:r w:rsidR="004B2FC0" w:rsidRPr="0029267B">
          <w:rPr>
            <w:rFonts w:ascii="Calibri" w:hAnsi="Calibri" w:cs="Calibri"/>
            <w:noProof/>
          </w:rPr>
          <w:tab/>
        </w:r>
        <w:r w:rsidR="004B2FC0" w:rsidRPr="0029267B">
          <w:rPr>
            <w:rStyle w:val="Hyperlink"/>
            <w:rFonts w:ascii="Calibri" w:hAnsi="Calibri" w:cs="Calibri"/>
            <w:noProof/>
          </w:rPr>
          <w:t>Design and Implementation Constraints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7978FA1E" w14:textId="77777777" w:rsidR="004B2FC0" w:rsidRPr="0029267B" w:rsidRDefault="00000000">
      <w:pPr>
        <w:pStyle w:val="TOC2"/>
        <w:tabs>
          <w:tab w:val="left" w:pos="1100"/>
          <w:tab w:val="right" w:leader="dot" w:pos="9350"/>
        </w:tabs>
        <w:rPr>
          <w:rFonts w:ascii="Calibri" w:hAnsi="Calibri" w:cs="Calibri"/>
          <w:noProof/>
        </w:rPr>
      </w:pPr>
      <w:hyperlink w:anchor="_Toc505637923" w:history="1">
        <w:r w:rsidR="004B2FC0" w:rsidRPr="0029267B">
          <w:rPr>
            <w:rStyle w:val="Hyperlink"/>
            <w:rFonts w:ascii="Calibri" w:hAnsi="Calibri" w:cs="Calibri"/>
            <w:noProof/>
          </w:rPr>
          <w:t>2.2.6.</w:t>
        </w:r>
        <w:r w:rsidR="004B2FC0" w:rsidRPr="0029267B">
          <w:rPr>
            <w:rFonts w:ascii="Calibri" w:hAnsi="Calibri" w:cs="Calibri"/>
            <w:noProof/>
          </w:rPr>
          <w:tab/>
        </w:r>
        <w:r w:rsidR="004B2FC0" w:rsidRPr="0029267B">
          <w:rPr>
            <w:rStyle w:val="Hyperlink"/>
            <w:rFonts w:ascii="Calibri" w:hAnsi="Calibri" w:cs="Calibri"/>
            <w:noProof/>
          </w:rPr>
          <w:t>User Documentation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31203873" w14:textId="77777777" w:rsidR="004B2FC0" w:rsidRPr="0029267B" w:rsidRDefault="00000000">
      <w:pPr>
        <w:pStyle w:val="TOC2"/>
        <w:tabs>
          <w:tab w:val="left" w:pos="1100"/>
          <w:tab w:val="right" w:leader="dot" w:pos="9350"/>
        </w:tabs>
        <w:rPr>
          <w:rFonts w:ascii="Calibri" w:hAnsi="Calibri" w:cs="Calibri"/>
          <w:noProof/>
        </w:rPr>
      </w:pPr>
      <w:hyperlink w:anchor="_Toc505637924" w:history="1">
        <w:r w:rsidR="004B2FC0" w:rsidRPr="0029267B">
          <w:rPr>
            <w:rStyle w:val="Hyperlink"/>
            <w:rFonts w:ascii="Calibri" w:hAnsi="Calibri" w:cs="Calibri"/>
            <w:noProof/>
          </w:rPr>
          <w:t>2.2.7.</w:t>
        </w:r>
        <w:r w:rsidR="004B2FC0" w:rsidRPr="0029267B">
          <w:rPr>
            <w:rFonts w:ascii="Calibri" w:hAnsi="Calibri" w:cs="Calibri"/>
            <w:noProof/>
          </w:rPr>
          <w:tab/>
        </w:r>
        <w:r w:rsidR="004B2FC0" w:rsidRPr="0029267B">
          <w:rPr>
            <w:rStyle w:val="Hyperlink"/>
            <w:rFonts w:ascii="Calibri" w:hAnsi="Calibri" w:cs="Calibri"/>
            <w:noProof/>
          </w:rPr>
          <w:t>Assumptions and Dependencies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3C226ED1" w14:textId="77777777" w:rsidR="004B2FC0" w:rsidRPr="0029267B" w:rsidRDefault="00000000">
      <w:pPr>
        <w:pStyle w:val="TOC2"/>
        <w:tabs>
          <w:tab w:val="left" w:pos="880"/>
          <w:tab w:val="right" w:leader="dot" w:pos="9350"/>
        </w:tabs>
        <w:rPr>
          <w:rFonts w:ascii="Calibri" w:hAnsi="Calibri" w:cs="Calibri"/>
          <w:noProof/>
        </w:rPr>
      </w:pPr>
      <w:hyperlink w:anchor="_Toc505637925" w:history="1">
        <w:r w:rsidR="004B2FC0" w:rsidRPr="0029267B">
          <w:rPr>
            <w:rStyle w:val="Hyperlink"/>
            <w:rFonts w:ascii="Calibri" w:hAnsi="Calibri" w:cs="Calibri"/>
            <w:noProof/>
          </w:rPr>
          <w:t>2.3.</w:t>
        </w:r>
        <w:r w:rsidR="004B2FC0" w:rsidRPr="0029267B">
          <w:rPr>
            <w:rFonts w:ascii="Calibri" w:hAnsi="Calibri" w:cs="Calibri"/>
            <w:noProof/>
          </w:rPr>
          <w:tab/>
        </w:r>
        <w:r w:rsidR="004B2FC0" w:rsidRPr="0029267B">
          <w:rPr>
            <w:rStyle w:val="Hyperlink"/>
            <w:rFonts w:ascii="Calibri" w:hAnsi="Calibri" w:cs="Calibri"/>
            <w:noProof/>
          </w:rPr>
          <w:t>External Interface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10021601" w14:textId="77777777" w:rsidR="004B2FC0" w:rsidRPr="0029267B" w:rsidRDefault="00000000">
      <w:pPr>
        <w:pStyle w:val="TOC2"/>
        <w:tabs>
          <w:tab w:val="left" w:pos="1100"/>
          <w:tab w:val="right" w:leader="dot" w:pos="9350"/>
        </w:tabs>
        <w:rPr>
          <w:rFonts w:ascii="Calibri" w:hAnsi="Calibri" w:cs="Calibri"/>
          <w:noProof/>
        </w:rPr>
      </w:pPr>
      <w:hyperlink w:anchor="_Toc505637926" w:history="1">
        <w:r w:rsidR="004B2FC0" w:rsidRPr="0029267B">
          <w:rPr>
            <w:rStyle w:val="Hyperlink"/>
            <w:rFonts w:ascii="Calibri" w:hAnsi="Calibri" w:cs="Calibri"/>
            <w:noProof/>
          </w:rPr>
          <w:t>2.3.1.</w:t>
        </w:r>
        <w:r w:rsidR="004B2FC0" w:rsidRPr="0029267B">
          <w:rPr>
            <w:rFonts w:ascii="Calibri" w:hAnsi="Calibri" w:cs="Calibri"/>
            <w:noProof/>
          </w:rPr>
          <w:tab/>
        </w:r>
        <w:r w:rsidR="004B2FC0" w:rsidRPr="0029267B">
          <w:rPr>
            <w:rStyle w:val="Hyperlink"/>
            <w:rFonts w:ascii="Calibri" w:hAnsi="Calibri" w:cs="Calibri"/>
            <w:noProof/>
          </w:rPr>
          <w:t>User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3B12E22E" w14:textId="77777777" w:rsidR="004B2FC0" w:rsidRPr="0029267B" w:rsidRDefault="00000000">
      <w:pPr>
        <w:pStyle w:val="TOC2"/>
        <w:tabs>
          <w:tab w:val="left" w:pos="1100"/>
          <w:tab w:val="right" w:leader="dot" w:pos="9350"/>
        </w:tabs>
        <w:rPr>
          <w:rFonts w:ascii="Calibri" w:hAnsi="Calibri" w:cs="Calibri"/>
          <w:noProof/>
        </w:rPr>
      </w:pPr>
      <w:hyperlink w:anchor="_Toc505637927" w:history="1">
        <w:r w:rsidR="004B2FC0" w:rsidRPr="0029267B">
          <w:rPr>
            <w:rStyle w:val="Hyperlink"/>
            <w:rFonts w:ascii="Calibri" w:hAnsi="Calibri" w:cs="Calibri"/>
            <w:noProof/>
          </w:rPr>
          <w:t>2.3.2.</w:t>
        </w:r>
        <w:r w:rsidR="004B2FC0" w:rsidRPr="0029267B">
          <w:rPr>
            <w:rFonts w:ascii="Calibri" w:hAnsi="Calibri" w:cs="Calibri"/>
            <w:noProof/>
          </w:rPr>
          <w:tab/>
        </w:r>
        <w:r w:rsidR="004B2FC0" w:rsidRPr="0029267B">
          <w:rPr>
            <w:rStyle w:val="Hyperlink"/>
            <w:rFonts w:ascii="Calibri" w:hAnsi="Calibri" w:cs="Calibri"/>
            <w:noProof/>
          </w:rPr>
          <w:t>Hardware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5E7BD2EE" w14:textId="77777777" w:rsidR="004B2FC0" w:rsidRPr="0029267B" w:rsidRDefault="00000000">
      <w:pPr>
        <w:pStyle w:val="TOC2"/>
        <w:tabs>
          <w:tab w:val="left" w:pos="1100"/>
          <w:tab w:val="right" w:leader="dot" w:pos="9350"/>
        </w:tabs>
        <w:rPr>
          <w:rFonts w:ascii="Calibri" w:hAnsi="Calibri" w:cs="Calibri"/>
          <w:noProof/>
        </w:rPr>
      </w:pPr>
      <w:hyperlink w:anchor="_Toc505637928" w:history="1">
        <w:r w:rsidR="004B2FC0" w:rsidRPr="0029267B">
          <w:rPr>
            <w:rStyle w:val="Hyperlink"/>
            <w:rFonts w:ascii="Calibri" w:hAnsi="Calibri" w:cs="Calibri"/>
            <w:noProof/>
          </w:rPr>
          <w:t>2.3.3.</w:t>
        </w:r>
        <w:r w:rsidR="004B2FC0" w:rsidRPr="0029267B">
          <w:rPr>
            <w:rFonts w:ascii="Calibri" w:hAnsi="Calibri" w:cs="Calibri"/>
            <w:noProof/>
          </w:rPr>
          <w:tab/>
        </w:r>
        <w:r w:rsidR="004B2FC0" w:rsidRPr="0029267B">
          <w:rPr>
            <w:rStyle w:val="Hyperlink"/>
            <w:rFonts w:ascii="Calibri" w:hAnsi="Calibri" w:cs="Calibri"/>
            <w:noProof/>
          </w:rPr>
          <w:t>Software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4F57D498" w14:textId="77777777" w:rsidR="004B2FC0" w:rsidRPr="0029267B" w:rsidRDefault="00000000">
      <w:pPr>
        <w:pStyle w:val="TOC2"/>
        <w:tabs>
          <w:tab w:val="left" w:pos="1100"/>
          <w:tab w:val="right" w:leader="dot" w:pos="9350"/>
        </w:tabs>
        <w:rPr>
          <w:rFonts w:ascii="Calibri" w:hAnsi="Calibri" w:cs="Calibri"/>
          <w:noProof/>
        </w:rPr>
      </w:pPr>
      <w:hyperlink w:anchor="_Toc505637929" w:history="1">
        <w:r w:rsidR="004B2FC0" w:rsidRPr="0029267B">
          <w:rPr>
            <w:rStyle w:val="Hyperlink"/>
            <w:rFonts w:ascii="Calibri" w:hAnsi="Calibri" w:cs="Calibri"/>
            <w:noProof/>
          </w:rPr>
          <w:t>2.3.4.</w:t>
        </w:r>
        <w:r w:rsidR="004B2FC0" w:rsidRPr="0029267B">
          <w:rPr>
            <w:rFonts w:ascii="Calibri" w:hAnsi="Calibri" w:cs="Calibri"/>
            <w:noProof/>
          </w:rPr>
          <w:tab/>
        </w:r>
        <w:r w:rsidR="004B2FC0" w:rsidRPr="0029267B">
          <w:rPr>
            <w:rStyle w:val="Hyperlink"/>
            <w:rFonts w:ascii="Calibri" w:hAnsi="Calibri" w:cs="Calibri"/>
            <w:noProof/>
          </w:rPr>
          <w:t>Communications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7783A6C7" w14:textId="77777777" w:rsidR="004B2FC0" w:rsidRPr="0029267B" w:rsidRDefault="00000000">
      <w:pPr>
        <w:pStyle w:val="TOC2"/>
        <w:tabs>
          <w:tab w:val="left" w:pos="880"/>
          <w:tab w:val="right" w:leader="dot" w:pos="9350"/>
        </w:tabs>
        <w:rPr>
          <w:rFonts w:ascii="Calibri" w:hAnsi="Calibri" w:cs="Calibri"/>
          <w:noProof/>
        </w:rPr>
      </w:pPr>
      <w:hyperlink w:anchor="_Toc505637930" w:history="1">
        <w:r w:rsidR="004B2FC0" w:rsidRPr="0029267B">
          <w:rPr>
            <w:rStyle w:val="Hyperlink"/>
            <w:rFonts w:ascii="Calibri" w:hAnsi="Calibri" w:cs="Calibri"/>
            <w:noProof/>
          </w:rPr>
          <w:t>2.4.</w:t>
        </w:r>
        <w:r w:rsidR="004B2FC0" w:rsidRPr="0029267B">
          <w:rPr>
            <w:rFonts w:ascii="Calibri" w:hAnsi="Calibri" w:cs="Calibri"/>
            <w:noProof/>
          </w:rPr>
          <w:tab/>
        </w:r>
        <w:r w:rsidR="004B2FC0" w:rsidRPr="0029267B">
          <w:rPr>
            <w:rStyle w:val="Hyperlink"/>
            <w:rFonts w:ascii="Calibri" w:hAnsi="Calibri" w:cs="Calibri"/>
            <w:noProof/>
          </w:rPr>
          <w:t>System Features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10A21F26" w14:textId="77777777" w:rsidR="004B2FC0" w:rsidRPr="0029267B" w:rsidRDefault="00000000">
      <w:pPr>
        <w:pStyle w:val="TOC2"/>
        <w:tabs>
          <w:tab w:val="left" w:pos="1100"/>
          <w:tab w:val="right" w:leader="dot" w:pos="9350"/>
        </w:tabs>
        <w:rPr>
          <w:rFonts w:ascii="Calibri" w:hAnsi="Calibri" w:cs="Calibri"/>
          <w:noProof/>
        </w:rPr>
      </w:pPr>
      <w:hyperlink w:anchor="_Toc505637931" w:history="1">
        <w:r w:rsidR="004B2FC0" w:rsidRPr="0029267B">
          <w:rPr>
            <w:rStyle w:val="Hyperlink"/>
            <w:rFonts w:ascii="Calibri" w:hAnsi="Calibri" w:cs="Calibri"/>
            <w:noProof/>
          </w:rPr>
          <w:t>2.4.1.</w:t>
        </w:r>
        <w:r w:rsidR="004B2FC0" w:rsidRPr="0029267B">
          <w:rPr>
            <w:rFonts w:ascii="Calibri" w:hAnsi="Calibri" w:cs="Calibri"/>
            <w:noProof/>
          </w:rPr>
          <w:tab/>
        </w:r>
        <w:r w:rsidR="004B2FC0" w:rsidRPr="0029267B">
          <w:rPr>
            <w:rStyle w:val="Hyperlink"/>
            <w:rFonts w:ascii="Calibri" w:hAnsi="Calibri" w:cs="Calibri"/>
            <w:noProof/>
          </w:rPr>
          <w:t>System Feature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3691BC36" w14:textId="77777777" w:rsidR="004B2FC0" w:rsidRPr="0029267B" w:rsidRDefault="00000000">
      <w:pPr>
        <w:pStyle w:val="TOC2"/>
        <w:tabs>
          <w:tab w:val="left" w:pos="1320"/>
          <w:tab w:val="right" w:leader="dot" w:pos="9350"/>
        </w:tabs>
        <w:rPr>
          <w:rFonts w:ascii="Calibri" w:hAnsi="Calibri" w:cs="Calibri"/>
          <w:noProof/>
        </w:rPr>
      </w:pPr>
      <w:hyperlink w:anchor="_Toc505637932" w:history="1">
        <w:r w:rsidR="004B2FC0" w:rsidRPr="0029267B">
          <w:rPr>
            <w:rStyle w:val="Hyperlink"/>
            <w:rFonts w:ascii="Calibri" w:hAnsi="Calibri" w:cs="Calibri"/>
            <w:noProof/>
          </w:rPr>
          <w:t>2.4.1.1.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0FEE416E" w14:textId="77777777" w:rsidR="004B2FC0" w:rsidRPr="0029267B" w:rsidRDefault="00000000">
      <w:pPr>
        <w:pStyle w:val="TOC2"/>
        <w:tabs>
          <w:tab w:val="left" w:pos="1320"/>
          <w:tab w:val="right" w:leader="dot" w:pos="9350"/>
        </w:tabs>
        <w:rPr>
          <w:rFonts w:ascii="Calibri" w:hAnsi="Calibri" w:cs="Calibri"/>
          <w:noProof/>
        </w:rPr>
      </w:pPr>
      <w:hyperlink w:anchor="_Toc505637933" w:history="1">
        <w:r w:rsidR="004B2FC0" w:rsidRPr="0029267B">
          <w:rPr>
            <w:rStyle w:val="Hyperlink"/>
            <w:rFonts w:ascii="Calibri" w:hAnsi="Calibri" w:cs="Calibri"/>
            <w:noProof/>
          </w:rPr>
          <w:t>2.4.1.2.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4250DC52" w14:textId="77777777" w:rsidR="004B2FC0" w:rsidRPr="0029267B" w:rsidRDefault="00000000">
      <w:pPr>
        <w:pStyle w:val="TOC2"/>
        <w:tabs>
          <w:tab w:val="left" w:pos="1320"/>
          <w:tab w:val="right" w:leader="dot" w:pos="9350"/>
        </w:tabs>
        <w:rPr>
          <w:rFonts w:ascii="Calibri" w:hAnsi="Calibri" w:cs="Calibri"/>
          <w:noProof/>
        </w:rPr>
      </w:pPr>
      <w:hyperlink w:anchor="_Toc505637934" w:history="1">
        <w:r w:rsidR="004B2FC0" w:rsidRPr="0029267B">
          <w:rPr>
            <w:rStyle w:val="Hyperlink"/>
            <w:rFonts w:ascii="Calibri" w:hAnsi="Calibri" w:cs="Calibri"/>
            <w:noProof/>
          </w:rPr>
          <w:t>2.4.1.3.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33211AF2" w14:textId="77777777" w:rsidR="004B2FC0" w:rsidRPr="0029267B" w:rsidRDefault="00000000">
      <w:pPr>
        <w:pStyle w:val="TOC2"/>
        <w:tabs>
          <w:tab w:val="left" w:pos="1100"/>
          <w:tab w:val="right" w:leader="dot" w:pos="9350"/>
        </w:tabs>
        <w:rPr>
          <w:rFonts w:ascii="Calibri" w:hAnsi="Calibri" w:cs="Calibri"/>
          <w:noProof/>
        </w:rPr>
      </w:pPr>
      <w:hyperlink w:anchor="_Toc505637935" w:history="1">
        <w:r w:rsidR="004B2FC0" w:rsidRPr="0029267B">
          <w:rPr>
            <w:rStyle w:val="Hyperlink"/>
            <w:rFonts w:ascii="Calibri" w:hAnsi="Calibri" w:cs="Calibri"/>
            <w:noProof/>
          </w:rPr>
          <w:t>2.4.2.</w:t>
        </w:r>
        <w:r w:rsidR="004B2FC0" w:rsidRPr="0029267B">
          <w:rPr>
            <w:rFonts w:ascii="Calibri" w:hAnsi="Calibri" w:cs="Calibri"/>
            <w:noProof/>
          </w:rPr>
          <w:tab/>
        </w:r>
        <w:r w:rsidR="004B2FC0" w:rsidRPr="0029267B">
          <w:rPr>
            <w:rStyle w:val="Hyperlink"/>
            <w:rFonts w:ascii="Calibri" w:hAnsi="Calibri" w:cs="Calibri"/>
            <w:noProof/>
          </w:rPr>
          <w:t>System Feature 2</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181371A2" w14:textId="77777777" w:rsidR="004B2FC0" w:rsidRPr="0029267B" w:rsidRDefault="00000000">
      <w:pPr>
        <w:pStyle w:val="TOC2"/>
        <w:tabs>
          <w:tab w:val="left" w:pos="1320"/>
          <w:tab w:val="right" w:leader="dot" w:pos="9350"/>
        </w:tabs>
        <w:rPr>
          <w:rFonts w:ascii="Calibri" w:hAnsi="Calibri" w:cs="Calibri"/>
          <w:noProof/>
        </w:rPr>
      </w:pPr>
      <w:hyperlink w:anchor="_Toc505637936" w:history="1">
        <w:r w:rsidR="004B2FC0" w:rsidRPr="0029267B">
          <w:rPr>
            <w:rStyle w:val="Hyperlink"/>
            <w:rFonts w:ascii="Calibri" w:hAnsi="Calibri" w:cs="Calibri"/>
            <w:noProof/>
          </w:rPr>
          <w:t>2.4.2.1.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3CFB24C6" w14:textId="77777777" w:rsidR="004B2FC0" w:rsidRPr="0029267B" w:rsidRDefault="00000000">
      <w:pPr>
        <w:pStyle w:val="TOC2"/>
        <w:tabs>
          <w:tab w:val="left" w:pos="1320"/>
          <w:tab w:val="right" w:leader="dot" w:pos="9350"/>
        </w:tabs>
        <w:rPr>
          <w:rFonts w:ascii="Calibri" w:hAnsi="Calibri" w:cs="Calibri"/>
          <w:noProof/>
        </w:rPr>
      </w:pPr>
      <w:hyperlink w:anchor="_Toc505637937" w:history="1">
        <w:r w:rsidR="004B2FC0" w:rsidRPr="0029267B">
          <w:rPr>
            <w:rStyle w:val="Hyperlink"/>
            <w:rFonts w:ascii="Calibri" w:hAnsi="Calibri" w:cs="Calibri"/>
            <w:noProof/>
          </w:rPr>
          <w:t>2.4.2.2.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09BEA05E" w14:textId="77777777" w:rsidR="004B2FC0" w:rsidRPr="0029267B" w:rsidRDefault="00000000">
      <w:pPr>
        <w:pStyle w:val="TOC2"/>
        <w:tabs>
          <w:tab w:val="left" w:pos="1320"/>
          <w:tab w:val="right" w:leader="dot" w:pos="9350"/>
        </w:tabs>
        <w:rPr>
          <w:rFonts w:ascii="Calibri" w:hAnsi="Calibri" w:cs="Calibri"/>
          <w:noProof/>
        </w:rPr>
      </w:pPr>
      <w:hyperlink w:anchor="_Toc505637938" w:history="1">
        <w:r w:rsidR="004B2FC0" w:rsidRPr="0029267B">
          <w:rPr>
            <w:rStyle w:val="Hyperlink"/>
            <w:rFonts w:ascii="Calibri" w:hAnsi="Calibri" w:cs="Calibri"/>
            <w:noProof/>
          </w:rPr>
          <w:t>2.4.2.3.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711AE0DB" w14:textId="77777777" w:rsidR="004B2FC0" w:rsidRPr="0029267B" w:rsidRDefault="00000000">
      <w:pPr>
        <w:pStyle w:val="TOC2"/>
        <w:tabs>
          <w:tab w:val="left" w:pos="1100"/>
          <w:tab w:val="right" w:leader="dot" w:pos="9350"/>
        </w:tabs>
        <w:rPr>
          <w:rFonts w:ascii="Calibri" w:hAnsi="Calibri" w:cs="Calibri"/>
          <w:noProof/>
        </w:rPr>
      </w:pPr>
      <w:hyperlink w:anchor="_Toc505637939" w:history="1">
        <w:r w:rsidR="004B2FC0" w:rsidRPr="0029267B">
          <w:rPr>
            <w:rStyle w:val="Hyperlink"/>
            <w:rFonts w:ascii="Calibri" w:hAnsi="Calibri" w:cs="Calibri"/>
            <w:noProof/>
          </w:rPr>
          <w:t>2.4.3.</w:t>
        </w:r>
        <w:r w:rsidR="004B2FC0" w:rsidRPr="0029267B">
          <w:rPr>
            <w:rFonts w:ascii="Calibri" w:hAnsi="Calibri" w:cs="Calibri"/>
            <w:noProof/>
          </w:rPr>
          <w:tab/>
        </w:r>
        <w:r w:rsidR="004B2FC0" w:rsidRPr="0029267B">
          <w:rPr>
            <w:rStyle w:val="Hyperlink"/>
            <w:rFonts w:ascii="Calibri" w:hAnsi="Calibri" w:cs="Calibri"/>
            <w:noProof/>
          </w:rPr>
          <w:t>System Feature 3 (and so 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2F311FEE" w14:textId="77777777" w:rsidR="004B2FC0" w:rsidRPr="0029267B" w:rsidRDefault="00000000">
      <w:pPr>
        <w:pStyle w:val="TOC2"/>
        <w:tabs>
          <w:tab w:val="left" w:pos="880"/>
          <w:tab w:val="right" w:leader="dot" w:pos="9350"/>
        </w:tabs>
        <w:rPr>
          <w:rFonts w:ascii="Calibri" w:hAnsi="Calibri" w:cs="Calibri"/>
          <w:noProof/>
        </w:rPr>
      </w:pPr>
      <w:hyperlink w:anchor="_Toc505637940" w:history="1">
        <w:r w:rsidR="004B2FC0" w:rsidRPr="0029267B">
          <w:rPr>
            <w:rStyle w:val="Hyperlink"/>
            <w:rFonts w:ascii="Calibri" w:hAnsi="Calibri" w:cs="Calibri"/>
            <w:noProof/>
          </w:rPr>
          <w:t>2.5.</w:t>
        </w:r>
        <w:r w:rsidR="004B2FC0" w:rsidRPr="0029267B">
          <w:rPr>
            <w:rFonts w:ascii="Calibri" w:hAnsi="Calibri" w:cs="Calibri"/>
            <w:noProof/>
          </w:rPr>
          <w:tab/>
        </w:r>
        <w:r w:rsidR="004B2FC0" w:rsidRPr="0029267B">
          <w:rPr>
            <w:rStyle w:val="Hyperlink"/>
            <w:rFonts w:ascii="Calibri" w:hAnsi="Calibri" w:cs="Calibri"/>
            <w:noProof/>
          </w:rPr>
          <w:t>Other Nonfunctional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0AA2B65F" w14:textId="77777777" w:rsidR="004B2FC0" w:rsidRPr="0029267B" w:rsidRDefault="00000000">
      <w:pPr>
        <w:pStyle w:val="TOC2"/>
        <w:tabs>
          <w:tab w:val="left" w:pos="1100"/>
          <w:tab w:val="right" w:leader="dot" w:pos="9350"/>
        </w:tabs>
        <w:rPr>
          <w:rFonts w:ascii="Calibri" w:hAnsi="Calibri" w:cs="Calibri"/>
          <w:noProof/>
        </w:rPr>
      </w:pPr>
      <w:hyperlink w:anchor="_Toc505637941" w:history="1">
        <w:r w:rsidR="004B2FC0" w:rsidRPr="0029267B">
          <w:rPr>
            <w:rStyle w:val="Hyperlink"/>
            <w:rFonts w:ascii="Calibri" w:hAnsi="Calibri" w:cs="Calibri"/>
            <w:noProof/>
          </w:rPr>
          <w:t>2.5.1.</w:t>
        </w:r>
        <w:r w:rsidR="004B2FC0" w:rsidRPr="0029267B">
          <w:rPr>
            <w:rFonts w:ascii="Calibri" w:hAnsi="Calibri" w:cs="Calibri"/>
            <w:noProof/>
          </w:rPr>
          <w:tab/>
        </w:r>
        <w:r w:rsidR="004B2FC0" w:rsidRPr="0029267B">
          <w:rPr>
            <w:rStyle w:val="Hyperlink"/>
            <w:rFonts w:ascii="Calibri" w:hAnsi="Calibri" w:cs="Calibri"/>
            <w:noProof/>
          </w:rPr>
          <w:t>Performance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1F3B03E0" w14:textId="77777777" w:rsidR="004B2FC0" w:rsidRPr="0029267B" w:rsidRDefault="00000000">
      <w:pPr>
        <w:pStyle w:val="TOC2"/>
        <w:tabs>
          <w:tab w:val="left" w:pos="1100"/>
          <w:tab w:val="right" w:leader="dot" w:pos="9350"/>
        </w:tabs>
        <w:rPr>
          <w:rFonts w:ascii="Calibri" w:hAnsi="Calibri" w:cs="Calibri"/>
          <w:noProof/>
        </w:rPr>
      </w:pPr>
      <w:hyperlink w:anchor="_Toc505637942" w:history="1">
        <w:r w:rsidR="004B2FC0" w:rsidRPr="0029267B">
          <w:rPr>
            <w:rStyle w:val="Hyperlink"/>
            <w:rFonts w:ascii="Calibri" w:hAnsi="Calibri" w:cs="Calibri"/>
            <w:noProof/>
          </w:rPr>
          <w:t>2.5.2.</w:t>
        </w:r>
        <w:r w:rsidR="004B2FC0" w:rsidRPr="0029267B">
          <w:rPr>
            <w:rFonts w:ascii="Calibri" w:hAnsi="Calibri" w:cs="Calibri"/>
            <w:noProof/>
          </w:rPr>
          <w:tab/>
        </w:r>
        <w:r w:rsidR="004B2FC0" w:rsidRPr="0029267B">
          <w:rPr>
            <w:rStyle w:val="Hyperlink"/>
            <w:rFonts w:ascii="Calibri" w:hAnsi="Calibri" w:cs="Calibri"/>
            <w:noProof/>
          </w:rPr>
          <w:t>Safety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3610660B" w14:textId="77777777" w:rsidR="004B2FC0" w:rsidRPr="0029267B" w:rsidRDefault="00000000">
      <w:pPr>
        <w:pStyle w:val="TOC2"/>
        <w:tabs>
          <w:tab w:val="left" w:pos="1100"/>
          <w:tab w:val="right" w:leader="dot" w:pos="9350"/>
        </w:tabs>
        <w:rPr>
          <w:rFonts w:ascii="Calibri" w:hAnsi="Calibri" w:cs="Calibri"/>
          <w:noProof/>
        </w:rPr>
      </w:pPr>
      <w:hyperlink w:anchor="_Toc505637943" w:history="1">
        <w:r w:rsidR="004B2FC0" w:rsidRPr="0029267B">
          <w:rPr>
            <w:rStyle w:val="Hyperlink"/>
            <w:rFonts w:ascii="Calibri" w:hAnsi="Calibri" w:cs="Calibri"/>
            <w:noProof/>
          </w:rPr>
          <w:t>2.5.3.</w:t>
        </w:r>
        <w:r w:rsidR="004B2FC0" w:rsidRPr="0029267B">
          <w:rPr>
            <w:rFonts w:ascii="Calibri" w:hAnsi="Calibri" w:cs="Calibri"/>
            <w:noProof/>
          </w:rPr>
          <w:tab/>
        </w:r>
        <w:r w:rsidR="004B2FC0" w:rsidRPr="0029267B">
          <w:rPr>
            <w:rStyle w:val="Hyperlink"/>
            <w:rFonts w:ascii="Calibri" w:hAnsi="Calibri" w:cs="Calibri"/>
            <w:noProof/>
          </w:rPr>
          <w:t>Security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2E277A48" w14:textId="77777777" w:rsidR="004B2FC0" w:rsidRPr="0029267B" w:rsidRDefault="00000000">
      <w:pPr>
        <w:pStyle w:val="TOC2"/>
        <w:tabs>
          <w:tab w:val="left" w:pos="1100"/>
          <w:tab w:val="right" w:leader="dot" w:pos="9350"/>
        </w:tabs>
        <w:rPr>
          <w:rFonts w:ascii="Calibri" w:hAnsi="Calibri" w:cs="Calibri"/>
          <w:noProof/>
        </w:rPr>
      </w:pPr>
      <w:hyperlink w:anchor="_Toc505637944" w:history="1">
        <w:r w:rsidR="004B2FC0" w:rsidRPr="0029267B">
          <w:rPr>
            <w:rStyle w:val="Hyperlink"/>
            <w:rFonts w:ascii="Calibri" w:hAnsi="Calibri" w:cs="Calibri"/>
            <w:noProof/>
          </w:rPr>
          <w:t>2.5.4.</w:t>
        </w:r>
        <w:r w:rsidR="004B2FC0" w:rsidRPr="0029267B">
          <w:rPr>
            <w:rFonts w:ascii="Calibri" w:hAnsi="Calibri" w:cs="Calibri"/>
            <w:noProof/>
          </w:rPr>
          <w:tab/>
        </w:r>
        <w:r w:rsidR="004B2FC0" w:rsidRPr="0029267B">
          <w:rPr>
            <w:rStyle w:val="Hyperlink"/>
            <w:rFonts w:ascii="Calibri" w:hAnsi="Calibri" w:cs="Calibri"/>
            <w:noProof/>
          </w:rPr>
          <w:t>Software Quality Attributes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3B8ADE2B" w14:textId="77777777" w:rsidR="004B2FC0" w:rsidRPr="0029267B" w:rsidRDefault="00000000">
      <w:pPr>
        <w:pStyle w:val="TOC2"/>
        <w:tabs>
          <w:tab w:val="left" w:pos="1100"/>
          <w:tab w:val="right" w:leader="dot" w:pos="9350"/>
        </w:tabs>
        <w:rPr>
          <w:rFonts w:ascii="Calibri" w:hAnsi="Calibri" w:cs="Calibri"/>
          <w:noProof/>
        </w:rPr>
      </w:pPr>
      <w:hyperlink w:anchor="_Toc505637945" w:history="1">
        <w:r w:rsidR="004B2FC0" w:rsidRPr="0029267B">
          <w:rPr>
            <w:rStyle w:val="Hyperlink"/>
            <w:rFonts w:ascii="Calibri" w:hAnsi="Calibri" w:cs="Calibri"/>
            <w:noProof/>
          </w:rPr>
          <w:t>2.5.5.</w:t>
        </w:r>
        <w:r w:rsidR="004B2FC0" w:rsidRPr="0029267B">
          <w:rPr>
            <w:rFonts w:ascii="Calibri" w:hAnsi="Calibri" w:cs="Calibri"/>
            <w:noProof/>
          </w:rPr>
          <w:tab/>
        </w:r>
        <w:r w:rsidR="004B2FC0" w:rsidRPr="0029267B">
          <w:rPr>
            <w:rStyle w:val="Hyperlink"/>
            <w:rFonts w:ascii="Calibri" w:hAnsi="Calibri" w:cs="Calibri"/>
            <w:noProof/>
          </w:rPr>
          <w:t>Business Rules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5979F26F" w14:textId="77777777" w:rsidR="004B2FC0" w:rsidRPr="0029267B" w:rsidRDefault="00000000">
      <w:pPr>
        <w:pStyle w:val="TOC2"/>
        <w:tabs>
          <w:tab w:val="left" w:pos="880"/>
          <w:tab w:val="right" w:leader="dot" w:pos="9350"/>
        </w:tabs>
        <w:rPr>
          <w:rFonts w:ascii="Calibri" w:hAnsi="Calibri" w:cs="Calibri"/>
          <w:noProof/>
        </w:rPr>
      </w:pPr>
      <w:hyperlink w:anchor="_Toc505637946" w:history="1">
        <w:r w:rsidR="004B2FC0" w:rsidRPr="0029267B">
          <w:rPr>
            <w:rStyle w:val="Hyperlink"/>
            <w:rFonts w:ascii="Calibri" w:hAnsi="Calibri" w:cs="Calibri"/>
            <w:noProof/>
          </w:rPr>
          <w:t>2.6.</w:t>
        </w:r>
        <w:r w:rsidR="004B2FC0" w:rsidRPr="0029267B">
          <w:rPr>
            <w:rFonts w:ascii="Calibri" w:hAnsi="Calibri" w:cs="Calibri"/>
            <w:noProof/>
          </w:rPr>
          <w:tab/>
        </w:r>
        <w:r w:rsidR="004B2FC0" w:rsidRPr="0029267B">
          <w:rPr>
            <w:rStyle w:val="Hyperlink"/>
            <w:rFonts w:ascii="Calibri" w:hAnsi="Calibri" w:cs="Calibri"/>
            <w:noProof/>
          </w:rPr>
          <w:t>Other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36566BDC" w14:textId="77777777" w:rsidR="004B2FC0" w:rsidRPr="0029267B" w:rsidRDefault="00000000">
      <w:pPr>
        <w:pStyle w:val="TOC1"/>
        <w:tabs>
          <w:tab w:val="right" w:leader="dot" w:pos="9350"/>
        </w:tabs>
        <w:rPr>
          <w:rFonts w:ascii="Calibri" w:hAnsi="Calibri" w:cs="Calibri"/>
          <w:noProof/>
        </w:rPr>
      </w:pPr>
      <w:hyperlink w:anchor="_Toc505637947" w:history="1">
        <w:r w:rsidR="004B2FC0" w:rsidRPr="0029267B">
          <w:rPr>
            <w:rStyle w:val="Hyperlink"/>
            <w:rFonts w:ascii="Calibri" w:hAnsi="Calibri" w:cs="Calibri"/>
            <w:noProof/>
          </w:rPr>
          <w:t>Chapter 3</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13</w:t>
        </w:r>
        <w:r w:rsidR="004B2FC0" w:rsidRPr="0029267B">
          <w:rPr>
            <w:rFonts w:ascii="Calibri" w:hAnsi="Calibri" w:cs="Calibri"/>
            <w:noProof/>
            <w:webHidden/>
          </w:rPr>
          <w:fldChar w:fldCharType="end"/>
        </w:r>
      </w:hyperlink>
    </w:p>
    <w:p w14:paraId="2C74A11A" w14:textId="77777777" w:rsidR="004B2FC0" w:rsidRPr="0029267B" w:rsidRDefault="00000000">
      <w:pPr>
        <w:pStyle w:val="TOC1"/>
        <w:tabs>
          <w:tab w:val="right" w:leader="dot" w:pos="9350"/>
        </w:tabs>
        <w:rPr>
          <w:rFonts w:ascii="Calibri" w:hAnsi="Calibri" w:cs="Calibri"/>
          <w:noProof/>
        </w:rPr>
      </w:pPr>
      <w:hyperlink w:anchor="_Toc505637948" w:history="1">
        <w:r w:rsidR="004B2FC0" w:rsidRPr="0029267B">
          <w:rPr>
            <w:rStyle w:val="Hyperlink"/>
            <w:rFonts w:ascii="Calibri" w:hAnsi="Calibri" w:cs="Calibri"/>
            <w:noProof/>
          </w:rPr>
          <w:t>Use Case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13</w:t>
        </w:r>
        <w:r w:rsidR="004B2FC0" w:rsidRPr="0029267B">
          <w:rPr>
            <w:rFonts w:ascii="Calibri" w:hAnsi="Calibri" w:cs="Calibri"/>
            <w:noProof/>
            <w:webHidden/>
          </w:rPr>
          <w:fldChar w:fldCharType="end"/>
        </w:r>
      </w:hyperlink>
    </w:p>
    <w:p w14:paraId="1155358B" w14:textId="77777777" w:rsidR="004B2FC0" w:rsidRPr="0029267B" w:rsidRDefault="00000000">
      <w:pPr>
        <w:pStyle w:val="TOC2"/>
        <w:tabs>
          <w:tab w:val="left" w:pos="880"/>
          <w:tab w:val="right" w:leader="dot" w:pos="9350"/>
        </w:tabs>
        <w:rPr>
          <w:rFonts w:ascii="Calibri" w:hAnsi="Calibri" w:cs="Calibri"/>
          <w:noProof/>
        </w:rPr>
      </w:pPr>
      <w:hyperlink w:anchor="_Toc505637949" w:history="1">
        <w:r w:rsidR="004B2FC0" w:rsidRPr="0029267B">
          <w:rPr>
            <w:rStyle w:val="Hyperlink"/>
            <w:rFonts w:ascii="Calibri" w:hAnsi="Calibri" w:cs="Calibri"/>
            <w:noProof/>
          </w:rPr>
          <w:t>3.1.</w:t>
        </w:r>
        <w:r w:rsidR="004B2FC0" w:rsidRPr="0029267B">
          <w:rPr>
            <w:rFonts w:ascii="Calibri" w:hAnsi="Calibri" w:cs="Calibri"/>
            <w:noProof/>
          </w:rPr>
          <w:tab/>
        </w:r>
        <w:r w:rsidR="004B2FC0" w:rsidRPr="0029267B">
          <w:rPr>
            <w:rStyle w:val="Hyperlink"/>
            <w:rFonts w:ascii="Calibri" w:hAnsi="Calibri" w:cs="Calibri"/>
            <w:noProof/>
          </w:rPr>
          <w:t xml:space="preserve">Use Case </w:t>
        </w:r>
        <w:r w:rsidR="004B2FC0" w:rsidRPr="0029267B">
          <w:rPr>
            <w:rStyle w:val="Hyperlink"/>
            <w:rFonts w:ascii="Calibri" w:hAnsi="Calibri" w:cs="Calibri"/>
            <w:noProof/>
          </w:rPr>
          <w:t>M</w:t>
        </w:r>
        <w:r w:rsidR="004B2FC0" w:rsidRPr="0029267B">
          <w:rPr>
            <w:rStyle w:val="Hyperlink"/>
            <w:rFonts w:ascii="Calibri" w:hAnsi="Calibri" w:cs="Calibri"/>
            <w:noProof/>
          </w:rPr>
          <w:t>odel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14</w:t>
        </w:r>
        <w:r w:rsidR="004B2FC0" w:rsidRPr="0029267B">
          <w:rPr>
            <w:rFonts w:ascii="Calibri" w:hAnsi="Calibri" w:cs="Calibri"/>
            <w:noProof/>
            <w:webHidden/>
          </w:rPr>
          <w:fldChar w:fldCharType="end"/>
        </w:r>
      </w:hyperlink>
    </w:p>
    <w:p w14:paraId="0CF3D9D6" w14:textId="77777777" w:rsidR="004B2FC0" w:rsidRPr="0029267B" w:rsidRDefault="00000000">
      <w:pPr>
        <w:pStyle w:val="TOC2"/>
        <w:tabs>
          <w:tab w:val="left" w:pos="880"/>
          <w:tab w:val="right" w:leader="dot" w:pos="9350"/>
        </w:tabs>
        <w:rPr>
          <w:rFonts w:ascii="Calibri" w:hAnsi="Calibri" w:cs="Calibri"/>
          <w:noProof/>
        </w:rPr>
      </w:pPr>
      <w:hyperlink w:anchor="_Toc505637950" w:history="1">
        <w:r w:rsidR="004B2FC0" w:rsidRPr="0029267B">
          <w:rPr>
            <w:rStyle w:val="Hyperlink"/>
            <w:rFonts w:ascii="Calibri" w:hAnsi="Calibri" w:cs="Calibri"/>
            <w:noProof/>
          </w:rPr>
          <w:t>3.2.</w:t>
        </w:r>
        <w:r w:rsidR="004B2FC0" w:rsidRPr="0029267B">
          <w:rPr>
            <w:rFonts w:ascii="Calibri" w:hAnsi="Calibri" w:cs="Calibri"/>
            <w:noProof/>
          </w:rPr>
          <w:tab/>
        </w:r>
        <w:r w:rsidR="004B2FC0" w:rsidRPr="0029267B">
          <w:rPr>
            <w:rStyle w:val="Hyperlink"/>
            <w:rFonts w:ascii="Calibri" w:hAnsi="Calibri" w:cs="Calibri"/>
            <w:noProof/>
          </w:rPr>
          <w:t>Use Case Descriptions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14</w:t>
        </w:r>
        <w:r w:rsidR="004B2FC0" w:rsidRPr="0029267B">
          <w:rPr>
            <w:rFonts w:ascii="Calibri" w:hAnsi="Calibri" w:cs="Calibri"/>
            <w:noProof/>
            <w:webHidden/>
          </w:rPr>
          <w:fldChar w:fldCharType="end"/>
        </w:r>
      </w:hyperlink>
    </w:p>
    <w:p w14:paraId="01F88D09" w14:textId="77777777" w:rsidR="004B2FC0" w:rsidRPr="0029267B" w:rsidRDefault="00000000">
      <w:pPr>
        <w:pStyle w:val="TOC1"/>
        <w:tabs>
          <w:tab w:val="right" w:leader="dot" w:pos="9350"/>
        </w:tabs>
        <w:rPr>
          <w:rFonts w:ascii="Calibri" w:hAnsi="Calibri" w:cs="Calibri"/>
          <w:noProof/>
        </w:rPr>
      </w:pPr>
      <w:hyperlink w:anchor="_Toc505637951" w:history="1">
        <w:r w:rsidR="004B2FC0" w:rsidRPr="0029267B">
          <w:rPr>
            <w:rStyle w:val="Hyperlink"/>
            <w:rFonts w:ascii="Calibri" w:hAnsi="Calibri" w:cs="Calibri"/>
            <w:noProof/>
          </w:rPr>
          <w:t>Chapter 4</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15</w:t>
        </w:r>
        <w:r w:rsidR="004B2FC0" w:rsidRPr="0029267B">
          <w:rPr>
            <w:rFonts w:ascii="Calibri" w:hAnsi="Calibri" w:cs="Calibri"/>
            <w:noProof/>
            <w:webHidden/>
          </w:rPr>
          <w:fldChar w:fldCharType="end"/>
        </w:r>
      </w:hyperlink>
    </w:p>
    <w:p w14:paraId="37473EC7" w14:textId="77777777" w:rsidR="004B2FC0" w:rsidRPr="0029267B" w:rsidRDefault="00000000">
      <w:pPr>
        <w:pStyle w:val="TOC1"/>
        <w:tabs>
          <w:tab w:val="right" w:leader="dot" w:pos="9350"/>
        </w:tabs>
        <w:rPr>
          <w:rFonts w:ascii="Calibri" w:hAnsi="Calibri" w:cs="Calibri"/>
          <w:noProof/>
        </w:rPr>
      </w:pPr>
      <w:hyperlink w:anchor="_Toc505637952" w:history="1">
        <w:r w:rsidR="004B2FC0" w:rsidRPr="0029267B">
          <w:rPr>
            <w:rStyle w:val="Hyperlink"/>
            <w:rFonts w:ascii="Calibri" w:hAnsi="Calibri" w:cs="Calibri"/>
            <w:noProof/>
          </w:rPr>
          <w:t>System Design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15</w:t>
        </w:r>
        <w:r w:rsidR="004B2FC0" w:rsidRPr="0029267B">
          <w:rPr>
            <w:rFonts w:ascii="Calibri" w:hAnsi="Calibri" w:cs="Calibri"/>
            <w:noProof/>
            <w:webHidden/>
          </w:rPr>
          <w:fldChar w:fldCharType="end"/>
        </w:r>
      </w:hyperlink>
    </w:p>
    <w:p w14:paraId="43402E17" w14:textId="77777777" w:rsidR="004B2FC0" w:rsidRPr="0029267B" w:rsidRDefault="00000000">
      <w:pPr>
        <w:pStyle w:val="TOC2"/>
        <w:tabs>
          <w:tab w:val="left" w:pos="880"/>
          <w:tab w:val="right" w:leader="dot" w:pos="9350"/>
        </w:tabs>
        <w:rPr>
          <w:rFonts w:ascii="Calibri" w:hAnsi="Calibri" w:cs="Calibri"/>
          <w:noProof/>
        </w:rPr>
      </w:pPr>
      <w:hyperlink w:anchor="_Toc505637953" w:history="1">
        <w:r w:rsidR="004B2FC0" w:rsidRPr="0029267B">
          <w:rPr>
            <w:rStyle w:val="Hyperlink"/>
            <w:rFonts w:ascii="Calibri" w:hAnsi="Calibri" w:cs="Calibri"/>
            <w:noProof/>
          </w:rPr>
          <w:t>4.1.</w:t>
        </w:r>
        <w:r w:rsidR="004B2FC0" w:rsidRPr="0029267B">
          <w:rPr>
            <w:rFonts w:ascii="Calibri" w:hAnsi="Calibri" w:cs="Calibri"/>
            <w:noProof/>
          </w:rPr>
          <w:tab/>
        </w:r>
        <w:r w:rsidR="004B2FC0" w:rsidRPr="0029267B">
          <w:rPr>
            <w:rStyle w:val="Hyperlink"/>
            <w:rFonts w:ascii="Calibri" w:hAnsi="Calibri" w:cs="Calibri"/>
            <w:noProof/>
          </w:rPr>
          <w:t>Archit</w:t>
        </w:r>
        <w:r w:rsidR="004B2FC0" w:rsidRPr="0029267B">
          <w:rPr>
            <w:rStyle w:val="Hyperlink"/>
            <w:rFonts w:ascii="Calibri" w:hAnsi="Calibri" w:cs="Calibri"/>
            <w:noProof/>
          </w:rPr>
          <w:t>e</w:t>
        </w:r>
        <w:r w:rsidR="004B2FC0" w:rsidRPr="0029267B">
          <w:rPr>
            <w:rStyle w:val="Hyperlink"/>
            <w:rFonts w:ascii="Calibri" w:hAnsi="Calibri" w:cs="Calibri"/>
            <w:noProof/>
          </w:rPr>
          <w:t>ctu</w:t>
        </w:r>
        <w:r w:rsidR="004B2FC0" w:rsidRPr="0029267B">
          <w:rPr>
            <w:rStyle w:val="Hyperlink"/>
            <w:rFonts w:ascii="Calibri" w:hAnsi="Calibri" w:cs="Calibri"/>
            <w:noProof/>
          </w:rPr>
          <w:t>r</w:t>
        </w:r>
        <w:r w:rsidR="004B2FC0" w:rsidRPr="0029267B">
          <w:rPr>
            <w:rStyle w:val="Hyperlink"/>
            <w:rFonts w:ascii="Calibri" w:hAnsi="Calibri" w:cs="Calibri"/>
            <w:noProof/>
          </w:rPr>
          <w:t>e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16</w:t>
        </w:r>
        <w:r w:rsidR="004B2FC0" w:rsidRPr="0029267B">
          <w:rPr>
            <w:rFonts w:ascii="Calibri" w:hAnsi="Calibri" w:cs="Calibri"/>
            <w:noProof/>
            <w:webHidden/>
          </w:rPr>
          <w:fldChar w:fldCharType="end"/>
        </w:r>
      </w:hyperlink>
    </w:p>
    <w:p w14:paraId="1034F203" w14:textId="77777777" w:rsidR="004B2FC0" w:rsidRPr="0029267B" w:rsidRDefault="00000000">
      <w:pPr>
        <w:pStyle w:val="TOC2"/>
        <w:tabs>
          <w:tab w:val="left" w:pos="880"/>
          <w:tab w:val="right" w:leader="dot" w:pos="9350"/>
        </w:tabs>
        <w:rPr>
          <w:rFonts w:ascii="Calibri" w:hAnsi="Calibri" w:cs="Calibri"/>
          <w:noProof/>
        </w:rPr>
      </w:pPr>
      <w:hyperlink w:anchor="_Toc505637954" w:history="1">
        <w:r w:rsidR="004B2FC0" w:rsidRPr="0029267B">
          <w:rPr>
            <w:rStyle w:val="Hyperlink"/>
            <w:rFonts w:ascii="Calibri" w:hAnsi="Calibri" w:cs="Calibri"/>
            <w:noProof/>
          </w:rPr>
          <w:t>4.2.</w:t>
        </w:r>
        <w:r w:rsidR="004B2FC0" w:rsidRPr="0029267B">
          <w:rPr>
            <w:rFonts w:ascii="Calibri" w:hAnsi="Calibri" w:cs="Calibri"/>
            <w:noProof/>
          </w:rPr>
          <w:tab/>
        </w:r>
        <w:r w:rsidR="004B2FC0" w:rsidRPr="0029267B">
          <w:rPr>
            <w:rStyle w:val="Hyperlink"/>
            <w:rFonts w:ascii="Calibri" w:hAnsi="Calibri" w:cs="Calibri"/>
            <w:noProof/>
          </w:rPr>
          <w:t>Domain Model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16</w:t>
        </w:r>
        <w:r w:rsidR="004B2FC0" w:rsidRPr="0029267B">
          <w:rPr>
            <w:rFonts w:ascii="Calibri" w:hAnsi="Calibri" w:cs="Calibri"/>
            <w:noProof/>
            <w:webHidden/>
          </w:rPr>
          <w:fldChar w:fldCharType="end"/>
        </w:r>
      </w:hyperlink>
    </w:p>
    <w:p w14:paraId="5A3525C5" w14:textId="77777777" w:rsidR="004B2FC0" w:rsidRPr="0029267B" w:rsidRDefault="00000000">
      <w:pPr>
        <w:pStyle w:val="TOC2"/>
        <w:tabs>
          <w:tab w:val="left" w:pos="880"/>
          <w:tab w:val="right" w:leader="dot" w:pos="9350"/>
        </w:tabs>
        <w:rPr>
          <w:rFonts w:ascii="Calibri" w:hAnsi="Calibri" w:cs="Calibri"/>
          <w:noProof/>
        </w:rPr>
      </w:pPr>
      <w:hyperlink w:anchor="_Toc505637955" w:history="1">
        <w:r w:rsidR="004B2FC0" w:rsidRPr="0029267B">
          <w:rPr>
            <w:rStyle w:val="Hyperlink"/>
            <w:rFonts w:ascii="Calibri" w:hAnsi="Calibri" w:cs="Calibri"/>
            <w:noProof/>
          </w:rPr>
          <w:t>4.3.</w:t>
        </w:r>
        <w:r w:rsidR="004B2FC0" w:rsidRPr="0029267B">
          <w:rPr>
            <w:rFonts w:ascii="Calibri" w:hAnsi="Calibri" w:cs="Calibri"/>
            <w:noProof/>
          </w:rPr>
          <w:tab/>
        </w:r>
        <w:r w:rsidR="004B2FC0" w:rsidRPr="0029267B">
          <w:rPr>
            <w:rStyle w:val="Hyperlink"/>
            <w:rFonts w:ascii="Calibri" w:hAnsi="Calibri" w:cs="Calibri"/>
            <w:noProof/>
          </w:rPr>
          <w:t>Entity</w:t>
        </w:r>
        <w:r w:rsidR="004B2FC0" w:rsidRPr="0029267B">
          <w:rPr>
            <w:rStyle w:val="Hyperlink"/>
            <w:rFonts w:ascii="Calibri" w:hAnsi="Calibri" w:cs="Calibri"/>
            <w:noProof/>
          </w:rPr>
          <w:t xml:space="preserve"> </w:t>
        </w:r>
        <w:r w:rsidR="004B2FC0" w:rsidRPr="0029267B">
          <w:rPr>
            <w:rStyle w:val="Hyperlink"/>
            <w:rFonts w:ascii="Calibri" w:hAnsi="Calibri" w:cs="Calibri"/>
            <w:noProof/>
          </w:rPr>
          <w:t>Relationship Diagram with data dictionary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16</w:t>
        </w:r>
        <w:r w:rsidR="004B2FC0" w:rsidRPr="0029267B">
          <w:rPr>
            <w:rFonts w:ascii="Calibri" w:hAnsi="Calibri" w:cs="Calibri"/>
            <w:noProof/>
            <w:webHidden/>
          </w:rPr>
          <w:fldChar w:fldCharType="end"/>
        </w:r>
      </w:hyperlink>
    </w:p>
    <w:p w14:paraId="43F6D7C0" w14:textId="77777777" w:rsidR="004B2FC0" w:rsidRPr="0029267B" w:rsidRDefault="00000000">
      <w:pPr>
        <w:pStyle w:val="TOC2"/>
        <w:tabs>
          <w:tab w:val="left" w:pos="880"/>
          <w:tab w:val="right" w:leader="dot" w:pos="9350"/>
        </w:tabs>
        <w:rPr>
          <w:rFonts w:ascii="Calibri" w:hAnsi="Calibri" w:cs="Calibri"/>
          <w:noProof/>
        </w:rPr>
      </w:pPr>
      <w:hyperlink w:anchor="_Toc505637956" w:history="1">
        <w:r w:rsidR="004B2FC0" w:rsidRPr="0029267B">
          <w:rPr>
            <w:rStyle w:val="Hyperlink"/>
            <w:rFonts w:ascii="Calibri" w:hAnsi="Calibri" w:cs="Calibri"/>
            <w:noProof/>
          </w:rPr>
          <w:t>4.4.</w:t>
        </w:r>
        <w:r w:rsidR="004B2FC0" w:rsidRPr="0029267B">
          <w:rPr>
            <w:rFonts w:ascii="Calibri" w:hAnsi="Calibri" w:cs="Calibri"/>
            <w:noProof/>
          </w:rPr>
          <w:tab/>
        </w:r>
        <w:r w:rsidR="004B2FC0" w:rsidRPr="0029267B">
          <w:rPr>
            <w:rStyle w:val="Hyperlink"/>
            <w:rFonts w:ascii="Calibri" w:hAnsi="Calibri" w:cs="Calibri"/>
            <w:noProof/>
          </w:rPr>
          <w:t>Class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17</w:t>
        </w:r>
        <w:r w:rsidR="004B2FC0" w:rsidRPr="0029267B">
          <w:rPr>
            <w:rFonts w:ascii="Calibri" w:hAnsi="Calibri" w:cs="Calibri"/>
            <w:noProof/>
            <w:webHidden/>
          </w:rPr>
          <w:fldChar w:fldCharType="end"/>
        </w:r>
      </w:hyperlink>
    </w:p>
    <w:p w14:paraId="6FBFAAC7" w14:textId="77777777" w:rsidR="004B2FC0" w:rsidRPr="0029267B" w:rsidRDefault="00000000">
      <w:pPr>
        <w:pStyle w:val="TOC2"/>
        <w:tabs>
          <w:tab w:val="left" w:pos="880"/>
          <w:tab w:val="right" w:leader="dot" w:pos="9350"/>
        </w:tabs>
        <w:rPr>
          <w:rFonts w:ascii="Calibri" w:hAnsi="Calibri" w:cs="Calibri"/>
          <w:noProof/>
        </w:rPr>
      </w:pPr>
      <w:hyperlink w:anchor="_Toc505637957" w:history="1">
        <w:r w:rsidR="004B2FC0" w:rsidRPr="0029267B">
          <w:rPr>
            <w:rStyle w:val="Hyperlink"/>
            <w:rFonts w:ascii="Calibri" w:hAnsi="Calibri" w:cs="Calibri"/>
            <w:noProof/>
          </w:rPr>
          <w:t>4.5.</w:t>
        </w:r>
        <w:r w:rsidR="004B2FC0" w:rsidRPr="0029267B">
          <w:rPr>
            <w:rFonts w:ascii="Calibri" w:hAnsi="Calibri" w:cs="Calibri"/>
            <w:noProof/>
          </w:rPr>
          <w:tab/>
        </w:r>
        <w:r w:rsidR="004B2FC0" w:rsidRPr="0029267B">
          <w:rPr>
            <w:rStyle w:val="Hyperlink"/>
            <w:rFonts w:ascii="Calibri" w:hAnsi="Calibri" w:cs="Calibri"/>
            <w:noProof/>
          </w:rPr>
          <w:t>Sequence / Collaboration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17</w:t>
        </w:r>
        <w:r w:rsidR="004B2FC0" w:rsidRPr="0029267B">
          <w:rPr>
            <w:rFonts w:ascii="Calibri" w:hAnsi="Calibri" w:cs="Calibri"/>
            <w:noProof/>
            <w:webHidden/>
          </w:rPr>
          <w:fldChar w:fldCharType="end"/>
        </w:r>
      </w:hyperlink>
    </w:p>
    <w:p w14:paraId="27077FD1" w14:textId="77777777" w:rsidR="004B2FC0" w:rsidRPr="0029267B" w:rsidRDefault="00000000">
      <w:pPr>
        <w:pStyle w:val="TOC2"/>
        <w:tabs>
          <w:tab w:val="left" w:pos="880"/>
          <w:tab w:val="right" w:leader="dot" w:pos="9350"/>
        </w:tabs>
        <w:rPr>
          <w:rFonts w:ascii="Calibri" w:hAnsi="Calibri" w:cs="Calibri"/>
          <w:noProof/>
        </w:rPr>
      </w:pPr>
      <w:hyperlink w:anchor="_Toc505637958" w:history="1">
        <w:r w:rsidR="004B2FC0" w:rsidRPr="0029267B">
          <w:rPr>
            <w:rStyle w:val="Hyperlink"/>
            <w:rFonts w:ascii="Calibri" w:hAnsi="Calibri" w:cs="Calibri"/>
            <w:noProof/>
          </w:rPr>
          <w:t>4.6.</w:t>
        </w:r>
        <w:r w:rsidR="004B2FC0" w:rsidRPr="0029267B">
          <w:rPr>
            <w:rFonts w:ascii="Calibri" w:hAnsi="Calibri" w:cs="Calibri"/>
            <w:noProof/>
          </w:rPr>
          <w:tab/>
        </w:r>
        <w:r w:rsidR="004B2FC0" w:rsidRPr="0029267B">
          <w:rPr>
            <w:rStyle w:val="Hyperlink"/>
            <w:rFonts w:ascii="Calibri" w:hAnsi="Calibri" w:cs="Calibri"/>
            <w:noProof/>
          </w:rPr>
          <w:t>Operation contracts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17</w:t>
        </w:r>
        <w:r w:rsidR="004B2FC0" w:rsidRPr="0029267B">
          <w:rPr>
            <w:rFonts w:ascii="Calibri" w:hAnsi="Calibri" w:cs="Calibri"/>
            <w:noProof/>
            <w:webHidden/>
          </w:rPr>
          <w:fldChar w:fldCharType="end"/>
        </w:r>
      </w:hyperlink>
    </w:p>
    <w:p w14:paraId="65BF4193" w14:textId="77777777" w:rsidR="004B2FC0" w:rsidRPr="0029267B" w:rsidRDefault="00000000">
      <w:pPr>
        <w:pStyle w:val="TOC2"/>
        <w:tabs>
          <w:tab w:val="left" w:pos="880"/>
          <w:tab w:val="right" w:leader="dot" w:pos="9350"/>
        </w:tabs>
        <w:rPr>
          <w:rFonts w:ascii="Calibri" w:hAnsi="Calibri" w:cs="Calibri"/>
          <w:noProof/>
        </w:rPr>
      </w:pPr>
      <w:hyperlink w:anchor="_Toc505637959" w:history="1">
        <w:r w:rsidR="004B2FC0" w:rsidRPr="0029267B">
          <w:rPr>
            <w:rStyle w:val="Hyperlink"/>
            <w:rFonts w:ascii="Calibri" w:hAnsi="Calibri" w:cs="Calibri"/>
            <w:noProof/>
          </w:rPr>
          <w:t>4.7.</w:t>
        </w:r>
        <w:r w:rsidR="004B2FC0" w:rsidRPr="0029267B">
          <w:rPr>
            <w:rFonts w:ascii="Calibri" w:hAnsi="Calibri" w:cs="Calibri"/>
            <w:noProof/>
          </w:rPr>
          <w:tab/>
        </w:r>
        <w:r w:rsidR="004B2FC0" w:rsidRPr="0029267B">
          <w:rPr>
            <w:rStyle w:val="Hyperlink"/>
            <w:rFonts w:ascii="Calibri" w:hAnsi="Calibri" w:cs="Calibri"/>
            <w:noProof/>
          </w:rPr>
          <w:t>Activity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18</w:t>
        </w:r>
        <w:r w:rsidR="004B2FC0" w:rsidRPr="0029267B">
          <w:rPr>
            <w:rFonts w:ascii="Calibri" w:hAnsi="Calibri" w:cs="Calibri"/>
            <w:noProof/>
            <w:webHidden/>
          </w:rPr>
          <w:fldChar w:fldCharType="end"/>
        </w:r>
      </w:hyperlink>
    </w:p>
    <w:p w14:paraId="75439DA2" w14:textId="77777777" w:rsidR="004B2FC0" w:rsidRPr="0029267B" w:rsidRDefault="00000000">
      <w:pPr>
        <w:pStyle w:val="TOC2"/>
        <w:tabs>
          <w:tab w:val="left" w:pos="880"/>
          <w:tab w:val="right" w:leader="dot" w:pos="9350"/>
        </w:tabs>
        <w:rPr>
          <w:rFonts w:ascii="Calibri" w:hAnsi="Calibri" w:cs="Calibri"/>
          <w:noProof/>
        </w:rPr>
      </w:pPr>
      <w:hyperlink w:anchor="_Toc505637960" w:history="1">
        <w:r w:rsidR="004B2FC0" w:rsidRPr="0029267B">
          <w:rPr>
            <w:rStyle w:val="Hyperlink"/>
            <w:rFonts w:ascii="Calibri" w:hAnsi="Calibri" w:cs="Calibri"/>
            <w:noProof/>
          </w:rPr>
          <w:t>4.8.</w:t>
        </w:r>
        <w:r w:rsidR="004B2FC0" w:rsidRPr="0029267B">
          <w:rPr>
            <w:rFonts w:ascii="Calibri" w:hAnsi="Calibri" w:cs="Calibri"/>
            <w:noProof/>
          </w:rPr>
          <w:tab/>
        </w:r>
        <w:r w:rsidR="004B2FC0" w:rsidRPr="0029267B">
          <w:rPr>
            <w:rStyle w:val="Hyperlink"/>
            <w:rFonts w:ascii="Calibri" w:hAnsi="Calibri" w:cs="Calibri"/>
            <w:noProof/>
          </w:rPr>
          <w:t>State Transition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18</w:t>
        </w:r>
        <w:r w:rsidR="004B2FC0" w:rsidRPr="0029267B">
          <w:rPr>
            <w:rFonts w:ascii="Calibri" w:hAnsi="Calibri" w:cs="Calibri"/>
            <w:noProof/>
            <w:webHidden/>
          </w:rPr>
          <w:fldChar w:fldCharType="end"/>
        </w:r>
      </w:hyperlink>
    </w:p>
    <w:p w14:paraId="3E034C02" w14:textId="77777777" w:rsidR="004B2FC0" w:rsidRPr="0029267B" w:rsidRDefault="00000000">
      <w:pPr>
        <w:pStyle w:val="TOC2"/>
        <w:tabs>
          <w:tab w:val="left" w:pos="880"/>
          <w:tab w:val="right" w:leader="dot" w:pos="9350"/>
        </w:tabs>
        <w:rPr>
          <w:rFonts w:ascii="Calibri" w:hAnsi="Calibri" w:cs="Calibri"/>
          <w:noProof/>
        </w:rPr>
      </w:pPr>
      <w:hyperlink w:anchor="_Toc505637961" w:history="1">
        <w:r w:rsidR="004B2FC0" w:rsidRPr="0029267B">
          <w:rPr>
            <w:rStyle w:val="Hyperlink"/>
            <w:rFonts w:ascii="Calibri" w:hAnsi="Calibri" w:cs="Calibri"/>
            <w:noProof/>
          </w:rPr>
          <w:t>4.9.</w:t>
        </w:r>
        <w:r w:rsidR="004B2FC0" w:rsidRPr="0029267B">
          <w:rPr>
            <w:rFonts w:ascii="Calibri" w:hAnsi="Calibri" w:cs="Calibri"/>
            <w:noProof/>
          </w:rPr>
          <w:tab/>
        </w:r>
        <w:r w:rsidR="004B2FC0" w:rsidRPr="0029267B">
          <w:rPr>
            <w:rStyle w:val="Hyperlink"/>
            <w:rFonts w:ascii="Calibri" w:hAnsi="Calibri" w:cs="Calibri"/>
            <w:noProof/>
          </w:rPr>
          <w:t>Component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18</w:t>
        </w:r>
        <w:r w:rsidR="004B2FC0" w:rsidRPr="0029267B">
          <w:rPr>
            <w:rFonts w:ascii="Calibri" w:hAnsi="Calibri" w:cs="Calibri"/>
            <w:noProof/>
            <w:webHidden/>
          </w:rPr>
          <w:fldChar w:fldCharType="end"/>
        </w:r>
      </w:hyperlink>
    </w:p>
    <w:p w14:paraId="1F87C1D2" w14:textId="77777777" w:rsidR="004B2FC0" w:rsidRPr="0029267B" w:rsidRDefault="00000000">
      <w:pPr>
        <w:pStyle w:val="TOC2"/>
        <w:tabs>
          <w:tab w:val="left" w:pos="1100"/>
          <w:tab w:val="right" w:leader="dot" w:pos="9350"/>
        </w:tabs>
        <w:rPr>
          <w:rFonts w:ascii="Calibri" w:hAnsi="Calibri" w:cs="Calibri"/>
          <w:noProof/>
        </w:rPr>
      </w:pPr>
      <w:hyperlink w:anchor="_Toc505637962" w:history="1">
        <w:r w:rsidR="004B2FC0" w:rsidRPr="0029267B">
          <w:rPr>
            <w:rStyle w:val="Hyperlink"/>
            <w:rFonts w:ascii="Calibri" w:hAnsi="Calibri" w:cs="Calibri"/>
            <w:noProof/>
          </w:rPr>
          <w:t>4.10.</w:t>
        </w:r>
        <w:r w:rsidR="004B2FC0" w:rsidRPr="0029267B">
          <w:rPr>
            <w:rFonts w:ascii="Calibri" w:hAnsi="Calibri" w:cs="Calibri"/>
            <w:noProof/>
          </w:rPr>
          <w:tab/>
        </w:r>
        <w:r w:rsidR="004B2FC0" w:rsidRPr="0029267B">
          <w:rPr>
            <w:rStyle w:val="Hyperlink"/>
            <w:rFonts w:ascii="Calibri" w:hAnsi="Calibri" w:cs="Calibri"/>
            <w:noProof/>
          </w:rPr>
          <w:t>Deployment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19</w:t>
        </w:r>
        <w:r w:rsidR="004B2FC0" w:rsidRPr="0029267B">
          <w:rPr>
            <w:rFonts w:ascii="Calibri" w:hAnsi="Calibri" w:cs="Calibri"/>
            <w:noProof/>
            <w:webHidden/>
          </w:rPr>
          <w:fldChar w:fldCharType="end"/>
        </w:r>
      </w:hyperlink>
    </w:p>
    <w:p w14:paraId="362347A4" w14:textId="77777777" w:rsidR="004B2FC0" w:rsidRPr="0029267B" w:rsidRDefault="00000000">
      <w:pPr>
        <w:pStyle w:val="TOC2"/>
        <w:tabs>
          <w:tab w:val="left" w:pos="1100"/>
          <w:tab w:val="right" w:leader="dot" w:pos="9350"/>
        </w:tabs>
        <w:rPr>
          <w:rFonts w:ascii="Calibri" w:hAnsi="Calibri" w:cs="Calibri"/>
          <w:noProof/>
        </w:rPr>
      </w:pPr>
      <w:hyperlink w:anchor="_Toc505637963" w:history="1">
        <w:r w:rsidR="004B2FC0" w:rsidRPr="0029267B">
          <w:rPr>
            <w:rStyle w:val="Hyperlink"/>
            <w:rFonts w:ascii="Calibri" w:hAnsi="Calibri" w:cs="Calibri"/>
            <w:noProof/>
          </w:rPr>
          <w:t>4.11.</w:t>
        </w:r>
        <w:r w:rsidR="004B2FC0" w:rsidRPr="0029267B">
          <w:rPr>
            <w:rFonts w:ascii="Calibri" w:hAnsi="Calibri" w:cs="Calibri"/>
            <w:noProof/>
          </w:rPr>
          <w:tab/>
        </w:r>
        <w:r w:rsidR="004B2FC0" w:rsidRPr="0029267B">
          <w:rPr>
            <w:rStyle w:val="Hyperlink"/>
            <w:rFonts w:ascii="Calibri" w:hAnsi="Calibri" w:cs="Calibri"/>
            <w:noProof/>
          </w:rPr>
          <w:t>Data Flow diagram [only if structured approach is used - Level 0 and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19</w:t>
        </w:r>
        <w:r w:rsidR="004B2FC0" w:rsidRPr="0029267B">
          <w:rPr>
            <w:rFonts w:ascii="Calibri" w:hAnsi="Calibri" w:cs="Calibri"/>
            <w:noProof/>
            <w:webHidden/>
          </w:rPr>
          <w:fldChar w:fldCharType="end"/>
        </w:r>
      </w:hyperlink>
    </w:p>
    <w:p w14:paraId="02803AD2" w14:textId="77777777" w:rsidR="004B2FC0" w:rsidRPr="0029267B" w:rsidRDefault="00000000">
      <w:pPr>
        <w:pStyle w:val="TOC1"/>
        <w:tabs>
          <w:tab w:val="right" w:leader="dot" w:pos="9350"/>
        </w:tabs>
        <w:rPr>
          <w:rFonts w:ascii="Calibri" w:hAnsi="Calibri" w:cs="Calibri"/>
          <w:noProof/>
        </w:rPr>
      </w:pPr>
      <w:hyperlink w:anchor="_Toc505637964" w:history="1">
        <w:r w:rsidR="004B2FC0" w:rsidRPr="0029267B">
          <w:rPr>
            <w:rStyle w:val="Hyperlink"/>
            <w:rFonts w:ascii="Calibri" w:hAnsi="Calibri" w:cs="Calibri"/>
            <w:noProof/>
          </w:rPr>
          <w:t>Chapter 5</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20</w:t>
        </w:r>
        <w:r w:rsidR="004B2FC0" w:rsidRPr="0029267B">
          <w:rPr>
            <w:rFonts w:ascii="Calibri" w:hAnsi="Calibri" w:cs="Calibri"/>
            <w:noProof/>
            <w:webHidden/>
          </w:rPr>
          <w:fldChar w:fldCharType="end"/>
        </w:r>
      </w:hyperlink>
    </w:p>
    <w:p w14:paraId="0C5D2E68" w14:textId="77777777" w:rsidR="004B2FC0" w:rsidRPr="0029267B" w:rsidRDefault="00000000">
      <w:pPr>
        <w:pStyle w:val="TOC1"/>
        <w:tabs>
          <w:tab w:val="right" w:leader="dot" w:pos="9350"/>
        </w:tabs>
        <w:rPr>
          <w:rFonts w:ascii="Calibri" w:hAnsi="Calibri" w:cs="Calibri"/>
          <w:noProof/>
        </w:rPr>
      </w:pPr>
      <w:hyperlink w:anchor="_Toc505637965" w:history="1">
        <w:r w:rsidR="004B2FC0" w:rsidRPr="0029267B">
          <w:rPr>
            <w:rStyle w:val="Hyperlink"/>
            <w:rFonts w:ascii="Calibri" w:hAnsi="Calibri" w:cs="Calibri"/>
            <w:noProof/>
          </w:rPr>
          <w:t>Implementation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20</w:t>
        </w:r>
        <w:r w:rsidR="004B2FC0" w:rsidRPr="0029267B">
          <w:rPr>
            <w:rFonts w:ascii="Calibri" w:hAnsi="Calibri" w:cs="Calibri"/>
            <w:noProof/>
            <w:webHidden/>
          </w:rPr>
          <w:fldChar w:fldCharType="end"/>
        </w:r>
      </w:hyperlink>
    </w:p>
    <w:p w14:paraId="6DCA1463" w14:textId="77777777" w:rsidR="004B2FC0" w:rsidRPr="0029267B" w:rsidRDefault="00000000">
      <w:pPr>
        <w:pStyle w:val="TOC2"/>
        <w:tabs>
          <w:tab w:val="left" w:pos="880"/>
          <w:tab w:val="right" w:leader="dot" w:pos="9350"/>
        </w:tabs>
        <w:rPr>
          <w:rFonts w:ascii="Calibri" w:hAnsi="Calibri" w:cs="Calibri"/>
          <w:noProof/>
        </w:rPr>
      </w:pPr>
      <w:hyperlink w:anchor="_Toc505637966" w:history="1">
        <w:r w:rsidR="004B2FC0" w:rsidRPr="0029267B">
          <w:rPr>
            <w:rStyle w:val="Hyperlink"/>
            <w:rFonts w:ascii="Calibri" w:hAnsi="Calibri" w:cs="Calibri"/>
            <w:noProof/>
          </w:rPr>
          <w:t>5.1.</w:t>
        </w:r>
        <w:r w:rsidR="004B2FC0" w:rsidRPr="0029267B">
          <w:rPr>
            <w:rFonts w:ascii="Calibri" w:hAnsi="Calibri" w:cs="Calibri"/>
            <w:noProof/>
          </w:rPr>
          <w:tab/>
        </w:r>
        <w:r w:rsidR="004B2FC0" w:rsidRPr="0029267B">
          <w:rPr>
            <w:rStyle w:val="Hyperlink"/>
            <w:rFonts w:ascii="Calibri" w:hAnsi="Calibri" w:cs="Calibri"/>
            <w:noProof/>
          </w:rPr>
          <w:t>Important Flow Control/Pseudo codes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21</w:t>
        </w:r>
        <w:r w:rsidR="004B2FC0" w:rsidRPr="0029267B">
          <w:rPr>
            <w:rFonts w:ascii="Calibri" w:hAnsi="Calibri" w:cs="Calibri"/>
            <w:noProof/>
            <w:webHidden/>
          </w:rPr>
          <w:fldChar w:fldCharType="end"/>
        </w:r>
      </w:hyperlink>
    </w:p>
    <w:p w14:paraId="7C7D0B2B" w14:textId="77777777" w:rsidR="004B2FC0" w:rsidRPr="0029267B" w:rsidRDefault="00000000">
      <w:pPr>
        <w:pStyle w:val="TOC2"/>
        <w:tabs>
          <w:tab w:val="left" w:pos="880"/>
          <w:tab w:val="right" w:leader="dot" w:pos="9350"/>
        </w:tabs>
        <w:rPr>
          <w:rFonts w:ascii="Calibri" w:hAnsi="Calibri" w:cs="Calibri"/>
          <w:noProof/>
        </w:rPr>
      </w:pPr>
      <w:hyperlink w:anchor="_Toc505637967" w:history="1">
        <w:r w:rsidR="004B2FC0" w:rsidRPr="0029267B">
          <w:rPr>
            <w:rStyle w:val="Hyperlink"/>
            <w:rFonts w:ascii="Calibri" w:hAnsi="Calibri" w:cs="Calibri"/>
            <w:noProof/>
          </w:rPr>
          <w:t>5.2.</w:t>
        </w:r>
        <w:r w:rsidR="004B2FC0" w:rsidRPr="0029267B">
          <w:rPr>
            <w:rFonts w:ascii="Calibri" w:hAnsi="Calibri" w:cs="Calibri"/>
            <w:noProof/>
          </w:rPr>
          <w:tab/>
        </w:r>
        <w:r w:rsidR="004B2FC0" w:rsidRPr="0029267B">
          <w:rPr>
            <w:rStyle w:val="Hyperlink"/>
            <w:rFonts w:ascii="Calibri" w:hAnsi="Calibri" w:cs="Calibri"/>
            <w:noProof/>
          </w:rPr>
          <w:t>Components, Libraries, Web Services and stubs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21</w:t>
        </w:r>
        <w:r w:rsidR="004B2FC0" w:rsidRPr="0029267B">
          <w:rPr>
            <w:rFonts w:ascii="Calibri" w:hAnsi="Calibri" w:cs="Calibri"/>
            <w:noProof/>
            <w:webHidden/>
          </w:rPr>
          <w:fldChar w:fldCharType="end"/>
        </w:r>
      </w:hyperlink>
    </w:p>
    <w:p w14:paraId="64227338" w14:textId="77777777" w:rsidR="004B2FC0" w:rsidRPr="0029267B" w:rsidRDefault="00000000">
      <w:pPr>
        <w:pStyle w:val="TOC2"/>
        <w:tabs>
          <w:tab w:val="left" w:pos="880"/>
          <w:tab w:val="right" w:leader="dot" w:pos="9350"/>
        </w:tabs>
        <w:rPr>
          <w:rFonts w:ascii="Calibri" w:hAnsi="Calibri" w:cs="Calibri"/>
          <w:noProof/>
        </w:rPr>
      </w:pPr>
      <w:hyperlink w:anchor="_Toc505637968" w:history="1">
        <w:r w:rsidR="004B2FC0" w:rsidRPr="0029267B">
          <w:rPr>
            <w:rStyle w:val="Hyperlink"/>
            <w:rFonts w:ascii="Calibri" w:hAnsi="Calibri" w:cs="Calibri"/>
            <w:noProof/>
          </w:rPr>
          <w:t>5.3.</w:t>
        </w:r>
        <w:r w:rsidR="004B2FC0" w:rsidRPr="0029267B">
          <w:rPr>
            <w:rFonts w:ascii="Calibri" w:hAnsi="Calibri" w:cs="Calibri"/>
            <w:noProof/>
          </w:rPr>
          <w:tab/>
        </w:r>
        <w:r w:rsidR="004B2FC0" w:rsidRPr="0029267B">
          <w:rPr>
            <w:rStyle w:val="Hyperlink"/>
            <w:rFonts w:ascii="Calibri" w:hAnsi="Calibri" w:cs="Calibri"/>
            <w:noProof/>
          </w:rPr>
          <w:t>Deployment Environment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21</w:t>
        </w:r>
        <w:r w:rsidR="004B2FC0" w:rsidRPr="0029267B">
          <w:rPr>
            <w:rFonts w:ascii="Calibri" w:hAnsi="Calibri" w:cs="Calibri"/>
            <w:noProof/>
            <w:webHidden/>
          </w:rPr>
          <w:fldChar w:fldCharType="end"/>
        </w:r>
      </w:hyperlink>
    </w:p>
    <w:p w14:paraId="18AB1C43" w14:textId="77777777" w:rsidR="004B2FC0" w:rsidRPr="0029267B" w:rsidRDefault="00000000">
      <w:pPr>
        <w:pStyle w:val="TOC2"/>
        <w:tabs>
          <w:tab w:val="left" w:pos="880"/>
          <w:tab w:val="right" w:leader="dot" w:pos="9350"/>
        </w:tabs>
        <w:rPr>
          <w:rFonts w:ascii="Calibri" w:hAnsi="Calibri" w:cs="Calibri"/>
          <w:noProof/>
        </w:rPr>
      </w:pPr>
      <w:hyperlink w:anchor="_Toc505637969" w:history="1">
        <w:r w:rsidR="004B2FC0" w:rsidRPr="0029267B">
          <w:rPr>
            <w:rStyle w:val="Hyperlink"/>
            <w:rFonts w:ascii="Calibri" w:hAnsi="Calibri" w:cs="Calibri"/>
            <w:noProof/>
          </w:rPr>
          <w:t>5.4.</w:t>
        </w:r>
        <w:r w:rsidR="004B2FC0" w:rsidRPr="0029267B">
          <w:rPr>
            <w:rFonts w:ascii="Calibri" w:hAnsi="Calibri" w:cs="Calibri"/>
            <w:noProof/>
          </w:rPr>
          <w:tab/>
        </w:r>
        <w:r w:rsidR="004B2FC0" w:rsidRPr="0029267B">
          <w:rPr>
            <w:rStyle w:val="Hyperlink"/>
            <w:rFonts w:ascii="Calibri" w:hAnsi="Calibri" w:cs="Calibri"/>
            <w:noProof/>
          </w:rPr>
          <w:t>Tools and Techniques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22</w:t>
        </w:r>
        <w:r w:rsidR="004B2FC0" w:rsidRPr="0029267B">
          <w:rPr>
            <w:rFonts w:ascii="Calibri" w:hAnsi="Calibri" w:cs="Calibri"/>
            <w:noProof/>
            <w:webHidden/>
          </w:rPr>
          <w:fldChar w:fldCharType="end"/>
        </w:r>
      </w:hyperlink>
    </w:p>
    <w:p w14:paraId="776805E9" w14:textId="77777777" w:rsidR="004B2FC0" w:rsidRPr="0029267B" w:rsidRDefault="00000000">
      <w:pPr>
        <w:pStyle w:val="TOC2"/>
        <w:tabs>
          <w:tab w:val="left" w:pos="880"/>
          <w:tab w:val="right" w:leader="dot" w:pos="9350"/>
        </w:tabs>
        <w:rPr>
          <w:rFonts w:ascii="Calibri" w:hAnsi="Calibri" w:cs="Calibri"/>
          <w:noProof/>
        </w:rPr>
      </w:pPr>
      <w:hyperlink w:anchor="_Toc505637970" w:history="1">
        <w:r w:rsidR="004B2FC0" w:rsidRPr="0029267B">
          <w:rPr>
            <w:rStyle w:val="Hyperlink"/>
            <w:rFonts w:ascii="Calibri" w:hAnsi="Calibri" w:cs="Calibri"/>
            <w:noProof/>
          </w:rPr>
          <w:t>5.5.</w:t>
        </w:r>
        <w:r w:rsidR="004B2FC0" w:rsidRPr="0029267B">
          <w:rPr>
            <w:rFonts w:ascii="Calibri" w:hAnsi="Calibri" w:cs="Calibri"/>
            <w:noProof/>
          </w:rPr>
          <w:tab/>
        </w:r>
        <w:r w:rsidR="004B2FC0" w:rsidRPr="0029267B">
          <w:rPr>
            <w:rStyle w:val="Hyperlink"/>
            <w:rFonts w:ascii="Calibri" w:hAnsi="Calibri" w:cs="Calibri"/>
            <w:noProof/>
          </w:rPr>
          <w:t>Best Practices / Coding Standards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22</w:t>
        </w:r>
        <w:r w:rsidR="004B2FC0" w:rsidRPr="0029267B">
          <w:rPr>
            <w:rFonts w:ascii="Calibri" w:hAnsi="Calibri" w:cs="Calibri"/>
            <w:noProof/>
            <w:webHidden/>
          </w:rPr>
          <w:fldChar w:fldCharType="end"/>
        </w:r>
      </w:hyperlink>
    </w:p>
    <w:p w14:paraId="6CB7B819" w14:textId="77777777" w:rsidR="004B2FC0" w:rsidRPr="0029267B" w:rsidRDefault="00000000">
      <w:pPr>
        <w:pStyle w:val="TOC2"/>
        <w:tabs>
          <w:tab w:val="left" w:pos="880"/>
          <w:tab w:val="right" w:leader="dot" w:pos="9350"/>
        </w:tabs>
        <w:rPr>
          <w:rFonts w:ascii="Calibri" w:hAnsi="Calibri" w:cs="Calibri"/>
          <w:noProof/>
        </w:rPr>
      </w:pPr>
      <w:hyperlink w:anchor="_Toc505637971" w:history="1">
        <w:r w:rsidR="004B2FC0" w:rsidRPr="0029267B">
          <w:rPr>
            <w:rStyle w:val="Hyperlink"/>
            <w:rFonts w:ascii="Calibri" w:hAnsi="Calibri" w:cs="Calibri"/>
            <w:noProof/>
          </w:rPr>
          <w:t>5.6.</w:t>
        </w:r>
        <w:r w:rsidR="004B2FC0" w:rsidRPr="0029267B">
          <w:rPr>
            <w:rFonts w:ascii="Calibri" w:hAnsi="Calibri" w:cs="Calibri"/>
            <w:noProof/>
          </w:rPr>
          <w:tab/>
        </w:r>
        <w:r w:rsidR="004B2FC0" w:rsidRPr="0029267B">
          <w:rPr>
            <w:rStyle w:val="Hyperlink"/>
            <w:rFonts w:ascii="Calibri" w:hAnsi="Calibri" w:cs="Calibri"/>
            <w:noProof/>
          </w:rPr>
          <w:t>Version Control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22</w:t>
        </w:r>
        <w:r w:rsidR="004B2FC0" w:rsidRPr="0029267B">
          <w:rPr>
            <w:rFonts w:ascii="Calibri" w:hAnsi="Calibri" w:cs="Calibri"/>
            <w:noProof/>
            <w:webHidden/>
          </w:rPr>
          <w:fldChar w:fldCharType="end"/>
        </w:r>
      </w:hyperlink>
    </w:p>
    <w:p w14:paraId="5F1E8C0B" w14:textId="77777777" w:rsidR="004B2FC0" w:rsidRPr="0029267B" w:rsidRDefault="00000000">
      <w:pPr>
        <w:pStyle w:val="TOC1"/>
        <w:tabs>
          <w:tab w:val="right" w:leader="dot" w:pos="9350"/>
        </w:tabs>
        <w:rPr>
          <w:rFonts w:ascii="Calibri" w:hAnsi="Calibri" w:cs="Calibri"/>
          <w:noProof/>
        </w:rPr>
      </w:pPr>
      <w:hyperlink w:anchor="_Toc505637972" w:history="1">
        <w:r w:rsidR="004B2FC0" w:rsidRPr="0029267B">
          <w:rPr>
            <w:rStyle w:val="Hyperlink"/>
            <w:rFonts w:ascii="Calibri" w:hAnsi="Calibri" w:cs="Calibri"/>
            <w:noProof/>
          </w:rPr>
          <w:t>Chapter 6</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23</w:t>
        </w:r>
        <w:r w:rsidR="004B2FC0" w:rsidRPr="0029267B">
          <w:rPr>
            <w:rFonts w:ascii="Calibri" w:hAnsi="Calibri" w:cs="Calibri"/>
            <w:noProof/>
            <w:webHidden/>
          </w:rPr>
          <w:fldChar w:fldCharType="end"/>
        </w:r>
      </w:hyperlink>
    </w:p>
    <w:p w14:paraId="31EF70AB" w14:textId="77777777" w:rsidR="004B2FC0" w:rsidRPr="0029267B" w:rsidRDefault="00000000">
      <w:pPr>
        <w:pStyle w:val="TOC1"/>
        <w:tabs>
          <w:tab w:val="right" w:leader="dot" w:pos="9350"/>
        </w:tabs>
        <w:rPr>
          <w:rFonts w:ascii="Calibri" w:hAnsi="Calibri" w:cs="Calibri"/>
          <w:noProof/>
        </w:rPr>
      </w:pPr>
      <w:hyperlink w:anchor="_Toc505637973" w:history="1">
        <w:r w:rsidR="004B2FC0" w:rsidRPr="0029267B">
          <w:rPr>
            <w:rStyle w:val="Hyperlink"/>
            <w:rFonts w:ascii="Calibri" w:hAnsi="Calibri" w:cs="Calibri"/>
            <w:noProof/>
          </w:rPr>
          <w:t>Testing and Evaluation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23</w:t>
        </w:r>
        <w:r w:rsidR="004B2FC0" w:rsidRPr="0029267B">
          <w:rPr>
            <w:rFonts w:ascii="Calibri" w:hAnsi="Calibri" w:cs="Calibri"/>
            <w:noProof/>
            <w:webHidden/>
          </w:rPr>
          <w:fldChar w:fldCharType="end"/>
        </w:r>
      </w:hyperlink>
    </w:p>
    <w:p w14:paraId="49C20E76" w14:textId="77777777" w:rsidR="004B2FC0" w:rsidRPr="0029267B" w:rsidRDefault="00000000">
      <w:pPr>
        <w:pStyle w:val="TOC2"/>
        <w:tabs>
          <w:tab w:val="left" w:pos="880"/>
          <w:tab w:val="right" w:leader="dot" w:pos="9350"/>
        </w:tabs>
        <w:rPr>
          <w:rFonts w:ascii="Calibri" w:hAnsi="Calibri" w:cs="Calibri"/>
          <w:noProof/>
        </w:rPr>
      </w:pPr>
      <w:hyperlink w:anchor="_Toc505637974" w:history="1">
        <w:r w:rsidR="004B2FC0" w:rsidRPr="0029267B">
          <w:rPr>
            <w:rStyle w:val="Hyperlink"/>
            <w:rFonts w:ascii="Calibri" w:hAnsi="Calibri" w:cs="Calibri"/>
            <w:noProof/>
          </w:rPr>
          <w:t>6.1.</w:t>
        </w:r>
        <w:r w:rsidR="004B2FC0" w:rsidRPr="0029267B">
          <w:rPr>
            <w:rFonts w:ascii="Calibri" w:hAnsi="Calibri" w:cs="Calibri"/>
            <w:noProof/>
          </w:rPr>
          <w:tab/>
        </w:r>
        <w:r w:rsidR="004B2FC0" w:rsidRPr="0029267B">
          <w:rPr>
            <w:rStyle w:val="Hyperlink"/>
            <w:rFonts w:ascii="Calibri" w:hAnsi="Calibri" w:cs="Calibri"/>
            <w:noProof/>
          </w:rPr>
          <w:t>Use Case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34B1A381" w14:textId="77777777" w:rsidR="004B2FC0" w:rsidRPr="0029267B" w:rsidRDefault="00000000">
      <w:pPr>
        <w:pStyle w:val="TOC2"/>
        <w:tabs>
          <w:tab w:val="left" w:pos="880"/>
          <w:tab w:val="right" w:leader="dot" w:pos="9350"/>
        </w:tabs>
        <w:rPr>
          <w:rFonts w:ascii="Calibri" w:hAnsi="Calibri" w:cs="Calibri"/>
          <w:noProof/>
        </w:rPr>
      </w:pPr>
      <w:hyperlink w:anchor="_Toc505637975" w:history="1">
        <w:r w:rsidR="004B2FC0" w:rsidRPr="0029267B">
          <w:rPr>
            <w:rStyle w:val="Hyperlink"/>
            <w:rFonts w:ascii="Calibri" w:hAnsi="Calibri" w:cs="Calibri"/>
            <w:noProof/>
          </w:rPr>
          <w:t>6.2.</w:t>
        </w:r>
        <w:r w:rsidR="004B2FC0" w:rsidRPr="0029267B">
          <w:rPr>
            <w:rFonts w:ascii="Calibri" w:hAnsi="Calibri" w:cs="Calibri"/>
            <w:noProof/>
          </w:rPr>
          <w:tab/>
        </w:r>
        <w:r w:rsidR="004B2FC0" w:rsidRPr="0029267B">
          <w:rPr>
            <w:rStyle w:val="Hyperlink"/>
            <w:rFonts w:ascii="Calibri" w:hAnsi="Calibri" w:cs="Calibri"/>
            <w:noProof/>
          </w:rPr>
          <w:t>Equivalence partitioning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1DDA4F27" w14:textId="77777777" w:rsidR="004B2FC0" w:rsidRPr="0029267B" w:rsidRDefault="00000000">
      <w:pPr>
        <w:pStyle w:val="TOC2"/>
        <w:tabs>
          <w:tab w:val="left" w:pos="880"/>
          <w:tab w:val="right" w:leader="dot" w:pos="9350"/>
        </w:tabs>
        <w:rPr>
          <w:rFonts w:ascii="Calibri" w:hAnsi="Calibri" w:cs="Calibri"/>
          <w:noProof/>
        </w:rPr>
      </w:pPr>
      <w:hyperlink w:anchor="_Toc505637976" w:history="1">
        <w:r w:rsidR="004B2FC0" w:rsidRPr="0029267B">
          <w:rPr>
            <w:rStyle w:val="Hyperlink"/>
            <w:rFonts w:ascii="Calibri" w:hAnsi="Calibri" w:cs="Calibri"/>
            <w:noProof/>
          </w:rPr>
          <w:t>6.3.</w:t>
        </w:r>
        <w:r w:rsidR="004B2FC0" w:rsidRPr="0029267B">
          <w:rPr>
            <w:rFonts w:ascii="Calibri" w:hAnsi="Calibri" w:cs="Calibri"/>
            <w:noProof/>
          </w:rPr>
          <w:tab/>
        </w:r>
        <w:r w:rsidR="004B2FC0" w:rsidRPr="0029267B">
          <w:rPr>
            <w:rStyle w:val="Hyperlink"/>
            <w:rFonts w:ascii="Calibri" w:hAnsi="Calibri" w:cs="Calibri"/>
            <w:noProof/>
          </w:rPr>
          <w:t>Boundary value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5B1B42FD" w14:textId="77777777" w:rsidR="004B2FC0" w:rsidRPr="0029267B" w:rsidRDefault="00000000">
      <w:pPr>
        <w:pStyle w:val="TOC2"/>
        <w:tabs>
          <w:tab w:val="left" w:pos="880"/>
          <w:tab w:val="right" w:leader="dot" w:pos="9350"/>
        </w:tabs>
        <w:rPr>
          <w:rFonts w:ascii="Calibri" w:hAnsi="Calibri" w:cs="Calibri"/>
          <w:noProof/>
        </w:rPr>
      </w:pPr>
      <w:hyperlink w:anchor="_Toc505637977" w:history="1">
        <w:r w:rsidR="004B2FC0" w:rsidRPr="0029267B">
          <w:rPr>
            <w:rStyle w:val="Hyperlink"/>
            <w:rFonts w:ascii="Calibri" w:hAnsi="Calibri" w:cs="Calibri"/>
            <w:noProof/>
          </w:rPr>
          <w:t>6.4.</w:t>
        </w:r>
        <w:r w:rsidR="004B2FC0" w:rsidRPr="0029267B">
          <w:rPr>
            <w:rFonts w:ascii="Calibri" w:hAnsi="Calibri" w:cs="Calibri"/>
            <w:noProof/>
          </w:rPr>
          <w:tab/>
        </w:r>
        <w:r w:rsidR="004B2FC0" w:rsidRPr="0029267B">
          <w:rPr>
            <w:rStyle w:val="Hyperlink"/>
            <w:rFonts w:ascii="Calibri" w:hAnsi="Calibri" w:cs="Calibri"/>
            <w:noProof/>
          </w:rPr>
          <w:t>Data flow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3FE5CA1D" w14:textId="77777777" w:rsidR="004B2FC0" w:rsidRPr="0029267B" w:rsidRDefault="00000000">
      <w:pPr>
        <w:pStyle w:val="TOC2"/>
        <w:tabs>
          <w:tab w:val="left" w:pos="880"/>
          <w:tab w:val="right" w:leader="dot" w:pos="9350"/>
        </w:tabs>
        <w:rPr>
          <w:rFonts w:ascii="Calibri" w:hAnsi="Calibri" w:cs="Calibri"/>
          <w:noProof/>
        </w:rPr>
      </w:pPr>
      <w:hyperlink w:anchor="_Toc505637978" w:history="1">
        <w:r w:rsidR="004B2FC0" w:rsidRPr="0029267B">
          <w:rPr>
            <w:rStyle w:val="Hyperlink"/>
            <w:rFonts w:ascii="Calibri" w:hAnsi="Calibri" w:cs="Calibri"/>
            <w:noProof/>
          </w:rPr>
          <w:t>6.5.</w:t>
        </w:r>
        <w:r w:rsidR="004B2FC0" w:rsidRPr="0029267B">
          <w:rPr>
            <w:rFonts w:ascii="Calibri" w:hAnsi="Calibri" w:cs="Calibri"/>
            <w:noProof/>
          </w:rPr>
          <w:tab/>
        </w:r>
        <w:r w:rsidR="004B2FC0" w:rsidRPr="0029267B">
          <w:rPr>
            <w:rStyle w:val="Hyperlink"/>
            <w:rFonts w:ascii="Calibri" w:hAnsi="Calibri" w:cs="Calibri"/>
            <w:noProof/>
          </w:rPr>
          <w:t>Unit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6D878B15" w14:textId="77777777" w:rsidR="004B2FC0" w:rsidRPr="0029267B" w:rsidRDefault="00000000">
      <w:pPr>
        <w:pStyle w:val="TOC2"/>
        <w:tabs>
          <w:tab w:val="left" w:pos="880"/>
          <w:tab w:val="right" w:leader="dot" w:pos="9350"/>
        </w:tabs>
        <w:rPr>
          <w:rFonts w:ascii="Calibri" w:hAnsi="Calibri" w:cs="Calibri"/>
          <w:noProof/>
        </w:rPr>
      </w:pPr>
      <w:hyperlink w:anchor="_Toc505637979" w:history="1">
        <w:r w:rsidR="004B2FC0" w:rsidRPr="0029267B">
          <w:rPr>
            <w:rStyle w:val="Hyperlink"/>
            <w:rFonts w:ascii="Calibri" w:hAnsi="Calibri" w:cs="Calibri"/>
            <w:noProof/>
          </w:rPr>
          <w:t>6.6.</w:t>
        </w:r>
        <w:r w:rsidR="004B2FC0" w:rsidRPr="0029267B">
          <w:rPr>
            <w:rFonts w:ascii="Calibri" w:hAnsi="Calibri" w:cs="Calibri"/>
            <w:noProof/>
          </w:rPr>
          <w:tab/>
        </w:r>
        <w:r w:rsidR="004B2FC0" w:rsidRPr="0029267B">
          <w:rPr>
            <w:rStyle w:val="Hyperlink"/>
            <w:rFonts w:ascii="Calibri" w:hAnsi="Calibri" w:cs="Calibri"/>
            <w:noProof/>
          </w:rPr>
          <w:t>Integration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03EF8896" w14:textId="77777777" w:rsidR="004B2FC0" w:rsidRPr="0029267B" w:rsidRDefault="00000000">
      <w:pPr>
        <w:pStyle w:val="TOC2"/>
        <w:tabs>
          <w:tab w:val="left" w:pos="880"/>
          <w:tab w:val="right" w:leader="dot" w:pos="9350"/>
        </w:tabs>
        <w:rPr>
          <w:rFonts w:ascii="Calibri" w:hAnsi="Calibri" w:cs="Calibri"/>
          <w:noProof/>
        </w:rPr>
      </w:pPr>
      <w:hyperlink w:anchor="_Toc505637980" w:history="1">
        <w:r w:rsidR="004B2FC0" w:rsidRPr="0029267B">
          <w:rPr>
            <w:rStyle w:val="Hyperlink"/>
            <w:rFonts w:ascii="Calibri" w:hAnsi="Calibri" w:cs="Calibri"/>
            <w:noProof/>
          </w:rPr>
          <w:t>6.7.</w:t>
        </w:r>
        <w:r w:rsidR="004B2FC0" w:rsidRPr="0029267B">
          <w:rPr>
            <w:rFonts w:ascii="Calibri" w:hAnsi="Calibri" w:cs="Calibri"/>
            <w:noProof/>
          </w:rPr>
          <w:tab/>
        </w:r>
        <w:r w:rsidR="004B2FC0" w:rsidRPr="0029267B">
          <w:rPr>
            <w:rStyle w:val="Hyperlink"/>
            <w:rFonts w:ascii="Calibri" w:hAnsi="Calibri" w:cs="Calibri"/>
            <w:noProof/>
          </w:rPr>
          <w:t>Performance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1757A1F6" w14:textId="77777777" w:rsidR="004B2FC0" w:rsidRPr="0029267B" w:rsidRDefault="00000000">
      <w:pPr>
        <w:pStyle w:val="TOC2"/>
        <w:tabs>
          <w:tab w:val="left" w:pos="880"/>
          <w:tab w:val="right" w:leader="dot" w:pos="9350"/>
        </w:tabs>
        <w:rPr>
          <w:rFonts w:ascii="Calibri" w:hAnsi="Calibri" w:cs="Calibri"/>
          <w:noProof/>
        </w:rPr>
      </w:pPr>
      <w:hyperlink w:anchor="_Toc505637981" w:history="1">
        <w:r w:rsidR="004B2FC0" w:rsidRPr="0029267B">
          <w:rPr>
            <w:rStyle w:val="Hyperlink"/>
            <w:rFonts w:ascii="Calibri" w:hAnsi="Calibri" w:cs="Calibri"/>
            <w:noProof/>
          </w:rPr>
          <w:t>6.8.</w:t>
        </w:r>
        <w:r w:rsidR="004B2FC0" w:rsidRPr="0029267B">
          <w:rPr>
            <w:rFonts w:ascii="Calibri" w:hAnsi="Calibri" w:cs="Calibri"/>
            <w:noProof/>
          </w:rPr>
          <w:tab/>
        </w:r>
        <w:r w:rsidR="004B2FC0" w:rsidRPr="0029267B">
          <w:rPr>
            <w:rStyle w:val="Hyperlink"/>
            <w:rFonts w:ascii="Calibri" w:hAnsi="Calibri" w:cs="Calibri"/>
            <w:noProof/>
          </w:rPr>
          <w:t>Stress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17ED0814" w14:textId="77777777" w:rsidR="004B2FC0" w:rsidRPr="0029267B" w:rsidRDefault="00000000">
      <w:pPr>
        <w:pStyle w:val="TOC1"/>
        <w:tabs>
          <w:tab w:val="right" w:leader="dot" w:pos="9350"/>
        </w:tabs>
        <w:rPr>
          <w:rFonts w:ascii="Calibri" w:hAnsi="Calibri" w:cs="Calibri"/>
          <w:noProof/>
        </w:rPr>
      </w:pPr>
      <w:hyperlink w:anchor="_Toc505637982" w:history="1">
        <w:r w:rsidR="004B2FC0" w:rsidRPr="0029267B">
          <w:rPr>
            <w:rStyle w:val="Hyperlink"/>
            <w:rFonts w:ascii="Calibri" w:hAnsi="Calibri" w:cs="Calibri"/>
            <w:noProof/>
          </w:rPr>
          <w:t>Chapter 7</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26</w:t>
        </w:r>
        <w:r w:rsidR="004B2FC0" w:rsidRPr="0029267B">
          <w:rPr>
            <w:rFonts w:ascii="Calibri" w:hAnsi="Calibri" w:cs="Calibri"/>
            <w:noProof/>
            <w:webHidden/>
          </w:rPr>
          <w:fldChar w:fldCharType="end"/>
        </w:r>
      </w:hyperlink>
    </w:p>
    <w:p w14:paraId="7B5B9318" w14:textId="77777777" w:rsidR="004B2FC0" w:rsidRPr="0029267B" w:rsidRDefault="00000000">
      <w:pPr>
        <w:pStyle w:val="TOC1"/>
        <w:tabs>
          <w:tab w:val="right" w:leader="dot" w:pos="9350"/>
        </w:tabs>
        <w:rPr>
          <w:rFonts w:ascii="Calibri" w:hAnsi="Calibri" w:cs="Calibri"/>
          <w:noProof/>
        </w:rPr>
      </w:pPr>
      <w:hyperlink w:anchor="_Toc505637983" w:history="1">
        <w:r w:rsidR="004B2FC0" w:rsidRPr="0029267B">
          <w:rPr>
            <w:rStyle w:val="Hyperlink"/>
            <w:rFonts w:ascii="Calibri" w:hAnsi="Calibri" w:cs="Calibri"/>
            <w:noProof/>
          </w:rPr>
          <w:t>Summary, Conclusion and Future Enhancements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26</w:t>
        </w:r>
        <w:r w:rsidR="004B2FC0" w:rsidRPr="0029267B">
          <w:rPr>
            <w:rFonts w:ascii="Calibri" w:hAnsi="Calibri" w:cs="Calibri"/>
            <w:noProof/>
            <w:webHidden/>
          </w:rPr>
          <w:fldChar w:fldCharType="end"/>
        </w:r>
      </w:hyperlink>
    </w:p>
    <w:p w14:paraId="032709E4" w14:textId="77777777" w:rsidR="004B2FC0" w:rsidRPr="0029267B" w:rsidRDefault="00000000">
      <w:pPr>
        <w:pStyle w:val="TOC2"/>
        <w:tabs>
          <w:tab w:val="left" w:pos="880"/>
          <w:tab w:val="right" w:leader="dot" w:pos="9350"/>
        </w:tabs>
        <w:rPr>
          <w:rFonts w:ascii="Calibri" w:hAnsi="Calibri" w:cs="Calibri"/>
          <w:noProof/>
        </w:rPr>
      </w:pPr>
      <w:hyperlink w:anchor="_Toc505637984" w:history="1">
        <w:r w:rsidR="004B2FC0" w:rsidRPr="0029267B">
          <w:rPr>
            <w:rStyle w:val="Hyperlink"/>
            <w:rFonts w:ascii="Calibri" w:hAnsi="Calibri" w:cs="Calibri"/>
            <w:noProof/>
          </w:rPr>
          <w:t>7.1.</w:t>
        </w:r>
        <w:r w:rsidR="004B2FC0" w:rsidRPr="0029267B">
          <w:rPr>
            <w:rFonts w:ascii="Calibri" w:hAnsi="Calibri" w:cs="Calibri"/>
            <w:noProof/>
          </w:rPr>
          <w:tab/>
        </w:r>
        <w:r w:rsidR="004B2FC0" w:rsidRPr="0029267B">
          <w:rPr>
            <w:rStyle w:val="Hyperlink"/>
            <w:rFonts w:ascii="Calibri" w:hAnsi="Calibri" w:cs="Calibri"/>
            <w:noProof/>
          </w:rPr>
          <w:t>Project Summary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0BB32136" w14:textId="77777777" w:rsidR="004B2FC0" w:rsidRPr="0029267B" w:rsidRDefault="00000000">
      <w:pPr>
        <w:pStyle w:val="TOC2"/>
        <w:tabs>
          <w:tab w:val="left" w:pos="880"/>
          <w:tab w:val="right" w:leader="dot" w:pos="9350"/>
        </w:tabs>
        <w:rPr>
          <w:rFonts w:ascii="Calibri" w:hAnsi="Calibri" w:cs="Calibri"/>
          <w:noProof/>
        </w:rPr>
      </w:pPr>
      <w:hyperlink w:anchor="_Toc505637985" w:history="1">
        <w:r w:rsidR="004B2FC0" w:rsidRPr="0029267B">
          <w:rPr>
            <w:rStyle w:val="Hyperlink"/>
            <w:rFonts w:ascii="Calibri" w:hAnsi="Calibri" w:cs="Calibri"/>
            <w:noProof/>
          </w:rPr>
          <w:t>7.2.</w:t>
        </w:r>
        <w:r w:rsidR="004B2FC0" w:rsidRPr="0029267B">
          <w:rPr>
            <w:rFonts w:ascii="Calibri" w:hAnsi="Calibri" w:cs="Calibri"/>
            <w:noProof/>
          </w:rPr>
          <w:tab/>
        </w:r>
        <w:r w:rsidR="004B2FC0" w:rsidRPr="0029267B">
          <w:rPr>
            <w:rStyle w:val="Hyperlink"/>
            <w:rFonts w:ascii="Calibri" w:hAnsi="Calibri" w:cs="Calibri"/>
            <w:noProof/>
          </w:rPr>
          <w:t>Achievements and Improvements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720DBCA1" w14:textId="77777777" w:rsidR="004B2FC0" w:rsidRPr="0029267B" w:rsidRDefault="00000000">
      <w:pPr>
        <w:pStyle w:val="TOC2"/>
        <w:tabs>
          <w:tab w:val="left" w:pos="880"/>
          <w:tab w:val="right" w:leader="dot" w:pos="9350"/>
        </w:tabs>
        <w:rPr>
          <w:rFonts w:ascii="Calibri" w:hAnsi="Calibri" w:cs="Calibri"/>
          <w:noProof/>
        </w:rPr>
      </w:pPr>
      <w:hyperlink w:anchor="_Toc505637986" w:history="1">
        <w:r w:rsidR="004B2FC0" w:rsidRPr="0029267B">
          <w:rPr>
            <w:rStyle w:val="Hyperlink"/>
            <w:rFonts w:ascii="Calibri" w:hAnsi="Calibri" w:cs="Calibri"/>
            <w:noProof/>
          </w:rPr>
          <w:t>7.3.</w:t>
        </w:r>
        <w:r w:rsidR="004B2FC0" w:rsidRPr="0029267B">
          <w:rPr>
            <w:rFonts w:ascii="Calibri" w:hAnsi="Calibri" w:cs="Calibri"/>
            <w:noProof/>
          </w:rPr>
          <w:tab/>
        </w:r>
        <w:r w:rsidR="004B2FC0" w:rsidRPr="0029267B">
          <w:rPr>
            <w:rStyle w:val="Hyperlink"/>
            <w:rFonts w:ascii="Calibri" w:hAnsi="Calibri" w:cs="Calibri"/>
            <w:noProof/>
          </w:rPr>
          <w:t>Critical Review</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140A5D2D" w14:textId="77777777" w:rsidR="004B2FC0" w:rsidRPr="0029267B" w:rsidRDefault="00000000">
      <w:pPr>
        <w:pStyle w:val="TOC2"/>
        <w:tabs>
          <w:tab w:val="left" w:pos="880"/>
          <w:tab w:val="right" w:leader="dot" w:pos="9350"/>
        </w:tabs>
        <w:rPr>
          <w:rFonts w:ascii="Calibri" w:hAnsi="Calibri" w:cs="Calibri"/>
          <w:noProof/>
        </w:rPr>
      </w:pPr>
      <w:hyperlink w:anchor="_Toc505637987" w:history="1">
        <w:r w:rsidR="004B2FC0" w:rsidRPr="0029267B">
          <w:rPr>
            <w:rStyle w:val="Hyperlink"/>
            <w:rFonts w:ascii="Calibri" w:hAnsi="Calibri" w:cs="Calibri"/>
            <w:noProof/>
          </w:rPr>
          <w:t>7.4.</w:t>
        </w:r>
        <w:r w:rsidR="004B2FC0" w:rsidRPr="0029267B">
          <w:rPr>
            <w:rFonts w:ascii="Calibri" w:hAnsi="Calibri" w:cs="Calibri"/>
            <w:noProof/>
          </w:rPr>
          <w:tab/>
        </w:r>
        <w:r w:rsidR="004B2FC0" w:rsidRPr="0029267B">
          <w:rPr>
            <w:rStyle w:val="Hyperlink"/>
            <w:rFonts w:ascii="Calibri" w:hAnsi="Calibri" w:cs="Calibri"/>
            <w:noProof/>
          </w:rPr>
          <w:t>Lessons Learnt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6CA532E1" w14:textId="77777777" w:rsidR="004B2FC0" w:rsidRPr="0029267B" w:rsidRDefault="00000000">
      <w:pPr>
        <w:pStyle w:val="TOC2"/>
        <w:tabs>
          <w:tab w:val="left" w:pos="880"/>
          <w:tab w:val="right" w:leader="dot" w:pos="9350"/>
        </w:tabs>
        <w:rPr>
          <w:rFonts w:ascii="Calibri" w:hAnsi="Calibri" w:cs="Calibri"/>
          <w:noProof/>
        </w:rPr>
      </w:pPr>
      <w:hyperlink w:anchor="_Toc505637988" w:history="1">
        <w:r w:rsidR="004B2FC0" w:rsidRPr="0029267B">
          <w:rPr>
            <w:rStyle w:val="Hyperlink"/>
            <w:rFonts w:ascii="Calibri" w:hAnsi="Calibri" w:cs="Calibri"/>
            <w:noProof/>
          </w:rPr>
          <w:t>7.5.</w:t>
        </w:r>
        <w:r w:rsidR="004B2FC0" w:rsidRPr="0029267B">
          <w:rPr>
            <w:rFonts w:ascii="Calibri" w:hAnsi="Calibri" w:cs="Calibri"/>
            <w:noProof/>
          </w:rPr>
          <w:tab/>
        </w:r>
        <w:r w:rsidR="004B2FC0" w:rsidRPr="0029267B">
          <w:rPr>
            <w:rStyle w:val="Hyperlink"/>
            <w:rFonts w:ascii="Calibri" w:hAnsi="Calibri" w:cs="Calibri"/>
            <w:noProof/>
          </w:rPr>
          <w:t>Future Enhancements/Recommendations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28</w:t>
        </w:r>
        <w:r w:rsidR="004B2FC0" w:rsidRPr="0029267B">
          <w:rPr>
            <w:rFonts w:ascii="Calibri" w:hAnsi="Calibri" w:cs="Calibri"/>
            <w:noProof/>
            <w:webHidden/>
          </w:rPr>
          <w:fldChar w:fldCharType="end"/>
        </w:r>
      </w:hyperlink>
    </w:p>
    <w:p w14:paraId="189DD009" w14:textId="77777777" w:rsidR="004B2FC0" w:rsidRPr="0029267B" w:rsidRDefault="00000000">
      <w:pPr>
        <w:pStyle w:val="TOC1"/>
        <w:tabs>
          <w:tab w:val="right" w:leader="dot" w:pos="9350"/>
        </w:tabs>
        <w:rPr>
          <w:rFonts w:ascii="Calibri" w:hAnsi="Calibri" w:cs="Calibri"/>
          <w:noProof/>
        </w:rPr>
      </w:pPr>
      <w:hyperlink w:anchor="_Toc505637989" w:history="1">
        <w:r w:rsidR="004B2FC0" w:rsidRPr="0029267B">
          <w:rPr>
            <w:rStyle w:val="Hyperlink"/>
            <w:rFonts w:ascii="Calibri" w:hAnsi="Calibri" w:cs="Calibri"/>
            <w:noProof/>
          </w:rPr>
          <w:t>Appendices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29</w:t>
        </w:r>
        <w:r w:rsidR="004B2FC0" w:rsidRPr="0029267B">
          <w:rPr>
            <w:rFonts w:ascii="Calibri" w:hAnsi="Calibri" w:cs="Calibri"/>
            <w:noProof/>
            <w:webHidden/>
          </w:rPr>
          <w:fldChar w:fldCharType="end"/>
        </w:r>
      </w:hyperlink>
    </w:p>
    <w:p w14:paraId="7942AB21" w14:textId="77777777" w:rsidR="004B2FC0" w:rsidRPr="0029267B" w:rsidRDefault="00000000">
      <w:pPr>
        <w:pStyle w:val="TOC1"/>
        <w:tabs>
          <w:tab w:val="right" w:leader="dot" w:pos="9350"/>
        </w:tabs>
        <w:rPr>
          <w:rFonts w:ascii="Calibri" w:hAnsi="Calibri" w:cs="Calibri"/>
          <w:noProof/>
        </w:rPr>
      </w:pPr>
      <w:hyperlink w:anchor="_Toc505637990" w:history="1">
        <w:r w:rsidR="004B2FC0" w:rsidRPr="0029267B">
          <w:rPr>
            <w:rStyle w:val="Hyperlink"/>
            <w:rFonts w:ascii="Calibri" w:hAnsi="Calibri" w:cs="Calibri"/>
            <w:noProof/>
          </w:rPr>
          <w:t>Appendix A: User Manual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30</w:t>
        </w:r>
        <w:r w:rsidR="004B2FC0" w:rsidRPr="0029267B">
          <w:rPr>
            <w:rFonts w:ascii="Calibri" w:hAnsi="Calibri" w:cs="Calibri"/>
            <w:noProof/>
            <w:webHidden/>
          </w:rPr>
          <w:fldChar w:fldCharType="end"/>
        </w:r>
      </w:hyperlink>
    </w:p>
    <w:p w14:paraId="0DAC043B" w14:textId="77777777" w:rsidR="004B2FC0" w:rsidRPr="0029267B" w:rsidRDefault="00000000">
      <w:pPr>
        <w:pStyle w:val="TOC1"/>
        <w:tabs>
          <w:tab w:val="right" w:leader="dot" w:pos="9350"/>
        </w:tabs>
        <w:rPr>
          <w:rFonts w:ascii="Calibri" w:hAnsi="Calibri" w:cs="Calibri"/>
          <w:noProof/>
        </w:rPr>
      </w:pPr>
      <w:hyperlink w:anchor="_Toc505637991" w:history="1">
        <w:r w:rsidR="004B2FC0" w:rsidRPr="0029267B">
          <w:rPr>
            <w:rStyle w:val="Hyperlink"/>
            <w:rFonts w:ascii="Calibri" w:hAnsi="Calibri" w:cs="Calibri"/>
            <w:noProof/>
          </w:rPr>
          <w:t>Appendix B: Administrator Manual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31</w:t>
        </w:r>
        <w:r w:rsidR="004B2FC0" w:rsidRPr="0029267B">
          <w:rPr>
            <w:rFonts w:ascii="Calibri" w:hAnsi="Calibri" w:cs="Calibri"/>
            <w:noProof/>
            <w:webHidden/>
          </w:rPr>
          <w:fldChar w:fldCharType="end"/>
        </w:r>
      </w:hyperlink>
    </w:p>
    <w:p w14:paraId="1B2B0D00" w14:textId="77777777" w:rsidR="004B2FC0" w:rsidRPr="0029267B" w:rsidRDefault="00000000">
      <w:pPr>
        <w:pStyle w:val="TOC1"/>
        <w:tabs>
          <w:tab w:val="right" w:leader="dot" w:pos="9350"/>
        </w:tabs>
        <w:rPr>
          <w:rFonts w:ascii="Calibri" w:hAnsi="Calibri" w:cs="Calibri"/>
          <w:noProof/>
        </w:rPr>
      </w:pPr>
      <w:hyperlink w:anchor="_Toc505637992" w:history="1">
        <w:r w:rsidR="004B2FC0" w:rsidRPr="0029267B">
          <w:rPr>
            <w:rStyle w:val="Hyperlink"/>
            <w:rFonts w:ascii="Calibri" w:hAnsi="Calibri" w:cs="Calibri"/>
            <w:noProof/>
          </w:rPr>
          <w:t>Appendix C: Information / Promotional Material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32</w:t>
        </w:r>
        <w:r w:rsidR="004B2FC0" w:rsidRPr="0029267B">
          <w:rPr>
            <w:rFonts w:ascii="Calibri" w:hAnsi="Calibri" w:cs="Calibri"/>
            <w:noProof/>
            <w:webHidden/>
          </w:rPr>
          <w:fldChar w:fldCharType="end"/>
        </w:r>
      </w:hyperlink>
    </w:p>
    <w:p w14:paraId="5D9E6A00" w14:textId="77777777" w:rsidR="004B2FC0" w:rsidRPr="0029267B" w:rsidRDefault="00000000">
      <w:pPr>
        <w:pStyle w:val="TOC1"/>
        <w:tabs>
          <w:tab w:val="right" w:leader="dot" w:pos="9350"/>
        </w:tabs>
        <w:rPr>
          <w:rFonts w:ascii="Calibri" w:hAnsi="Calibri" w:cs="Calibri"/>
          <w:noProof/>
        </w:rPr>
      </w:pPr>
      <w:hyperlink w:anchor="_Toc505637994" w:history="1">
        <w:r w:rsidR="004B2FC0" w:rsidRPr="0029267B">
          <w:rPr>
            <w:rStyle w:val="Hyperlink"/>
            <w:rFonts w:ascii="Calibri" w:hAnsi="Calibri" w:cs="Calibri"/>
            <w:noProof/>
          </w:rPr>
          <w:t>Reference and Bibliography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35</w:t>
        </w:r>
        <w:r w:rsidR="004B2FC0" w:rsidRPr="0029267B">
          <w:rPr>
            <w:rFonts w:ascii="Calibri" w:hAnsi="Calibri" w:cs="Calibri"/>
            <w:noProof/>
            <w:webHidden/>
          </w:rPr>
          <w:fldChar w:fldCharType="end"/>
        </w:r>
      </w:hyperlink>
    </w:p>
    <w:p w14:paraId="21557A43" w14:textId="77777777" w:rsidR="004B2FC0" w:rsidRPr="0029267B" w:rsidRDefault="00000000">
      <w:pPr>
        <w:pStyle w:val="TOC1"/>
        <w:tabs>
          <w:tab w:val="right" w:leader="dot" w:pos="9350"/>
        </w:tabs>
        <w:rPr>
          <w:rFonts w:ascii="Calibri" w:hAnsi="Calibri" w:cs="Calibri"/>
          <w:noProof/>
        </w:rPr>
      </w:pPr>
      <w:hyperlink w:anchor="_Toc505637995" w:history="1">
        <w:r w:rsidR="004B2FC0" w:rsidRPr="0029267B">
          <w:rPr>
            <w:rStyle w:val="Hyperlink"/>
            <w:rFonts w:ascii="Calibri" w:hAnsi="Calibri" w:cs="Calibri"/>
            <w:noProof/>
          </w:rPr>
          <w:t>Index</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37</w:t>
        </w:r>
        <w:r w:rsidR="004B2FC0" w:rsidRPr="0029267B">
          <w:rPr>
            <w:rFonts w:ascii="Calibri" w:hAnsi="Calibri" w:cs="Calibri"/>
            <w:noProof/>
            <w:webHidden/>
          </w:rPr>
          <w:fldChar w:fldCharType="end"/>
        </w:r>
      </w:hyperlink>
    </w:p>
    <w:p w14:paraId="67402445" w14:textId="77777777" w:rsidR="00431658" w:rsidRPr="00687C33" w:rsidRDefault="00431658" w:rsidP="00C425A3">
      <w:pPr>
        <w:spacing w:line="360" w:lineRule="auto"/>
        <w:jc w:val="both"/>
        <w:rPr>
          <w:rFonts w:ascii="Calibri" w:hAnsi="Calibri" w:cs="Calibri"/>
        </w:rPr>
      </w:pPr>
      <w:r w:rsidRPr="0029267B">
        <w:rPr>
          <w:rFonts w:ascii="Calibri" w:hAnsi="Calibri" w:cs="Calibri"/>
          <w:b/>
          <w:bCs/>
          <w:noProof/>
        </w:rPr>
        <w:fldChar w:fldCharType="end"/>
      </w:r>
    </w:p>
    <w:p w14:paraId="22BC534B" w14:textId="77777777" w:rsidR="009413CE" w:rsidRDefault="009413CE" w:rsidP="00C425A3">
      <w:pPr>
        <w:spacing w:line="360" w:lineRule="auto"/>
        <w:jc w:val="both"/>
        <w:rPr>
          <w:rFonts w:ascii="Calibri" w:hAnsi="Calibri" w:cs="Calibri"/>
        </w:rPr>
      </w:pPr>
    </w:p>
    <w:p w14:paraId="2DD43120" w14:textId="77777777" w:rsidR="007F2510" w:rsidRDefault="007F2510" w:rsidP="00C425A3">
      <w:pPr>
        <w:spacing w:line="360" w:lineRule="auto"/>
        <w:jc w:val="both"/>
        <w:rPr>
          <w:rFonts w:ascii="Calibri" w:hAnsi="Calibri" w:cs="Calibri"/>
        </w:rPr>
      </w:pPr>
    </w:p>
    <w:p w14:paraId="406D5A0A" w14:textId="77777777" w:rsidR="007F2510" w:rsidRDefault="007F2510" w:rsidP="00C425A3">
      <w:pPr>
        <w:spacing w:line="360" w:lineRule="auto"/>
        <w:jc w:val="both"/>
        <w:rPr>
          <w:rFonts w:ascii="Calibri" w:hAnsi="Calibri" w:cs="Calibri"/>
        </w:rPr>
      </w:pPr>
    </w:p>
    <w:p w14:paraId="3E23FB10" w14:textId="77777777" w:rsidR="002D4BEC" w:rsidRDefault="002D4BEC" w:rsidP="00C425A3">
      <w:pPr>
        <w:spacing w:line="360" w:lineRule="auto"/>
        <w:jc w:val="both"/>
        <w:rPr>
          <w:rFonts w:ascii="Calibri" w:hAnsi="Calibri" w:cs="Calibri"/>
        </w:rPr>
      </w:pPr>
    </w:p>
    <w:p w14:paraId="05636EF5" w14:textId="77777777" w:rsidR="00217871" w:rsidRDefault="00217871" w:rsidP="00C425A3">
      <w:pPr>
        <w:spacing w:line="360" w:lineRule="auto"/>
        <w:jc w:val="both"/>
        <w:rPr>
          <w:rFonts w:ascii="Calibri" w:hAnsi="Calibri" w:cs="Calibri"/>
        </w:rPr>
      </w:pPr>
    </w:p>
    <w:p w14:paraId="52A44DD2" w14:textId="77777777" w:rsidR="00217871" w:rsidRDefault="00217871" w:rsidP="00C425A3">
      <w:pPr>
        <w:spacing w:line="360" w:lineRule="auto"/>
        <w:jc w:val="both"/>
        <w:rPr>
          <w:rFonts w:ascii="Calibri" w:hAnsi="Calibri" w:cs="Calibri"/>
        </w:rPr>
      </w:pPr>
    </w:p>
    <w:p w14:paraId="044A6090" w14:textId="77777777" w:rsidR="00217871" w:rsidRDefault="00217871" w:rsidP="00C425A3">
      <w:pPr>
        <w:spacing w:line="360" w:lineRule="auto"/>
        <w:jc w:val="both"/>
        <w:rPr>
          <w:rFonts w:ascii="Calibri" w:hAnsi="Calibri" w:cs="Calibri"/>
        </w:rPr>
      </w:pPr>
    </w:p>
    <w:p w14:paraId="34671DAD" w14:textId="77777777" w:rsidR="00217871" w:rsidRDefault="00217871" w:rsidP="00C425A3">
      <w:pPr>
        <w:spacing w:line="360" w:lineRule="auto"/>
        <w:jc w:val="both"/>
        <w:rPr>
          <w:rFonts w:ascii="Calibri" w:hAnsi="Calibri" w:cs="Calibri"/>
        </w:rPr>
      </w:pPr>
    </w:p>
    <w:p w14:paraId="72EA3383" w14:textId="77777777" w:rsidR="00217871" w:rsidRDefault="00217871" w:rsidP="00C425A3">
      <w:pPr>
        <w:spacing w:line="360" w:lineRule="auto"/>
        <w:jc w:val="both"/>
        <w:rPr>
          <w:rFonts w:ascii="Calibri" w:hAnsi="Calibri" w:cs="Calibri"/>
        </w:rPr>
      </w:pPr>
    </w:p>
    <w:p w14:paraId="1DC7153D" w14:textId="77777777" w:rsidR="00217871" w:rsidRDefault="00217871" w:rsidP="00C425A3">
      <w:pPr>
        <w:spacing w:line="360" w:lineRule="auto"/>
        <w:jc w:val="both"/>
        <w:rPr>
          <w:rFonts w:ascii="Calibri" w:hAnsi="Calibri" w:cs="Calibri"/>
        </w:rPr>
      </w:pPr>
    </w:p>
    <w:p w14:paraId="79868752" w14:textId="77777777" w:rsidR="00217871" w:rsidRDefault="00217871" w:rsidP="00C425A3">
      <w:pPr>
        <w:spacing w:line="360" w:lineRule="auto"/>
        <w:jc w:val="both"/>
        <w:rPr>
          <w:rFonts w:ascii="Calibri" w:hAnsi="Calibri" w:cs="Calibri"/>
        </w:rPr>
      </w:pPr>
    </w:p>
    <w:p w14:paraId="39023D8A" w14:textId="77777777" w:rsidR="00217871" w:rsidRDefault="00217871" w:rsidP="00C425A3">
      <w:pPr>
        <w:spacing w:line="360" w:lineRule="auto"/>
        <w:jc w:val="both"/>
        <w:rPr>
          <w:rFonts w:ascii="Calibri" w:hAnsi="Calibri" w:cs="Calibri"/>
        </w:rPr>
      </w:pPr>
    </w:p>
    <w:p w14:paraId="25FFAE93" w14:textId="77777777" w:rsidR="00217871" w:rsidRDefault="00217871" w:rsidP="00C425A3">
      <w:pPr>
        <w:spacing w:line="360" w:lineRule="auto"/>
        <w:jc w:val="both"/>
        <w:rPr>
          <w:rFonts w:ascii="Calibri" w:hAnsi="Calibri" w:cs="Calibri"/>
        </w:rPr>
      </w:pPr>
    </w:p>
    <w:p w14:paraId="5CD91644" w14:textId="77777777" w:rsidR="00217871" w:rsidRDefault="00217871" w:rsidP="00C425A3">
      <w:pPr>
        <w:spacing w:line="360" w:lineRule="auto"/>
        <w:jc w:val="both"/>
        <w:rPr>
          <w:rFonts w:ascii="Calibri" w:hAnsi="Calibri" w:cs="Calibri"/>
        </w:rPr>
      </w:pPr>
    </w:p>
    <w:p w14:paraId="0F3818E1" w14:textId="77777777" w:rsidR="00217871" w:rsidRDefault="00217871" w:rsidP="00C425A3">
      <w:pPr>
        <w:spacing w:line="360" w:lineRule="auto"/>
        <w:jc w:val="both"/>
        <w:rPr>
          <w:rFonts w:ascii="Calibri" w:hAnsi="Calibri" w:cs="Calibri"/>
        </w:rPr>
      </w:pPr>
    </w:p>
    <w:p w14:paraId="25CD0D2D" w14:textId="5D95479D" w:rsidR="007C69A8" w:rsidRDefault="007C69A8" w:rsidP="00627505">
      <w:pPr>
        <w:pStyle w:val="Heading1"/>
        <w:spacing w:before="0" w:after="0" w:line="360" w:lineRule="auto"/>
        <w:jc w:val="center"/>
        <w:rPr>
          <w:rFonts w:cs="Calibri"/>
          <w:sz w:val="32"/>
          <w:szCs w:val="28"/>
        </w:rPr>
      </w:pPr>
      <w:bookmarkStart w:id="77" w:name="_Toc505635601"/>
      <w:bookmarkStart w:id="78" w:name="_Toc505638420"/>
      <w:r w:rsidRPr="00704C0C">
        <w:rPr>
          <w:rFonts w:cs="Calibri"/>
          <w:sz w:val="32"/>
          <w:szCs w:val="28"/>
        </w:rPr>
        <w:t>List of Figures</w:t>
      </w:r>
      <w:bookmarkEnd w:id="77"/>
      <w:bookmarkEnd w:id="78"/>
    </w:p>
    <w:p w14:paraId="42E943ED" w14:textId="77777777" w:rsidR="00627505" w:rsidRPr="00627505" w:rsidRDefault="00627505" w:rsidP="00627505"/>
    <w:p w14:paraId="4C9324E4" w14:textId="46955B25" w:rsidR="00EB75AA" w:rsidRPr="00EB75AA" w:rsidRDefault="00EB75AA" w:rsidP="00EB75AA">
      <w:pPr>
        <w:rPr>
          <w:rFonts w:asciiTheme="minorHAnsi" w:hAnsiTheme="minorHAnsi" w:cstheme="minorHAnsi"/>
          <w:lang w:val="en"/>
        </w:rPr>
      </w:pPr>
      <w:r w:rsidRPr="00EB75AA">
        <w:rPr>
          <w:rFonts w:asciiTheme="minorHAnsi" w:hAnsiTheme="minorHAnsi" w:cstheme="minorHAnsi"/>
          <w:lang w:val="en"/>
        </w:rPr>
        <w:t>1.1                Work Breakdown Structur</w:t>
      </w:r>
      <w:r w:rsidR="003A443A">
        <w:rPr>
          <w:rFonts w:asciiTheme="minorHAnsi" w:hAnsiTheme="minorHAnsi" w:cstheme="minorHAnsi"/>
          <w:lang w:val="en"/>
        </w:rPr>
        <w:t>e …………………………………………………………………</w:t>
      </w:r>
      <w:proofErr w:type="gramStart"/>
      <w:r w:rsidR="003A443A">
        <w:rPr>
          <w:rFonts w:asciiTheme="minorHAnsi" w:hAnsiTheme="minorHAnsi" w:cstheme="minorHAnsi"/>
          <w:lang w:val="en"/>
        </w:rPr>
        <w:t>…..</w:t>
      </w:r>
      <w:proofErr w:type="gramEnd"/>
      <w:r w:rsidR="003A443A">
        <w:rPr>
          <w:rFonts w:asciiTheme="minorHAnsi" w:hAnsiTheme="minorHAnsi" w:cstheme="minorHAnsi"/>
          <w:lang w:val="en"/>
        </w:rPr>
        <w:t xml:space="preserve"> 20</w:t>
      </w:r>
      <w:r w:rsidRPr="00EB75AA">
        <w:rPr>
          <w:rFonts w:asciiTheme="minorHAnsi" w:hAnsiTheme="minorHAnsi" w:cstheme="minorHAnsi"/>
          <w:lang w:val="en"/>
        </w:rPr>
        <w:t xml:space="preserve">          </w:t>
      </w:r>
    </w:p>
    <w:p w14:paraId="43FB0BC8" w14:textId="0EBF8F77" w:rsidR="00EB75AA" w:rsidRPr="00EB75AA" w:rsidRDefault="00EB75AA" w:rsidP="00EB75AA">
      <w:pPr>
        <w:rPr>
          <w:rFonts w:asciiTheme="minorHAnsi" w:hAnsiTheme="minorHAnsi" w:cstheme="minorHAnsi"/>
          <w:lang w:val="en"/>
        </w:rPr>
      </w:pPr>
      <w:r w:rsidRPr="00EB75AA">
        <w:rPr>
          <w:rFonts w:asciiTheme="minorHAnsi" w:hAnsiTheme="minorHAnsi" w:cstheme="minorHAnsi"/>
          <w:lang w:val="en"/>
        </w:rPr>
        <w:t xml:space="preserve">1.2                Gantt </w:t>
      </w:r>
      <w:r w:rsidR="003A443A">
        <w:rPr>
          <w:rFonts w:asciiTheme="minorHAnsi" w:hAnsiTheme="minorHAnsi" w:cstheme="minorHAnsi"/>
          <w:lang w:val="en"/>
        </w:rPr>
        <w:t>Chart ……………………………………………………………………………………………… 22</w:t>
      </w:r>
    </w:p>
    <w:p w14:paraId="10FFC00A" w14:textId="7BCCBFCD" w:rsidR="00EB75AA" w:rsidRPr="00EB75AA" w:rsidRDefault="00EB75AA" w:rsidP="00EB75AA">
      <w:pPr>
        <w:rPr>
          <w:rFonts w:asciiTheme="minorHAnsi" w:hAnsiTheme="minorHAnsi" w:cstheme="minorHAnsi"/>
          <w:lang w:val="en"/>
        </w:rPr>
      </w:pPr>
      <w:r w:rsidRPr="00EB75AA">
        <w:rPr>
          <w:rFonts w:asciiTheme="minorHAnsi" w:hAnsiTheme="minorHAnsi" w:cstheme="minorHAnsi"/>
          <w:lang w:val="en"/>
        </w:rPr>
        <w:t xml:space="preserve">1.3                Empathy </w:t>
      </w:r>
      <w:r w:rsidR="003A443A">
        <w:rPr>
          <w:rFonts w:asciiTheme="minorHAnsi" w:hAnsiTheme="minorHAnsi" w:cstheme="minorHAnsi"/>
          <w:lang w:val="en"/>
        </w:rPr>
        <w:t>Map ………………………………………………………………………………………</w:t>
      </w:r>
      <w:proofErr w:type="gramStart"/>
      <w:r w:rsidR="003A443A">
        <w:rPr>
          <w:rFonts w:asciiTheme="minorHAnsi" w:hAnsiTheme="minorHAnsi" w:cstheme="minorHAnsi"/>
          <w:lang w:val="en"/>
        </w:rPr>
        <w:t>…..</w:t>
      </w:r>
      <w:proofErr w:type="gramEnd"/>
      <w:r w:rsidR="003A443A">
        <w:rPr>
          <w:rFonts w:asciiTheme="minorHAnsi" w:hAnsiTheme="minorHAnsi" w:cstheme="minorHAnsi"/>
          <w:lang w:val="en"/>
        </w:rPr>
        <w:t xml:space="preserve"> 24</w:t>
      </w:r>
    </w:p>
    <w:p w14:paraId="3CBAABAB" w14:textId="77777777" w:rsidR="003A443A" w:rsidRDefault="00EB75AA" w:rsidP="00EB75AA">
      <w:pPr>
        <w:rPr>
          <w:rFonts w:asciiTheme="minorHAnsi" w:hAnsiTheme="minorHAnsi" w:cstheme="minorHAnsi"/>
          <w:lang w:val="en"/>
        </w:rPr>
      </w:pPr>
      <w:r w:rsidRPr="00EB75AA">
        <w:rPr>
          <w:rFonts w:asciiTheme="minorHAnsi" w:hAnsiTheme="minorHAnsi" w:cstheme="minorHAnsi"/>
          <w:lang w:val="en"/>
        </w:rPr>
        <w:t xml:space="preserve">1.4                </w:t>
      </w:r>
      <w:r w:rsidR="003A443A">
        <w:rPr>
          <w:rFonts w:asciiTheme="minorHAnsi" w:hAnsiTheme="minorHAnsi" w:cstheme="minorHAnsi"/>
          <w:lang w:val="en"/>
        </w:rPr>
        <w:t>External Interfaces</w:t>
      </w:r>
    </w:p>
    <w:p w14:paraId="3E7704F1" w14:textId="434F00A4" w:rsidR="00EB75AA" w:rsidRDefault="003A443A" w:rsidP="00EB75AA">
      <w:pPr>
        <w:rPr>
          <w:rFonts w:asciiTheme="minorHAnsi" w:hAnsiTheme="minorHAnsi" w:cstheme="minorHAnsi"/>
          <w:lang w:val="en"/>
        </w:rPr>
      </w:pPr>
      <w:r>
        <w:rPr>
          <w:rFonts w:asciiTheme="minorHAnsi" w:hAnsiTheme="minorHAnsi" w:cstheme="minorHAnsi"/>
          <w:lang w:val="en"/>
        </w:rPr>
        <w:t xml:space="preserve">1.4.1             Home Page ………………………………………………………………………………………………. 40 </w:t>
      </w:r>
    </w:p>
    <w:p w14:paraId="7496E41F" w14:textId="77777777" w:rsidR="00725279" w:rsidRDefault="00725279" w:rsidP="00EB75AA">
      <w:pPr>
        <w:rPr>
          <w:rFonts w:asciiTheme="minorHAnsi" w:hAnsiTheme="minorHAnsi" w:cstheme="minorHAnsi"/>
          <w:lang w:val="en"/>
        </w:rPr>
      </w:pPr>
      <w:r>
        <w:rPr>
          <w:rFonts w:asciiTheme="minorHAnsi" w:hAnsiTheme="minorHAnsi" w:cstheme="minorHAnsi"/>
          <w:lang w:val="en"/>
        </w:rPr>
        <w:t>1.4.2             About Section ………………………………………………………………………………………</w:t>
      </w:r>
      <w:proofErr w:type="gramStart"/>
      <w:r>
        <w:rPr>
          <w:rFonts w:asciiTheme="minorHAnsi" w:hAnsiTheme="minorHAnsi" w:cstheme="minorHAnsi"/>
          <w:lang w:val="en"/>
        </w:rPr>
        <w:t>…..</w:t>
      </w:r>
      <w:proofErr w:type="gramEnd"/>
      <w:r>
        <w:rPr>
          <w:rFonts w:asciiTheme="minorHAnsi" w:hAnsiTheme="minorHAnsi" w:cstheme="minorHAnsi"/>
          <w:lang w:val="en"/>
        </w:rPr>
        <w:t xml:space="preserve"> 40</w:t>
      </w:r>
    </w:p>
    <w:p w14:paraId="06F732B9" w14:textId="2DCE86AC" w:rsidR="00725279" w:rsidRDefault="00725279" w:rsidP="00EB75AA">
      <w:pPr>
        <w:rPr>
          <w:rFonts w:asciiTheme="minorHAnsi" w:hAnsiTheme="minorHAnsi" w:cstheme="minorHAnsi"/>
          <w:lang w:val="en"/>
        </w:rPr>
      </w:pPr>
      <w:r>
        <w:rPr>
          <w:rFonts w:asciiTheme="minorHAnsi" w:hAnsiTheme="minorHAnsi" w:cstheme="minorHAnsi"/>
          <w:lang w:val="en"/>
        </w:rPr>
        <w:t xml:space="preserve">1.4.3             Service Section …………………………………………………………………………………………. 42 </w:t>
      </w:r>
    </w:p>
    <w:p w14:paraId="1DEB1858" w14:textId="386DF71A" w:rsidR="00725279" w:rsidRDefault="00725279" w:rsidP="00EB75AA">
      <w:pPr>
        <w:rPr>
          <w:rFonts w:asciiTheme="minorHAnsi" w:hAnsiTheme="minorHAnsi" w:cstheme="minorHAnsi"/>
          <w:lang w:val="en"/>
        </w:rPr>
      </w:pPr>
      <w:r>
        <w:rPr>
          <w:rFonts w:asciiTheme="minorHAnsi" w:hAnsiTheme="minorHAnsi" w:cstheme="minorHAnsi"/>
          <w:lang w:val="en"/>
        </w:rPr>
        <w:t>1.4.4             Enrollment Section …………………………………………………………………………………… 42</w:t>
      </w:r>
    </w:p>
    <w:p w14:paraId="419AD9FD" w14:textId="6CA997D9" w:rsidR="00725279" w:rsidRPr="00EB75AA" w:rsidRDefault="00725279" w:rsidP="00EB75AA">
      <w:pPr>
        <w:rPr>
          <w:rFonts w:asciiTheme="minorHAnsi" w:hAnsiTheme="minorHAnsi" w:cstheme="minorHAnsi"/>
          <w:lang w:val="en"/>
        </w:rPr>
      </w:pPr>
      <w:r>
        <w:rPr>
          <w:rFonts w:asciiTheme="minorHAnsi" w:hAnsiTheme="minorHAnsi" w:cstheme="minorHAnsi"/>
          <w:lang w:val="en"/>
        </w:rPr>
        <w:t>1.4.5             Main Section ……………………………………………………………………………………………. 42</w:t>
      </w:r>
    </w:p>
    <w:p w14:paraId="247BC097" w14:textId="3A982EEE" w:rsidR="00725279" w:rsidRPr="00EB75AA" w:rsidRDefault="00EB75AA" w:rsidP="00EB75AA">
      <w:pPr>
        <w:rPr>
          <w:rFonts w:asciiTheme="minorHAnsi" w:hAnsiTheme="minorHAnsi" w:cstheme="minorHAnsi"/>
          <w:lang w:val="en"/>
        </w:rPr>
      </w:pPr>
      <w:r w:rsidRPr="00EB75AA">
        <w:rPr>
          <w:rFonts w:asciiTheme="minorHAnsi" w:hAnsiTheme="minorHAnsi" w:cstheme="minorHAnsi"/>
          <w:lang w:val="en"/>
        </w:rPr>
        <w:t xml:space="preserve">1.5                </w:t>
      </w:r>
      <w:r w:rsidR="00725279">
        <w:rPr>
          <w:rFonts w:asciiTheme="minorHAnsi" w:hAnsiTheme="minorHAnsi" w:cstheme="minorHAnsi"/>
          <w:lang w:val="en"/>
        </w:rPr>
        <w:t>Use Case Model ……………………………………………………………………………………</w:t>
      </w:r>
      <w:proofErr w:type="gramStart"/>
      <w:r w:rsidR="00725279">
        <w:rPr>
          <w:rFonts w:asciiTheme="minorHAnsi" w:hAnsiTheme="minorHAnsi" w:cstheme="minorHAnsi"/>
          <w:lang w:val="en"/>
        </w:rPr>
        <w:t>…..</w:t>
      </w:r>
      <w:proofErr w:type="gramEnd"/>
      <w:r w:rsidR="00725279">
        <w:rPr>
          <w:rFonts w:asciiTheme="minorHAnsi" w:hAnsiTheme="minorHAnsi" w:cstheme="minorHAnsi"/>
          <w:lang w:val="en"/>
        </w:rPr>
        <w:t xml:space="preserve"> 59</w:t>
      </w:r>
    </w:p>
    <w:p w14:paraId="09CEC248" w14:textId="5BFFFA07" w:rsidR="00725279" w:rsidRPr="00EB75AA" w:rsidRDefault="00EB75AA" w:rsidP="00EB75AA">
      <w:pPr>
        <w:rPr>
          <w:rFonts w:asciiTheme="minorHAnsi" w:hAnsiTheme="minorHAnsi" w:cstheme="minorHAnsi"/>
          <w:lang w:val="en"/>
        </w:rPr>
      </w:pPr>
      <w:r w:rsidRPr="00EB75AA">
        <w:rPr>
          <w:rFonts w:asciiTheme="minorHAnsi" w:hAnsiTheme="minorHAnsi" w:cstheme="minorHAnsi"/>
          <w:lang w:val="en"/>
        </w:rPr>
        <w:t xml:space="preserve">1.6                </w:t>
      </w:r>
      <w:r w:rsidR="00725279">
        <w:rPr>
          <w:rFonts w:asciiTheme="minorHAnsi" w:hAnsiTheme="minorHAnsi" w:cstheme="minorHAnsi"/>
          <w:lang w:val="en"/>
        </w:rPr>
        <w:t>Architecture Diagram ………………………………………………………………………………. 64</w:t>
      </w:r>
    </w:p>
    <w:p w14:paraId="3D746B7B" w14:textId="7C4D24B7" w:rsidR="00EB75AA" w:rsidRPr="00EB75AA" w:rsidRDefault="00EB75AA" w:rsidP="00EB75AA">
      <w:pPr>
        <w:rPr>
          <w:rFonts w:asciiTheme="minorHAnsi" w:hAnsiTheme="minorHAnsi" w:cstheme="minorHAnsi"/>
          <w:lang w:val="en"/>
        </w:rPr>
      </w:pPr>
      <w:r w:rsidRPr="00EB75AA">
        <w:rPr>
          <w:rFonts w:asciiTheme="minorHAnsi" w:hAnsiTheme="minorHAnsi" w:cstheme="minorHAnsi"/>
          <w:lang w:val="en"/>
        </w:rPr>
        <w:t xml:space="preserve">1.7                </w:t>
      </w:r>
      <w:r w:rsidR="00725279">
        <w:rPr>
          <w:rFonts w:asciiTheme="minorHAnsi" w:hAnsiTheme="minorHAnsi" w:cstheme="minorHAnsi"/>
          <w:lang w:val="en"/>
        </w:rPr>
        <w:t>Domain Model …………………………………………………………………………………………. 65</w:t>
      </w:r>
    </w:p>
    <w:p w14:paraId="364C2640" w14:textId="288E7B5F" w:rsidR="00EB75AA" w:rsidRPr="00EB75AA" w:rsidRDefault="00EB75AA" w:rsidP="00EB75AA">
      <w:pPr>
        <w:rPr>
          <w:rFonts w:asciiTheme="minorHAnsi" w:hAnsiTheme="minorHAnsi" w:cstheme="minorHAnsi"/>
          <w:lang w:val="en"/>
        </w:rPr>
      </w:pPr>
      <w:r w:rsidRPr="00EB75AA">
        <w:rPr>
          <w:rFonts w:asciiTheme="minorHAnsi" w:hAnsiTheme="minorHAnsi" w:cstheme="minorHAnsi"/>
          <w:lang w:val="en"/>
        </w:rPr>
        <w:t xml:space="preserve">1.8                </w:t>
      </w:r>
      <w:r w:rsidR="00725279">
        <w:rPr>
          <w:rFonts w:asciiTheme="minorHAnsi" w:hAnsiTheme="minorHAnsi" w:cstheme="minorHAnsi"/>
          <w:lang w:val="en"/>
        </w:rPr>
        <w:t>Entity Relationship Diagram …………………………………………………………………</w:t>
      </w:r>
      <w:proofErr w:type="gramStart"/>
      <w:r w:rsidR="00725279">
        <w:rPr>
          <w:rFonts w:asciiTheme="minorHAnsi" w:hAnsiTheme="minorHAnsi" w:cstheme="minorHAnsi"/>
          <w:lang w:val="en"/>
        </w:rPr>
        <w:t>…..</w:t>
      </w:r>
      <w:proofErr w:type="gramEnd"/>
      <w:r w:rsidR="00725279">
        <w:rPr>
          <w:rFonts w:asciiTheme="minorHAnsi" w:hAnsiTheme="minorHAnsi" w:cstheme="minorHAnsi"/>
          <w:lang w:val="en"/>
        </w:rPr>
        <w:t xml:space="preserve"> 66</w:t>
      </w:r>
    </w:p>
    <w:p w14:paraId="2264338D" w14:textId="361E3B41" w:rsidR="00EB75AA" w:rsidRPr="00EB75AA" w:rsidRDefault="00EB75AA" w:rsidP="00EB75AA">
      <w:pPr>
        <w:rPr>
          <w:rFonts w:asciiTheme="minorHAnsi" w:hAnsiTheme="minorHAnsi" w:cstheme="minorHAnsi"/>
          <w:lang w:val="en"/>
        </w:rPr>
      </w:pPr>
      <w:r w:rsidRPr="00EB75AA">
        <w:rPr>
          <w:rFonts w:asciiTheme="minorHAnsi" w:hAnsiTheme="minorHAnsi" w:cstheme="minorHAnsi"/>
          <w:lang w:val="en"/>
        </w:rPr>
        <w:t xml:space="preserve">1.9                </w:t>
      </w:r>
      <w:r w:rsidR="00725279">
        <w:rPr>
          <w:rFonts w:asciiTheme="minorHAnsi" w:hAnsiTheme="minorHAnsi" w:cstheme="minorHAnsi"/>
          <w:lang w:val="en"/>
        </w:rPr>
        <w:t>Class Diagram ………………………………………………………………………………………</w:t>
      </w:r>
      <w:proofErr w:type="gramStart"/>
      <w:r w:rsidR="00725279">
        <w:rPr>
          <w:rFonts w:asciiTheme="minorHAnsi" w:hAnsiTheme="minorHAnsi" w:cstheme="minorHAnsi"/>
          <w:lang w:val="en"/>
        </w:rPr>
        <w:t>…..</w:t>
      </w:r>
      <w:proofErr w:type="gramEnd"/>
      <w:r w:rsidR="00725279">
        <w:rPr>
          <w:rFonts w:asciiTheme="minorHAnsi" w:hAnsiTheme="minorHAnsi" w:cstheme="minorHAnsi"/>
          <w:lang w:val="en"/>
        </w:rPr>
        <w:t xml:space="preserve"> 67</w:t>
      </w:r>
    </w:p>
    <w:p w14:paraId="791A7AF1" w14:textId="286844B3" w:rsidR="00EB75AA" w:rsidRPr="00EB75AA" w:rsidRDefault="00EB75AA" w:rsidP="00EB75AA">
      <w:pPr>
        <w:rPr>
          <w:rFonts w:asciiTheme="minorHAnsi" w:hAnsiTheme="minorHAnsi" w:cstheme="minorHAnsi"/>
          <w:lang w:val="en"/>
        </w:rPr>
      </w:pPr>
      <w:r w:rsidRPr="00EB75AA">
        <w:rPr>
          <w:rFonts w:asciiTheme="minorHAnsi" w:hAnsiTheme="minorHAnsi" w:cstheme="minorHAnsi"/>
          <w:lang w:val="en"/>
        </w:rPr>
        <w:t xml:space="preserve">1.10              </w:t>
      </w:r>
      <w:r w:rsidR="00725279">
        <w:rPr>
          <w:rFonts w:asciiTheme="minorHAnsi" w:hAnsiTheme="minorHAnsi" w:cstheme="minorHAnsi"/>
          <w:lang w:val="en"/>
        </w:rPr>
        <w:t>Sequence Collaboration Diagram …………………………………………………………</w:t>
      </w:r>
      <w:proofErr w:type="gramStart"/>
      <w:r w:rsidR="00725279">
        <w:rPr>
          <w:rFonts w:asciiTheme="minorHAnsi" w:hAnsiTheme="minorHAnsi" w:cstheme="minorHAnsi"/>
          <w:lang w:val="en"/>
        </w:rPr>
        <w:t>…..</w:t>
      </w:r>
      <w:proofErr w:type="gramEnd"/>
      <w:r w:rsidR="00725279">
        <w:rPr>
          <w:rFonts w:asciiTheme="minorHAnsi" w:hAnsiTheme="minorHAnsi" w:cstheme="minorHAnsi"/>
          <w:lang w:val="en"/>
        </w:rPr>
        <w:t xml:space="preserve"> 67</w:t>
      </w:r>
    </w:p>
    <w:p w14:paraId="07EB5DC6" w14:textId="3FA3EFD9" w:rsidR="00EB75AA" w:rsidRPr="00EB75AA" w:rsidRDefault="00EB75AA" w:rsidP="00EB75AA">
      <w:pPr>
        <w:rPr>
          <w:rFonts w:asciiTheme="minorHAnsi" w:hAnsiTheme="minorHAnsi" w:cstheme="minorHAnsi"/>
          <w:lang w:val="en"/>
        </w:rPr>
      </w:pPr>
      <w:r w:rsidRPr="00EB75AA">
        <w:rPr>
          <w:rFonts w:asciiTheme="minorHAnsi" w:hAnsiTheme="minorHAnsi" w:cstheme="minorHAnsi"/>
          <w:lang w:val="en"/>
        </w:rPr>
        <w:t xml:space="preserve">1.11              </w:t>
      </w:r>
      <w:r w:rsidR="00725279">
        <w:rPr>
          <w:rFonts w:asciiTheme="minorHAnsi" w:hAnsiTheme="minorHAnsi" w:cstheme="minorHAnsi"/>
          <w:lang w:val="en"/>
        </w:rPr>
        <w:t>Activity Diagram ………………………………………………………………………………………. 69</w:t>
      </w:r>
    </w:p>
    <w:p w14:paraId="6B792FE5" w14:textId="0904A564" w:rsidR="00EB75AA" w:rsidRPr="00EB75AA" w:rsidRDefault="00EB75AA" w:rsidP="00EB75AA">
      <w:pPr>
        <w:rPr>
          <w:rFonts w:asciiTheme="minorHAnsi" w:hAnsiTheme="minorHAnsi" w:cstheme="minorHAnsi"/>
          <w:lang w:val="en"/>
        </w:rPr>
      </w:pPr>
      <w:r w:rsidRPr="00EB75AA">
        <w:rPr>
          <w:rFonts w:asciiTheme="minorHAnsi" w:hAnsiTheme="minorHAnsi" w:cstheme="minorHAnsi"/>
          <w:lang w:val="en"/>
        </w:rPr>
        <w:t xml:space="preserve">1.12              </w:t>
      </w:r>
      <w:r w:rsidR="00725279">
        <w:rPr>
          <w:rFonts w:asciiTheme="minorHAnsi" w:hAnsiTheme="minorHAnsi" w:cstheme="minorHAnsi"/>
          <w:lang w:val="en"/>
        </w:rPr>
        <w:t>Component Diagram ………………………………………………………………………………… 70</w:t>
      </w:r>
    </w:p>
    <w:p w14:paraId="038B704D" w14:textId="6D290BD5" w:rsidR="00725279" w:rsidRDefault="00EB75AA" w:rsidP="00725279">
      <w:pPr>
        <w:rPr>
          <w:rFonts w:asciiTheme="minorHAnsi" w:hAnsiTheme="minorHAnsi" w:cstheme="minorHAnsi"/>
          <w:lang w:val="en"/>
        </w:rPr>
      </w:pPr>
      <w:r w:rsidRPr="00EB75AA">
        <w:rPr>
          <w:rFonts w:asciiTheme="minorHAnsi" w:hAnsiTheme="minorHAnsi" w:cstheme="minorHAnsi"/>
          <w:lang w:val="en"/>
        </w:rPr>
        <w:t xml:space="preserve">1.13              </w:t>
      </w:r>
      <w:r w:rsidR="00725279">
        <w:rPr>
          <w:rFonts w:asciiTheme="minorHAnsi" w:hAnsiTheme="minorHAnsi" w:cstheme="minorHAnsi"/>
          <w:lang w:val="en"/>
        </w:rPr>
        <w:t>Deployment Diagram ……………………………………………………………………………</w:t>
      </w:r>
      <w:proofErr w:type="gramStart"/>
      <w:r w:rsidR="00725279">
        <w:rPr>
          <w:rFonts w:asciiTheme="minorHAnsi" w:hAnsiTheme="minorHAnsi" w:cstheme="minorHAnsi"/>
          <w:lang w:val="en"/>
        </w:rPr>
        <w:t>…..</w:t>
      </w:r>
      <w:proofErr w:type="gramEnd"/>
      <w:r w:rsidR="00725279">
        <w:rPr>
          <w:rFonts w:asciiTheme="minorHAnsi" w:hAnsiTheme="minorHAnsi" w:cstheme="minorHAnsi"/>
          <w:lang w:val="en"/>
        </w:rPr>
        <w:t xml:space="preserve"> 70</w:t>
      </w:r>
    </w:p>
    <w:p w14:paraId="599B8B4F" w14:textId="288BE5CF" w:rsidR="00725279" w:rsidRDefault="00725279" w:rsidP="00725279">
      <w:pPr>
        <w:rPr>
          <w:rFonts w:asciiTheme="minorHAnsi" w:hAnsiTheme="minorHAnsi" w:cstheme="minorHAnsi"/>
          <w:lang w:val="en"/>
        </w:rPr>
      </w:pPr>
      <w:r>
        <w:rPr>
          <w:rFonts w:asciiTheme="minorHAnsi" w:hAnsiTheme="minorHAnsi" w:cstheme="minorHAnsi"/>
          <w:lang w:val="en"/>
        </w:rPr>
        <w:t>1.14              Brochure …………………………………………………………………………………………………… 89</w:t>
      </w:r>
    </w:p>
    <w:p w14:paraId="744B34F6" w14:textId="4F34214E" w:rsidR="00725279" w:rsidRDefault="00725279" w:rsidP="00725279">
      <w:pPr>
        <w:rPr>
          <w:rFonts w:asciiTheme="minorHAnsi" w:hAnsiTheme="minorHAnsi" w:cstheme="minorHAnsi"/>
          <w:lang w:val="en"/>
        </w:rPr>
      </w:pPr>
      <w:r>
        <w:rPr>
          <w:rFonts w:asciiTheme="minorHAnsi" w:hAnsiTheme="minorHAnsi" w:cstheme="minorHAnsi"/>
          <w:lang w:val="en"/>
        </w:rPr>
        <w:t>1.15              Flyer ………………………………………………………………………………………………………</w:t>
      </w:r>
      <w:proofErr w:type="gramStart"/>
      <w:r>
        <w:rPr>
          <w:rFonts w:asciiTheme="minorHAnsi" w:hAnsiTheme="minorHAnsi" w:cstheme="minorHAnsi"/>
          <w:lang w:val="en"/>
        </w:rPr>
        <w:t>…..</w:t>
      </w:r>
      <w:proofErr w:type="gramEnd"/>
      <w:r>
        <w:rPr>
          <w:rFonts w:asciiTheme="minorHAnsi" w:hAnsiTheme="minorHAnsi" w:cstheme="minorHAnsi"/>
          <w:lang w:val="en"/>
        </w:rPr>
        <w:t xml:space="preserve"> 90</w:t>
      </w:r>
    </w:p>
    <w:p w14:paraId="7B8AFD22" w14:textId="6AB98014" w:rsidR="007C69A8" w:rsidRDefault="00725279" w:rsidP="008C6854">
      <w:pPr>
        <w:rPr>
          <w:rFonts w:asciiTheme="minorHAnsi" w:hAnsiTheme="minorHAnsi" w:cstheme="minorHAnsi"/>
          <w:lang w:val="en"/>
        </w:rPr>
      </w:pPr>
      <w:r>
        <w:rPr>
          <w:rFonts w:asciiTheme="minorHAnsi" w:hAnsiTheme="minorHAnsi" w:cstheme="minorHAnsi"/>
          <w:lang w:val="en"/>
        </w:rPr>
        <w:t>1.16              Banner ………………………………………………………………………………………………………. 9</w:t>
      </w:r>
      <w:r w:rsidR="008C6854">
        <w:rPr>
          <w:rFonts w:asciiTheme="minorHAnsi" w:hAnsiTheme="minorHAnsi" w:cstheme="minorHAnsi"/>
          <w:lang w:val="en"/>
        </w:rPr>
        <w:t>1</w:t>
      </w:r>
    </w:p>
    <w:p w14:paraId="0DEE1BC7" w14:textId="77777777" w:rsidR="008C6854" w:rsidRDefault="008C6854" w:rsidP="008C6854">
      <w:pPr>
        <w:rPr>
          <w:rFonts w:asciiTheme="minorHAnsi" w:hAnsiTheme="minorHAnsi" w:cstheme="minorHAnsi"/>
          <w:lang w:val="en"/>
        </w:rPr>
      </w:pPr>
    </w:p>
    <w:p w14:paraId="2B6496E6" w14:textId="77777777" w:rsidR="008C6854" w:rsidRDefault="008C6854" w:rsidP="008C6854">
      <w:pPr>
        <w:rPr>
          <w:rFonts w:asciiTheme="minorHAnsi" w:hAnsiTheme="minorHAnsi" w:cstheme="minorHAnsi"/>
          <w:lang w:val="en"/>
        </w:rPr>
      </w:pPr>
    </w:p>
    <w:p w14:paraId="350AF472" w14:textId="77777777" w:rsidR="008C6854" w:rsidRDefault="008C6854" w:rsidP="008C6854">
      <w:pPr>
        <w:rPr>
          <w:rFonts w:asciiTheme="minorHAnsi" w:hAnsiTheme="minorHAnsi" w:cstheme="minorHAnsi"/>
          <w:lang w:val="en"/>
        </w:rPr>
      </w:pPr>
    </w:p>
    <w:p w14:paraId="18BE4565" w14:textId="77777777" w:rsidR="008C6854" w:rsidRDefault="008C6854" w:rsidP="008C6854">
      <w:pPr>
        <w:rPr>
          <w:rFonts w:asciiTheme="minorHAnsi" w:hAnsiTheme="minorHAnsi" w:cstheme="minorHAnsi"/>
          <w:lang w:val="en"/>
        </w:rPr>
      </w:pPr>
    </w:p>
    <w:p w14:paraId="049339EA" w14:textId="77777777" w:rsidR="008C6854" w:rsidRDefault="008C6854" w:rsidP="008C6854">
      <w:pPr>
        <w:rPr>
          <w:rFonts w:asciiTheme="minorHAnsi" w:hAnsiTheme="minorHAnsi" w:cstheme="minorHAnsi"/>
          <w:lang w:val="en"/>
        </w:rPr>
      </w:pPr>
    </w:p>
    <w:p w14:paraId="375DA1BF" w14:textId="77777777" w:rsidR="008C6854" w:rsidRDefault="008C6854" w:rsidP="008C6854">
      <w:pPr>
        <w:rPr>
          <w:rFonts w:asciiTheme="minorHAnsi" w:hAnsiTheme="minorHAnsi" w:cstheme="minorHAnsi"/>
          <w:lang w:val="en"/>
        </w:rPr>
      </w:pPr>
    </w:p>
    <w:p w14:paraId="6A46BD80" w14:textId="77777777" w:rsidR="008C6854" w:rsidRDefault="008C6854" w:rsidP="008C6854">
      <w:pPr>
        <w:rPr>
          <w:rFonts w:asciiTheme="minorHAnsi" w:hAnsiTheme="minorHAnsi" w:cstheme="minorHAnsi"/>
          <w:lang w:val="en"/>
        </w:rPr>
      </w:pPr>
    </w:p>
    <w:p w14:paraId="54D179EE" w14:textId="77777777" w:rsidR="008C6854" w:rsidRDefault="008C6854" w:rsidP="008C6854">
      <w:pPr>
        <w:rPr>
          <w:rFonts w:asciiTheme="minorHAnsi" w:hAnsiTheme="minorHAnsi" w:cstheme="minorHAnsi"/>
          <w:lang w:val="en"/>
        </w:rPr>
      </w:pPr>
    </w:p>
    <w:p w14:paraId="4B95DE8B" w14:textId="77777777" w:rsidR="008C6854" w:rsidRDefault="008C6854" w:rsidP="008C6854">
      <w:pPr>
        <w:rPr>
          <w:rFonts w:asciiTheme="minorHAnsi" w:hAnsiTheme="minorHAnsi" w:cstheme="minorHAnsi"/>
          <w:lang w:val="en"/>
        </w:rPr>
      </w:pPr>
    </w:p>
    <w:p w14:paraId="0DC8CB62" w14:textId="77777777" w:rsidR="008C6854" w:rsidRDefault="008C6854" w:rsidP="008C6854">
      <w:pPr>
        <w:rPr>
          <w:rFonts w:asciiTheme="minorHAnsi" w:hAnsiTheme="minorHAnsi" w:cstheme="minorHAnsi"/>
          <w:lang w:val="en"/>
        </w:rPr>
      </w:pPr>
    </w:p>
    <w:p w14:paraId="254C4666" w14:textId="77777777" w:rsidR="008C6854" w:rsidRDefault="008C6854" w:rsidP="008C6854">
      <w:pPr>
        <w:rPr>
          <w:rFonts w:asciiTheme="minorHAnsi" w:hAnsiTheme="minorHAnsi" w:cstheme="minorHAnsi"/>
          <w:lang w:val="en"/>
        </w:rPr>
      </w:pPr>
    </w:p>
    <w:p w14:paraId="74905DED" w14:textId="77777777" w:rsidR="008C6854" w:rsidRDefault="008C6854" w:rsidP="008C6854">
      <w:pPr>
        <w:rPr>
          <w:rFonts w:asciiTheme="minorHAnsi" w:hAnsiTheme="minorHAnsi" w:cstheme="minorHAnsi"/>
          <w:lang w:val="en"/>
        </w:rPr>
      </w:pPr>
    </w:p>
    <w:p w14:paraId="745A9919" w14:textId="77777777" w:rsidR="008C6854" w:rsidRDefault="008C6854" w:rsidP="008C6854">
      <w:pPr>
        <w:rPr>
          <w:rFonts w:asciiTheme="minorHAnsi" w:hAnsiTheme="minorHAnsi" w:cstheme="minorHAnsi"/>
          <w:lang w:val="en"/>
        </w:rPr>
      </w:pPr>
    </w:p>
    <w:p w14:paraId="15B524B3" w14:textId="77777777" w:rsidR="008C6854" w:rsidRDefault="008C6854" w:rsidP="008C6854">
      <w:pPr>
        <w:rPr>
          <w:rFonts w:asciiTheme="minorHAnsi" w:hAnsiTheme="minorHAnsi" w:cstheme="minorHAnsi"/>
          <w:lang w:val="en"/>
        </w:rPr>
      </w:pPr>
    </w:p>
    <w:p w14:paraId="29B6ECD9" w14:textId="77777777" w:rsidR="008C6854" w:rsidRDefault="008C6854" w:rsidP="008C6854">
      <w:pPr>
        <w:rPr>
          <w:rFonts w:asciiTheme="minorHAnsi" w:hAnsiTheme="minorHAnsi" w:cstheme="minorHAnsi"/>
          <w:lang w:val="en"/>
        </w:rPr>
      </w:pPr>
    </w:p>
    <w:p w14:paraId="3AFB237E" w14:textId="77777777" w:rsidR="008C6854" w:rsidRDefault="008C6854" w:rsidP="008C6854">
      <w:pPr>
        <w:rPr>
          <w:rFonts w:asciiTheme="minorHAnsi" w:hAnsiTheme="minorHAnsi" w:cstheme="minorHAnsi"/>
          <w:lang w:val="en"/>
        </w:rPr>
      </w:pPr>
    </w:p>
    <w:p w14:paraId="4E1E921D" w14:textId="77777777" w:rsidR="008C6854" w:rsidRPr="008C6854" w:rsidRDefault="008C6854" w:rsidP="008C6854">
      <w:pPr>
        <w:rPr>
          <w:rFonts w:asciiTheme="minorHAnsi" w:hAnsiTheme="minorHAnsi" w:cstheme="minorHAnsi"/>
          <w:lang w:val="en"/>
        </w:rPr>
      </w:pPr>
    </w:p>
    <w:p w14:paraId="14DF2F1D" w14:textId="293B22F2" w:rsidR="007C69A8" w:rsidRDefault="007C69A8" w:rsidP="00627505">
      <w:pPr>
        <w:pStyle w:val="Heading1"/>
        <w:spacing w:before="0" w:after="0" w:line="360" w:lineRule="auto"/>
        <w:jc w:val="center"/>
        <w:rPr>
          <w:rFonts w:cs="Calibri"/>
          <w:sz w:val="32"/>
          <w:szCs w:val="28"/>
        </w:rPr>
      </w:pPr>
      <w:bookmarkStart w:id="79" w:name="_Toc505635602"/>
      <w:bookmarkStart w:id="80" w:name="_Toc505638421"/>
      <w:r w:rsidRPr="00704C0C">
        <w:rPr>
          <w:rFonts w:cs="Calibri"/>
          <w:sz w:val="32"/>
          <w:szCs w:val="28"/>
        </w:rPr>
        <w:t>List of Tables</w:t>
      </w:r>
      <w:bookmarkEnd w:id="79"/>
      <w:bookmarkEnd w:id="80"/>
    </w:p>
    <w:p w14:paraId="5CB86BD7" w14:textId="77777777" w:rsidR="00627505" w:rsidRPr="00627505" w:rsidRDefault="00627505" w:rsidP="00627505"/>
    <w:p w14:paraId="70AF9AE3" w14:textId="2312BA0D" w:rsidR="007C69A8" w:rsidRPr="008C6854" w:rsidRDefault="007C69A8" w:rsidP="008C6854">
      <w:pPr>
        <w:pStyle w:val="NoSpacing"/>
      </w:pPr>
      <w:r>
        <w:t xml:space="preserve">1.1 </w:t>
      </w:r>
      <w:r>
        <w:tab/>
      </w:r>
      <w:r w:rsidR="00725279">
        <w:t>Roles and Responsibility Matrix …………………………………………………………………………………. 21</w:t>
      </w:r>
    </w:p>
    <w:p w14:paraId="1BD5E1FD" w14:textId="77777777" w:rsidR="007C69A8" w:rsidRDefault="007C69A8" w:rsidP="007C69A8">
      <w:pPr>
        <w:spacing w:line="360" w:lineRule="auto"/>
        <w:jc w:val="both"/>
        <w:rPr>
          <w:rFonts w:ascii="Calibri" w:hAnsi="Calibri" w:cs="Calibri"/>
        </w:rPr>
      </w:pPr>
    </w:p>
    <w:p w14:paraId="774B738F" w14:textId="77777777" w:rsidR="007C69A8" w:rsidRDefault="007C69A8" w:rsidP="007C69A8">
      <w:pPr>
        <w:spacing w:line="360" w:lineRule="auto"/>
        <w:jc w:val="both"/>
        <w:rPr>
          <w:rFonts w:ascii="Calibri" w:hAnsi="Calibri" w:cs="Calibri"/>
        </w:rPr>
      </w:pPr>
    </w:p>
    <w:p w14:paraId="249D2E2F" w14:textId="77777777" w:rsidR="007C69A8" w:rsidRDefault="007C69A8" w:rsidP="007C69A8">
      <w:pPr>
        <w:spacing w:line="360" w:lineRule="auto"/>
        <w:jc w:val="both"/>
        <w:rPr>
          <w:rFonts w:ascii="Calibri" w:hAnsi="Calibri" w:cs="Calibri"/>
        </w:rPr>
      </w:pPr>
    </w:p>
    <w:p w14:paraId="3D019704" w14:textId="77777777" w:rsidR="007C69A8" w:rsidRDefault="007C69A8" w:rsidP="007C69A8">
      <w:pPr>
        <w:spacing w:line="360" w:lineRule="auto"/>
        <w:jc w:val="both"/>
        <w:rPr>
          <w:rFonts w:ascii="Calibri" w:hAnsi="Calibri" w:cs="Calibri"/>
        </w:rPr>
      </w:pPr>
    </w:p>
    <w:p w14:paraId="010B5B69" w14:textId="77777777" w:rsidR="007C69A8" w:rsidRDefault="007C69A8" w:rsidP="007C69A8">
      <w:pPr>
        <w:spacing w:line="360" w:lineRule="auto"/>
        <w:jc w:val="both"/>
        <w:rPr>
          <w:rFonts w:ascii="Calibri" w:hAnsi="Calibri" w:cs="Calibri"/>
        </w:rPr>
      </w:pPr>
    </w:p>
    <w:p w14:paraId="2BBE6E4A" w14:textId="77777777" w:rsidR="007C69A8" w:rsidRDefault="007C69A8" w:rsidP="007C69A8">
      <w:pPr>
        <w:spacing w:line="360" w:lineRule="auto"/>
        <w:jc w:val="both"/>
        <w:rPr>
          <w:rFonts w:ascii="Calibri" w:hAnsi="Calibri" w:cs="Calibri"/>
        </w:rPr>
      </w:pPr>
    </w:p>
    <w:p w14:paraId="4399C7A1" w14:textId="77777777" w:rsidR="007C69A8" w:rsidRDefault="007C69A8" w:rsidP="007C69A8">
      <w:pPr>
        <w:spacing w:line="360" w:lineRule="auto"/>
        <w:jc w:val="both"/>
        <w:rPr>
          <w:rFonts w:ascii="Calibri" w:hAnsi="Calibri" w:cs="Calibri"/>
        </w:rPr>
      </w:pPr>
    </w:p>
    <w:p w14:paraId="7D8C3A0C" w14:textId="77777777" w:rsidR="007C69A8" w:rsidRDefault="007C69A8" w:rsidP="007C69A8">
      <w:pPr>
        <w:spacing w:line="360" w:lineRule="auto"/>
        <w:jc w:val="both"/>
        <w:rPr>
          <w:rFonts w:ascii="Calibri" w:hAnsi="Calibri" w:cs="Calibri"/>
        </w:rPr>
      </w:pPr>
    </w:p>
    <w:p w14:paraId="1BAB56BA" w14:textId="77777777" w:rsidR="008C6854" w:rsidRDefault="008C6854" w:rsidP="008C6854">
      <w:pPr>
        <w:pStyle w:val="Heading1"/>
        <w:jc w:val="left"/>
        <w:rPr>
          <w:rFonts w:cs="Calibri"/>
          <w:b w:val="0"/>
          <w:bCs w:val="0"/>
        </w:rPr>
      </w:pPr>
      <w:bookmarkStart w:id="81" w:name="_Toc505635094"/>
      <w:bookmarkStart w:id="82" w:name="_Toc505635193"/>
      <w:bookmarkStart w:id="83" w:name="_Toc505635292"/>
      <w:bookmarkStart w:id="84" w:name="_Toc505635397"/>
      <w:bookmarkStart w:id="85" w:name="_Toc505635603"/>
      <w:bookmarkStart w:id="86" w:name="_Toc505637895"/>
      <w:r>
        <w:rPr>
          <w:rFonts w:cs="Calibri"/>
          <w:b w:val="0"/>
          <w:bCs w:val="0"/>
        </w:rPr>
        <w:lastRenderedPageBreak/>
        <w:t xml:space="preserve">                              </w:t>
      </w:r>
    </w:p>
    <w:p w14:paraId="28BAB82E" w14:textId="77777777" w:rsidR="008C6854" w:rsidRDefault="008C6854" w:rsidP="008C6854">
      <w:pPr>
        <w:pStyle w:val="Heading1"/>
        <w:jc w:val="left"/>
        <w:rPr>
          <w:rFonts w:cs="Calibri"/>
          <w:b w:val="0"/>
          <w:bCs w:val="0"/>
        </w:rPr>
      </w:pPr>
    </w:p>
    <w:p w14:paraId="795F4EA3" w14:textId="77777777" w:rsidR="008C6854" w:rsidRDefault="008C6854" w:rsidP="008C6854">
      <w:pPr>
        <w:pStyle w:val="Heading1"/>
        <w:jc w:val="left"/>
        <w:rPr>
          <w:rFonts w:cs="Calibri"/>
          <w:b w:val="0"/>
          <w:bCs w:val="0"/>
        </w:rPr>
      </w:pPr>
    </w:p>
    <w:p w14:paraId="2916B950" w14:textId="5EC6540B" w:rsidR="009154FA" w:rsidRPr="008C6854" w:rsidRDefault="008C6854" w:rsidP="008C6854">
      <w:pPr>
        <w:pStyle w:val="Heading1"/>
        <w:jc w:val="left"/>
        <w:rPr>
          <w:rFonts w:cs="Calibri"/>
          <w:b w:val="0"/>
          <w:bCs w:val="0"/>
        </w:rPr>
      </w:pPr>
      <w:r>
        <w:rPr>
          <w:rFonts w:cs="Calibri"/>
          <w:b w:val="0"/>
          <w:bCs w:val="0"/>
        </w:rPr>
        <w:t xml:space="preserve">                                  </w:t>
      </w:r>
      <w:r w:rsidR="009154FA" w:rsidRPr="00BE22F9">
        <w:rPr>
          <w:b w:val="0"/>
          <w:bCs w:val="0"/>
          <w:sz w:val="96"/>
          <w:szCs w:val="28"/>
        </w:rPr>
        <w:t>Chapter 1</w:t>
      </w:r>
      <w:bookmarkEnd w:id="81"/>
      <w:bookmarkEnd w:id="82"/>
      <w:bookmarkEnd w:id="83"/>
      <w:bookmarkEnd w:id="84"/>
      <w:bookmarkEnd w:id="85"/>
      <w:bookmarkEnd w:id="86"/>
    </w:p>
    <w:p w14:paraId="67CFEE27" w14:textId="77777777" w:rsidR="009154FA" w:rsidRDefault="009154FA" w:rsidP="009154FA">
      <w:pPr>
        <w:pStyle w:val="Heading1"/>
        <w:rPr>
          <w:szCs w:val="72"/>
        </w:rPr>
      </w:pPr>
      <w:bookmarkStart w:id="87" w:name="_Toc505635095"/>
      <w:bookmarkStart w:id="88" w:name="_Toc505635194"/>
      <w:bookmarkStart w:id="89" w:name="_Toc505635293"/>
      <w:bookmarkStart w:id="90" w:name="_Toc505635398"/>
      <w:bookmarkStart w:id="91" w:name="_Toc505635604"/>
      <w:bookmarkStart w:id="92" w:name="_Toc505637896"/>
      <w:r w:rsidRPr="00245FB7">
        <w:rPr>
          <w:szCs w:val="72"/>
        </w:rPr>
        <w:t>Introduction</w:t>
      </w:r>
      <w:bookmarkEnd w:id="87"/>
      <w:bookmarkEnd w:id="88"/>
      <w:bookmarkEnd w:id="89"/>
      <w:bookmarkEnd w:id="90"/>
      <w:bookmarkEnd w:id="91"/>
      <w:bookmarkEnd w:id="92"/>
    </w:p>
    <w:p w14:paraId="2EF041EF" w14:textId="77777777" w:rsidR="009154FA" w:rsidRPr="00AF4A32" w:rsidRDefault="009154FA" w:rsidP="00AF4A32">
      <w:pPr>
        <w:pStyle w:val="Heading1"/>
        <w:rPr>
          <w:rFonts w:cs="Calibri"/>
          <w:b w:val="0"/>
          <w:bCs w:val="0"/>
        </w:rPr>
      </w:pPr>
    </w:p>
    <w:p w14:paraId="521E39A7" w14:textId="77777777" w:rsidR="009154FA" w:rsidRPr="00AF4A32" w:rsidRDefault="009154FA" w:rsidP="00AF4A32">
      <w:pPr>
        <w:pStyle w:val="Heading1"/>
        <w:rPr>
          <w:rFonts w:cs="Calibri"/>
          <w:b w:val="0"/>
          <w:bCs w:val="0"/>
        </w:rPr>
      </w:pPr>
    </w:p>
    <w:p w14:paraId="6C968E9C" w14:textId="77777777" w:rsidR="009154FA" w:rsidRPr="00AF4A32" w:rsidRDefault="009154FA" w:rsidP="00AF4A32">
      <w:pPr>
        <w:pStyle w:val="Heading1"/>
        <w:rPr>
          <w:rFonts w:cs="Calibri"/>
          <w:b w:val="0"/>
          <w:bCs w:val="0"/>
        </w:rPr>
      </w:pPr>
    </w:p>
    <w:p w14:paraId="66E9F9CB" w14:textId="77777777" w:rsidR="009154FA" w:rsidRPr="00AF4A32" w:rsidRDefault="009154FA" w:rsidP="00AF4A32">
      <w:pPr>
        <w:pStyle w:val="Heading1"/>
        <w:rPr>
          <w:rFonts w:cs="Calibri"/>
          <w:b w:val="0"/>
          <w:bCs w:val="0"/>
        </w:rPr>
      </w:pPr>
    </w:p>
    <w:p w14:paraId="3920DC27" w14:textId="77777777" w:rsidR="009154FA" w:rsidRPr="00AF4A32" w:rsidRDefault="009154FA" w:rsidP="00AF4A32">
      <w:pPr>
        <w:pStyle w:val="Heading1"/>
        <w:rPr>
          <w:rFonts w:cs="Calibri"/>
          <w:b w:val="0"/>
          <w:bCs w:val="0"/>
        </w:rPr>
      </w:pPr>
    </w:p>
    <w:p w14:paraId="17ADDE6D" w14:textId="77777777" w:rsidR="008C6854" w:rsidRDefault="008C6854" w:rsidP="00B4315D">
      <w:pPr>
        <w:pStyle w:val="NoSpacing"/>
        <w:spacing w:line="360" w:lineRule="auto"/>
        <w:rPr>
          <w:rFonts w:cs="Calibri"/>
          <w:b/>
          <w:sz w:val="40"/>
          <w:szCs w:val="40"/>
        </w:rPr>
      </w:pPr>
    </w:p>
    <w:p w14:paraId="5C32A85D" w14:textId="77777777" w:rsidR="008C6854" w:rsidRDefault="008C6854" w:rsidP="00B4315D">
      <w:pPr>
        <w:pStyle w:val="NoSpacing"/>
        <w:spacing w:line="360" w:lineRule="auto"/>
        <w:rPr>
          <w:rFonts w:cs="Calibri"/>
          <w:b/>
          <w:sz w:val="40"/>
          <w:szCs w:val="40"/>
        </w:rPr>
      </w:pPr>
    </w:p>
    <w:p w14:paraId="1CC46B5F" w14:textId="043ABB5E"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14:paraId="502CE443" w14:textId="77777777" w:rsidR="00BD3C6A" w:rsidRDefault="00BD3C6A" w:rsidP="00BD3C6A">
      <w:pPr>
        <w:spacing w:line="360" w:lineRule="auto"/>
        <w:jc w:val="both"/>
        <w:rPr>
          <w:rFonts w:ascii="Calibri" w:hAnsi="Calibri" w:cs="Calibri"/>
        </w:rPr>
      </w:pPr>
      <w:r w:rsidRPr="00285A4D">
        <w:rPr>
          <w:rFonts w:ascii="Calibri" w:hAnsi="Calibri" w:cs="Calibri"/>
        </w:rPr>
        <w:t>This project aims to develop a novel algorithm for practical detection of fraudulent mobile apps, addressing the rising number of apps in the market. By analyzing historical ranking records, the system identifies distinct ranking patterns during leading sessions, distinguishing fraudulent apps from regular ones. Three functions are devised for detecting ranking-based fraud suggestions, and two fraud recommendation categories are proposed based on app rating and review history. The approach involves an innovative process: rating-based suggestions, review-based suggestions, and ranking-based suggestions are identified before aggregation for comprehensive fraud detection. The key modules encompass rating, review preprocessing, and the aggregation method. Using RapidMiner, the system employs data mining and sentiment analysis for efficient fraud identification. This methodology offers significant benefits in preventing fraudulent apps from infiltrating the market.</w:t>
      </w:r>
    </w:p>
    <w:p w14:paraId="23C6D231" w14:textId="77777777" w:rsidR="00DF5ECF" w:rsidRPr="008D688A" w:rsidRDefault="00DF5ECF" w:rsidP="00DF5ECF">
      <w:pPr>
        <w:spacing w:line="360" w:lineRule="auto"/>
        <w:jc w:val="both"/>
        <w:rPr>
          <w:rFonts w:ascii="Calibri" w:hAnsi="Calibri" w:cs="Calibri"/>
        </w:rPr>
      </w:pPr>
    </w:p>
    <w:p w14:paraId="1D7A54E8" w14:textId="77777777" w:rsidR="00E724B9" w:rsidRPr="009B53AF" w:rsidRDefault="00E724B9" w:rsidP="004715CC">
      <w:pPr>
        <w:pStyle w:val="Heading2"/>
        <w:numPr>
          <w:ilvl w:val="1"/>
          <w:numId w:val="2"/>
        </w:numPr>
      </w:pPr>
      <w:bookmarkStart w:id="93" w:name="_Toc505635096"/>
      <w:bookmarkStart w:id="94" w:name="_Toc505635195"/>
      <w:bookmarkStart w:id="95" w:name="_Toc505635294"/>
      <w:bookmarkStart w:id="96" w:name="_Toc505635399"/>
      <w:bookmarkStart w:id="97" w:name="_Toc505635605"/>
      <w:bookmarkStart w:id="98" w:name="_Toc505637897"/>
      <w:r w:rsidRPr="009B53AF">
        <w:t>Background</w:t>
      </w:r>
      <w:bookmarkEnd w:id="93"/>
      <w:bookmarkEnd w:id="94"/>
      <w:bookmarkEnd w:id="95"/>
      <w:bookmarkEnd w:id="96"/>
      <w:bookmarkEnd w:id="97"/>
      <w:bookmarkEnd w:id="98"/>
      <w:r w:rsidRPr="009B53AF">
        <w:t xml:space="preserve"> </w:t>
      </w:r>
    </w:p>
    <w:p w14:paraId="5A46C5F8" w14:textId="77777777" w:rsidR="00BD3C6A" w:rsidRPr="00060FFF" w:rsidRDefault="00BD3C6A" w:rsidP="00BD3C6A">
      <w:pPr>
        <w:spacing w:line="360" w:lineRule="auto"/>
        <w:jc w:val="both"/>
        <w:rPr>
          <w:rFonts w:ascii="Calibri" w:hAnsi="Calibri" w:cs="Calibri"/>
        </w:rPr>
      </w:pPr>
      <w:bookmarkStart w:id="99" w:name="_Hlk505614578"/>
      <w:r w:rsidRPr="00285A4D">
        <w:rPr>
          <w:rFonts w:ascii="Calibri" w:hAnsi="Calibri" w:cs="Calibri"/>
        </w:rPr>
        <w:t>The proliferation of mobile applications in recent years has brought about an urgent need for robust systems to detect and combat fraudulent apps infiltrating the market. With the increasing volume of mobile apps, the potential for malicious activities such as ranking fraud has become a significant concern. This project addresses this pressing issue by proposing a novel algorithm that focuses on the analysis of historical ranking records. Recognizing that fraudulent apps exhibit distinct ranking patterns during their leading sessions compared to legitimate ones, the system aims to develop practical methods for identification. By integrating insights from rating, review, and ranking behaviors, this project pioneers a comprehensive approach to fraud detection, promising considerable benefits in enhancing the security and integrity of the mobile app ecosystem. The utilization of advanced techniques, including data mining and sentiment analysis through tools like RapidMiner, positions this research at the forefront of innovative strategies to safeguard users and the mobile app market from fraudulent activities.</w:t>
      </w:r>
    </w:p>
    <w:p w14:paraId="7917F71C" w14:textId="26DF2979" w:rsidR="009B53AF" w:rsidRPr="00060FFF" w:rsidRDefault="009B53AF" w:rsidP="00060FFF">
      <w:pPr>
        <w:spacing w:line="360" w:lineRule="auto"/>
        <w:jc w:val="both"/>
        <w:rPr>
          <w:rFonts w:ascii="Calibri" w:hAnsi="Calibri" w:cs="Calibri"/>
        </w:rPr>
      </w:pPr>
    </w:p>
    <w:bookmarkEnd w:id="99"/>
    <w:p w14:paraId="276FDB2B" w14:textId="77777777" w:rsidR="00060FFF" w:rsidRPr="00060FFF" w:rsidRDefault="00060FFF" w:rsidP="00060FFF">
      <w:pPr>
        <w:pStyle w:val="NoSpacing"/>
        <w:rPr>
          <w:sz w:val="24"/>
          <w:szCs w:val="24"/>
        </w:rPr>
      </w:pPr>
    </w:p>
    <w:p w14:paraId="0937CCFA" w14:textId="77777777" w:rsidR="00060FFF" w:rsidRPr="00060FFF" w:rsidRDefault="00060FFF" w:rsidP="00060FFF">
      <w:pPr>
        <w:pStyle w:val="NoSpacing"/>
        <w:rPr>
          <w:sz w:val="24"/>
          <w:szCs w:val="24"/>
        </w:rPr>
      </w:pPr>
    </w:p>
    <w:p w14:paraId="3CBF49D1" w14:textId="77777777" w:rsidR="00E724B9" w:rsidRPr="009B53AF" w:rsidRDefault="00E724B9" w:rsidP="004715CC">
      <w:pPr>
        <w:pStyle w:val="Heading2"/>
        <w:numPr>
          <w:ilvl w:val="1"/>
          <w:numId w:val="2"/>
        </w:numPr>
      </w:pPr>
      <w:bookmarkStart w:id="100" w:name="_Toc505635097"/>
      <w:bookmarkStart w:id="101" w:name="_Toc505635196"/>
      <w:bookmarkStart w:id="102" w:name="_Toc505635295"/>
      <w:bookmarkStart w:id="103" w:name="_Toc505635400"/>
      <w:bookmarkStart w:id="104" w:name="_Toc505635606"/>
      <w:bookmarkStart w:id="105" w:name="_Toc505637898"/>
      <w:r w:rsidRPr="009B53AF">
        <w:lastRenderedPageBreak/>
        <w:t>Motivations and Challenges</w:t>
      </w:r>
      <w:bookmarkEnd w:id="100"/>
      <w:bookmarkEnd w:id="101"/>
      <w:bookmarkEnd w:id="102"/>
      <w:bookmarkEnd w:id="103"/>
      <w:bookmarkEnd w:id="104"/>
      <w:bookmarkEnd w:id="105"/>
      <w:r w:rsidRPr="009B53AF">
        <w:t xml:space="preserve"> </w:t>
      </w:r>
    </w:p>
    <w:p w14:paraId="4BC5EFBD" w14:textId="77777777" w:rsidR="00BD3C6A" w:rsidRPr="00E70F1B" w:rsidRDefault="00BD3C6A" w:rsidP="00BD3C6A">
      <w:pPr>
        <w:spacing w:line="360" w:lineRule="auto"/>
        <w:jc w:val="both"/>
        <w:rPr>
          <w:rFonts w:ascii="Calibri" w:hAnsi="Calibri" w:cs="Calibri"/>
          <w:b/>
          <w:bCs/>
          <w:sz w:val="28"/>
          <w:szCs w:val="28"/>
        </w:rPr>
      </w:pPr>
      <w:r w:rsidRPr="00E70F1B">
        <w:rPr>
          <w:rFonts w:ascii="Calibri" w:hAnsi="Calibri" w:cs="Calibri"/>
          <w:b/>
          <w:bCs/>
          <w:sz w:val="28"/>
          <w:szCs w:val="28"/>
        </w:rPr>
        <w:t>Motivation:</w:t>
      </w:r>
    </w:p>
    <w:p w14:paraId="038AF2EA" w14:textId="77777777" w:rsidR="00BD3C6A" w:rsidRPr="00285A4D" w:rsidRDefault="00BD3C6A" w:rsidP="00BD3C6A">
      <w:pPr>
        <w:spacing w:line="360" w:lineRule="auto"/>
        <w:jc w:val="both"/>
        <w:rPr>
          <w:rFonts w:ascii="Calibri" w:hAnsi="Calibri" w:cs="Calibri"/>
        </w:rPr>
      </w:pPr>
      <w:r w:rsidRPr="00285A4D">
        <w:rPr>
          <w:rFonts w:ascii="Calibri" w:hAnsi="Calibri" w:cs="Calibri"/>
        </w:rPr>
        <w:t>The motivation behind this project stems from the critical need to safeguard users and the mobile app market from the escalating threat of fraudulent applications. As the mobile app landscape expands rapidly, the potential for malicious activities such as ranking fraud poses a significant risk to both consumers and developers. By developing an advanced algorithm that analyzes historical ranking records and detects subtle patterns indicative of fraudulent behavior, this project aims to contribute proactively to the ongoing battle against digital deception. The motivation is rooted in the desire to create a robust system that empowers users, app stores, and developers with tools to identify and mitigate the impact of fraudulent apps, fostering a more secure and trustworthy mobile app ecosystem.</w:t>
      </w:r>
    </w:p>
    <w:p w14:paraId="0495B8E7" w14:textId="77777777" w:rsidR="00BD3C6A" w:rsidRPr="00E70F1B" w:rsidRDefault="00BD3C6A" w:rsidP="00BD3C6A">
      <w:pPr>
        <w:spacing w:line="360" w:lineRule="auto"/>
        <w:jc w:val="both"/>
        <w:rPr>
          <w:rFonts w:ascii="Calibri" w:hAnsi="Calibri" w:cs="Calibri"/>
          <w:b/>
          <w:bCs/>
          <w:sz w:val="28"/>
          <w:szCs w:val="28"/>
        </w:rPr>
      </w:pPr>
      <w:r w:rsidRPr="00E70F1B">
        <w:rPr>
          <w:rFonts w:ascii="Calibri" w:hAnsi="Calibri" w:cs="Calibri"/>
          <w:b/>
          <w:bCs/>
          <w:sz w:val="28"/>
          <w:szCs w:val="28"/>
        </w:rPr>
        <w:t>Challenges:</w:t>
      </w:r>
    </w:p>
    <w:p w14:paraId="117FBD35" w14:textId="61B178FB" w:rsidR="009B53AF" w:rsidRPr="00BD3C6A" w:rsidRDefault="00BD3C6A" w:rsidP="00BD3C6A">
      <w:pPr>
        <w:spacing w:line="360" w:lineRule="auto"/>
        <w:jc w:val="both"/>
        <w:rPr>
          <w:rFonts w:ascii="Calibri" w:hAnsi="Calibri" w:cs="Calibri"/>
        </w:rPr>
      </w:pPr>
      <w:r w:rsidRPr="00285A4D">
        <w:rPr>
          <w:rFonts w:ascii="Calibri" w:hAnsi="Calibri" w:cs="Calibri"/>
        </w:rPr>
        <w:t>Several challenges accompany the development of a comprehensive fraud detection system for mobile apps. One of the primary challenges is the dynamic nature of fraudulent activities, requiring the algorithm to adapt continuously to evolving tactics employed by malicious actors. The diversity in ranking behaviors and the sheer volume of app data present additional complexities in accurately distinguishing fraudulent patterns from legitimate ones. Additionally, the integration of rating, review, and ranking-based suggestions necessitates a sophisticated approach to ensure the reliability and efficiency of the detection system. Overcoming these challenges demands a combination of innovative algorithm design, robust data preprocessing techniques, and the utilization of advanced tools like RapidMiner, underscoring the intricate nature of addressing fraud in the ever-evolving landscape of mobile applications.</w:t>
      </w:r>
    </w:p>
    <w:p w14:paraId="107BB49E" w14:textId="77777777" w:rsidR="009B53AF" w:rsidRDefault="009B53AF" w:rsidP="00E724B9">
      <w:pPr>
        <w:rPr>
          <w:rFonts w:ascii="Calibri" w:hAnsi="Calibri" w:cs="Calibri"/>
        </w:rPr>
      </w:pPr>
    </w:p>
    <w:p w14:paraId="74CCD129" w14:textId="77777777" w:rsidR="00E724B9" w:rsidRPr="009B53AF" w:rsidRDefault="00E724B9" w:rsidP="004715CC">
      <w:pPr>
        <w:pStyle w:val="Heading2"/>
        <w:numPr>
          <w:ilvl w:val="1"/>
          <w:numId w:val="2"/>
        </w:numPr>
      </w:pPr>
      <w:bookmarkStart w:id="106" w:name="_Toc505635098"/>
      <w:bookmarkStart w:id="107" w:name="_Toc505635197"/>
      <w:bookmarkStart w:id="108" w:name="_Toc505635296"/>
      <w:bookmarkStart w:id="109" w:name="_Toc505635401"/>
      <w:bookmarkStart w:id="110" w:name="_Toc505635607"/>
      <w:bookmarkStart w:id="111" w:name="_Toc505637899"/>
      <w:r w:rsidRPr="009B53AF">
        <w:t>Goals and Objectives</w:t>
      </w:r>
      <w:bookmarkEnd w:id="106"/>
      <w:bookmarkEnd w:id="107"/>
      <w:bookmarkEnd w:id="108"/>
      <w:bookmarkEnd w:id="109"/>
      <w:bookmarkEnd w:id="110"/>
      <w:bookmarkEnd w:id="111"/>
    </w:p>
    <w:p w14:paraId="289005C8" w14:textId="77777777" w:rsidR="00BD3C6A" w:rsidRPr="00285A4D" w:rsidRDefault="00BD3C6A" w:rsidP="00BD3C6A">
      <w:pPr>
        <w:spacing w:line="360" w:lineRule="auto"/>
        <w:jc w:val="both"/>
        <w:rPr>
          <w:rFonts w:ascii="Calibri" w:hAnsi="Calibri" w:cs="Calibri"/>
        </w:rPr>
      </w:pPr>
      <w:r w:rsidRPr="00285A4D">
        <w:rPr>
          <w:rFonts w:ascii="Calibri" w:hAnsi="Calibri" w:cs="Calibri"/>
        </w:rPr>
        <w:t>The primary goal of this project is to develop a cutting-edge fraud detection system for mobile applications, specifically targeting the rising threat of fraudulent activities such as ranking manipulation. The overarching aim is to enhance the security and integrity of the mobile app ecosystem by providing a robust tool that effectively identifies and mitigates the impact of fraudulent apps.</w:t>
      </w:r>
    </w:p>
    <w:p w14:paraId="383A92C9" w14:textId="77777777" w:rsidR="00BD3C6A" w:rsidRPr="00285A4D" w:rsidRDefault="00BD3C6A" w:rsidP="00BD3C6A">
      <w:pPr>
        <w:spacing w:line="360" w:lineRule="auto"/>
        <w:jc w:val="both"/>
        <w:rPr>
          <w:rFonts w:ascii="Calibri" w:hAnsi="Calibri" w:cs="Calibri"/>
        </w:rPr>
      </w:pPr>
      <w:r w:rsidRPr="00285A4D">
        <w:rPr>
          <w:rFonts w:ascii="Calibri" w:hAnsi="Calibri" w:cs="Calibri"/>
        </w:rPr>
        <w:lastRenderedPageBreak/>
        <w:t>The specific objectives include:</w:t>
      </w:r>
    </w:p>
    <w:p w14:paraId="3A1E0DA6" w14:textId="77777777" w:rsidR="00BD3C6A" w:rsidRPr="00285A4D" w:rsidRDefault="00BD3C6A" w:rsidP="00BD3C6A">
      <w:pPr>
        <w:spacing w:line="360" w:lineRule="auto"/>
        <w:jc w:val="both"/>
        <w:rPr>
          <w:rFonts w:ascii="Calibri" w:hAnsi="Calibri" w:cs="Calibri"/>
        </w:rPr>
      </w:pPr>
      <w:r w:rsidRPr="00E70F1B">
        <w:rPr>
          <w:rFonts w:ascii="Calibri" w:hAnsi="Calibri" w:cs="Calibri"/>
          <w:b/>
          <w:bCs/>
          <w:sz w:val="28"/>
          <w:szCs w:val="28"/>
        </w:rPr>
        <w:t>Algorithm Development:</w:t>
      </w:r>
      <w:r w:rsidRPr="00285A4D">
        <w:rPr>
          <w:rFonts w:ascii="Calibri" w:hAnsi="Calibri" w:cs="Calibri"/>
        </w:rPr>
        <w:t xml:space="preserve"> Designing an innovative algorithm that analyzes historical ranking records to identify distinct patterns indicative of fraudulent behavior during leading sessions of mobile applications.</w:t>
      </w:r>
    </w:p>
    <w:p w14:paraId="2DFE70F9" w14:textId="77777777" w:rsidR="00BD3C6A" w:rsidRPr="00285A4D" w:rsidRDefault="00BD3C6A" w:rsidP="00BD3C6A">
      <w:pPr>
        <w:spacing w:line="360" w:lineRule="auto"/>
        <w:jc w:val="both"/>
        <w:rPr>
          <w:rFonts w:ascii="Calibri" w:hAnsi="Calibri" w:cs="Calibri"/>
        </w:rPr>
      </w:pPr>
      <w:r w:rsidRPr="00E70F1B">
        <w:rPr>
          <w:rFonts w:ascii="Calibri" w:hAnsi="Calibri" w:cs="Calibri"/>
          <w:b/>
          <w:bCs/>
          <w:sz w:val="28"/>
          <w:szCs w:val="28"/>
        </w:rPr>
        <w:t>Fraud Suggestion Classification:</w:t>
      </w:r>
      <w:r w:rsidRPr="00285A4D">
        <w:rPr>
          <w:rFonts w:ascii="Calibri" w:hAnsi="Calibri" w:cs="Calibri"/>
        </w:rPr>
        <w:t xml:space="preserve"> Creating three distinct modules for fraud suggestion identification, focusing on rating-based suggestions, review-based suggestions, and ranking-based suggestions. Each module contributes valuable insights to comprehensively detect fraudulent activities.</w:t>
      </w:r>
    </w:p>
    <w:p w14:paraId="1540C7DE" w14:textId="77777777" w:rsidR="00BD3C6A" w:rsidRPr="00285A4D" w:rsidRDefault="00BD3C6A" w:rsidP="00BD3C6A">
      <w:pPr>
        <w:spacing w:line="360" w:lineRule="auto"/>
        <w:jc w:val="both"/>
        <w:rPr>
          <w:rFonts w:ascii="Calibri" w:hAnsi="Calibri" w:cs="Calibri"/>
        </w:rPr>
      </w:pPr>
      <w:r w:rsidRPr="00E70F1B">
        <w:rPr>
          <w:rFonts w:ascii="Calibri" w:hAnsi="Calibri" w:cs="Calibri"/>
          <w:b/>
          <w:bCs/>
          <w:sz w:val="28"/>
          <w:szCs w:val="28"/>
        </w:rPr>
        <w:t>Aggregation Method:</w:t>
      </w:r>
      <w:r w:rsidRPr="00285A4D">
        <w:rPr>
          <w:rFonts w:ascii="Calibri" w:hAnsi="Calibri" w:cs="Calibri"/>
        </w:rPr>
        <w:t xml:space="preserve"> Developing a sophisticated aggregation method that combines suggestions from the three modules to provide a holistic and accurate identification of fraudulent apps. This method aims to enhance the overall efficacy of the fraud detection system.</w:t>
      </w:r>
    </w:p>
    <w:p w14:paraId="71404718" w14:textId="77777777" w:rsidR="00BD3C6A" w:rsidRPr="00285A4D" w:rsidRDefault="00BD3C6A" w:rsidP="00BD3C6A">
      <w:pPr>
        <w:spacing w:line="360" w:lineRule="auto"/>
        <w:jc w:val="both"/>
        <w:rPr>
          <w:rFonts w:ascii="Calibri" w:hAnsi="Calibri" w:cs="Calibri"/>
        </w:rPr>
      </w:pPr>
      <w:r w:rsidRPr="00E70F1B">
        <w:rPr>
          <w:rFonts w:ascii="Calibri" w:hAnsi="Calibri" w:cs="Calibri"/>
          <w:b/>
          <w:bCs/>
          <w:sz w:val="28"/>
          <w:szCs w:val="28"/>
        </w:rPr>
        <w:t>Preprocessing Techniques:</w:t>
      </w:r>
      <w:r w:rsidRPr="00285A4D">
        <w:rPr>
          <w:rFonts w:ascii="Calibri" w:hAnsi="Calibri" w:cs="Calibri"/>
          <w:b/>
          <w:bCs/>
        </w:rPr>
        <w:t xml:space="preserve"> </w:t>
      </w:r>
      <w:r w:rsidRPr="00285A4D">
        <w:rPr>
          <w:rFonts w:ascii="Calibri" w:hAnsi="Calibri" w:cs="Calibri"/>
        </w:rPr>
        <w:t>Implementing preprocessing techniques for ratings and reviews, including the categorization of ratings into worst, average, and best, as well as tokenization, stop word removal, and stemming for reviews. These techniques contribute to refining the input data for improved accuracy in fraud detection.</w:t>
      </w:r>
    </w:p>
    <w:p w14:paraId="49F44D71" w14:textId="77777777" w:rsidR="00BD3C6A" w:rsidRPr="00285A4D" w:rsidRDefault="00BD3C6A" w:rsidP="00BD3C6A">
      <w:pPr>
        <w:spacing w:line="360" w:lineRule="auto"/>
        <w:jc w:val="both"/>
        <w:rPr>
          <w:rFonts w:ascii="Calibri" w:hAnsi="Calibri" w:cs="Calibri"/>
        </w:rPr>
      </w:pPr>
      <w:r w:rsidRPr="00E70F1B">
        <w:rPr>
          <w:rFonts w:ascii="Calibri" w:hAnsi="Calibri" w:cs="Calibri"/>
          <w:b/>
          <w:bCs/>
          <w:sz w:val="28"/>
          <w:szCs w:val="28"/>
        </w:rPr>
        <w:t>Integration with RapidMiner:</w:t>
      </w:r>
      <w:r w:rsidRPr="00285A4D">
        <w:rPr>
          <w:rFonts w:ascii="Calibri" w:hAnsi="Calibri" w:cs="Calibri"/>
        </w:rPr>
        <w:t xml:space="preserve"> Leveraging the capabilities of RapidMiner to implement data mining and sentiment analysis, utilizing these advanced tools to enhance the efficiency of fraud identification and provide a user-friendly interface for stakeholders.</w:t>
      </w:r>
    </w:p>
    <w:p w14:paraId="203056F8" w14:textId="3C4BCD48" w:rsidR="00060FFF" w:rsidRDefault="00BD3C6A" w:rsidP="00627505">
      <w:pPr>
        <w:spacing w:line="360" w:lineRule="auto"/>
        <w:rPr>
          <w:rFonts w:ascii="Calibri" w:hAnsi="Calibri" w:cs="Calibri"/>
        </w:rPr>
      </w:pPr>
      <w:r w:rsidRPr="00285A4D">
        <w:rPr>
          <w:rFonts w:ascii="Calibri" w:hAnsi="Calibri" w:cs="Calibri"/>
        </w:rPr>
        <w:t>By achieving these objectives, this project aspires to introduce a groundbreaking fraud detection system that not only addresses the current challenges in the mobile app landscape but also sets the stage for proactive and adaptive solutions to future threats, ensuring a safer and more trustworthy environment for mobile app users and developers alike.</w:t>
      </w:r>
    </w:p>
    <w:p w14:paraId="7985350B" w14:textId="77777777" w:rsidR="00060FFF" w:rsidRDefault="00060FFF" w:rsidP="00E724B9">
      <w:pPr>
        <w:rPr>
          <w:rFonts w:ascii="Calibri" w:hAnsi="Calibri" w:cs="Calibri"/>
        </w:rPr>
      </w:pPr>
    </w:p>
    <w:p w14:paraId="0650D5BE" w14:textId="77777777" w:rsidR="009B53AF" w:rsidRDefault="009B53AF" w:rsidP="00E724B9">
      <w:pPr>
        <w:rPr>
          <w:rFonts w:ascii="Calibri" w:hAnsi="Calibri" w:cs="Calibri"/>
        </w:rPr>
      </w:pPr>
    </w:p>
    <w:p w14:paraId="77C080C4" w14:textId="1D20947B" w:rsidR="00AD6744" w:rsidRPr="009B53AF" w:rsidRDefault="00E724B9" w:rsidP="004715CC">
      <w:pPr>
        <w:pStyle w:val="Heading2"/>
        <w:numPr>
          <w:ilvl w:val="1"/>
          <w:numId w:val="2"/>
        </w:numPr>
      </w:pPr>
      <w:bookmarkStart w:id="112" w:name="_Toc505635099"/>
      <w:bookmarkStart w:id="113" w:name="_Toc505635198"/>
      <w:bookmarkStart w:id="114" w:name="_Toc505635297"/>
      <w:bookmarkStart w:id="115" w:name="_Toc505635402"/>
      <w:bookmarkStart w:id="116" w:name="_Toc505635608"/>
      <w:bookmarkStart w:id="117" w:name="_Toc505637900"/>
      <w:r w:rsidRPr="009B53AF">
        <w:t>Literature Review/Existing Solutions</w:t>
      </w:r>
      <w:bookmarkEnd w:id="112"/>
      <w:bookmarkEnd w:id="113"/>
      <w:bookmarkEnd w:id="114"/>
      <w:bookmarkEnd w:id="115"/>
      <w:bookmarkEnd w:id="116"/>
      <w:bookmarkEnd w:id="117"/>
      <w:r w:rsidRPr="009B53AF">
        <w:t xml:space="preserve"> </w:t>
      </w:r>
    </w:p>
    <w:p w14:paraId="2F18C8A1" w14:textId="77777777" w:rsidR="00AD6744" w:rsidRPr="00E70F1B" w:rsidRDefault="00AD6744" w:rsidP="004715CC">
      <w:pPr>
        <w:numPr>
          <w:ilvl w:val="0"/>
          <w:numId w:val="9"/>
        </w:numPr>
        <w:spacing w:line="360" w:lineRule="auto"/>
        <w:jc w:val="both"/>
        <w:rPr>
          <w:rFonts w:ascii="Calibri" w:hAnsi="Calibri" w:cs="Calibri"/>
          <w:sz w:val="28"/>
          <w:szCs w:val="28"/>
        </w:rPr>
      </w:pPr>
      <w:r w:rsidRPr="00E70F1B">
        <w:rPr>
          <w:rFonts w:ascii="Calibri" w:hAnsi="Calibri" w:cs="Calibri"/>
          <w:b/>
          <w:bCs/>
          <w:sz w:val="28"/>
          <w:szCs w:val="28"/>
        </w:rPr>
        <w:t>Web of Trust (WOT)</w:t>
      </w:r>
    </w:p>
    <w:p w14:paraId="64D591D7" w14:textId="77777777" w:rsidR="00AD6744" w:rsidRPr="00E70F1B" w:rsidRDefault="00AD6744" w:rsidP="00AD6744">
      <w:pPr>
        <w:spacing w:line="360" w:lineRule="auto"/>
        <w:jc w:val="both"/>
        <w:rPr>
          <w:rFonts w:ascii="Calibri" w:hAnsi="Calibri" w:cs="Calibri"/>
        </w:rPr>
      </w:pPr>
      <w:r w:rsidRPr="00E70F1B">
        <w:rPr>
          <w:rFonts w:ascii="Calibri" w:hAnsi="Calibri" w:cs="Calibri"/>
        </w:rPr>
        <w:t>It is a browser extension that provides users information about the website or app based on user-generated reviews and ratings.</w:t>
      </w:r>
    </w:p>
    <w:p w14:paraId="7048DEA3" w14:textId="77777777" w:rsidR="00AD6744" w:rsidRPr="00E70F1B" w:rsidRDefault="00AD6744" w:rsidP="004715CC">
      <w:pPr>
        <w:numPr>
          <w:ilvl w:val="0"/>
          <w:numId w:val="9"/>
        </w:numPr>
        <w:spacing w:line="360" w:lineRule="auto"/>
        <w:jc w:val="both"/>
        <w:rPr>
          <w:rFonts w:ascii="Calibri" w:hAnsi="Calibri" w:cs="Calibri"/>
          <w:b/>
          <w:bCs/>
          <w:sz w:val="28"/>
          <w:szCs w:val="28"/>
        </w:rPr>
      </w:pPr>
      <w:r w:rsidRPr="00E70F1B">
        <w:rPr>
          <w:rFonts w:ascii="Calibri" w:hAnsi="Calibri" w:cs="Calibri"/>
          <w:b/>
          <w:bCs/>
          <w:sz w:val="28"/>
          <w:szCs w:val="28"/>
        </w:rPr>
        <w:t>Virus Total</w:t>
      </w:r>
    </w:p>
    <w:p w14:paraId="369204E2" w14:textId="77777777" w:rsidR="00AD6744" w:rsidRPr="00E70F1B" w:rsidRDefault="00AD6744" w:rsidP="00AD6744">
      <w:pPr>
        <w:spacing w:line="360" w:lineRule="auto"/>
        <w:jc w:val="both"/>
        <w:rPr>
          <w:rFonts w:ascii="Calibri" w:hAnsi="Calibri" w:cs="Calibri"/>
        </w:rPr>
      </w:pPr>
      <w:r w:rsidRPr="00E70F1B">
        <w:rPr>
          <w:rFonts w:ascii="Calibri" w:hAnsi="Calibri" w:cs="Calibri"/>
        </w:rPr>
        <w:lastRenderedPageBreak/>
        <w:t>Web-based service that analyzes files and URLs for potential threats. Users can upload APK files for scanning. Basically, for scanning viruses in app.</w:t>
      </w:r>
    </w:p>
    <w:p w14:paraId="1AD21AB6" w14:textId="77777777" w:rsidR="00AD6744" w:rsidRPr="00E70F1B" w:rsidRDefault="00AD6744" w:rsidP="004715CC">
      <w:pPr>
        <w:numPr>
          <w:ilvl w:val="0"/>
          <w:numId w:val="9"/>
        </w:numPr>
        <w:spacing w:line="360" w:lineRule="auto"/>
        <w:jc w:val="both"/>
        <w:rPr>
          <w:rFonts w:ascii="Calibri" w:hAnsi="Calibri" w:cs="Calibri"/>
          <w:b/>
          <w:bCs/>
          <w:sz w:val="28"/>
          <w:szCs w:val="28"/>
        </w:rPr>
      </w:pPr>
      <w:r w:rsidRPr="00E70F1B">
        <w:rPr>
          <w:rFonts w:ascii="Calibri" w:hAnsi="Calibri" w:cs="Calibri"/>
          <w:b/>
          <w:bCs/>
          <w:sz w:val="28"/>
          <w:szCs w:val="28"/>
        </w:rPr>
        <w:t>Experian Cross Core</w:t>
      </w:r>
    </w:p>
    <w:p w14:paraId="09576BF9" w14:textId="77777777" w:rsidR="00AD6744" w:rsidRPr="00E70F1B" w:rsidRDefault="00AD6744" w:rsidP="00AD6744">
      <w:pPr>
        <w:spacing w:line="360" w:lineRule="auto"/>
        <w:jc w:val="both"/>
        <w:rPr>
          <w:rFonts w:ascii="Calibri" w:hAnsi="Calibri" w:cs="Calibri"/>
        </w:rPr>
      </w:pPr>
      <w:r w:rsidRPr="00E70F1B">
        <w:rPr>
          <w:rFonts w:ascii="Calibri" w:hAnsi="Calibri" w:cs="Calibri"/>
        </w:rPr>
        <w:t>Platform that provides fraud detection and identity verification services. Offers real-time decision taking, integration with third-party data sources, and customizable rules for fraud detection.</w:t>
      </w:r>
    </w:p>
    <w:p w14:paraId="79D5D73E" w14:textId="77777777" w:rsidR="00AD6744" w:rsidRPr="00E70F1B" w:rsidRDefault="00AD6744" w:rsidP="004715CC">
      <w:pPr>
        <w:numPr>
          <w:ilvl w:val="0"/>
          <w:numId w:val="9"/>
        </w:numPr>
        <w:spacing w:line="360" w:lineRule="auto"/>
        <w:jc w:val="both"/>
        <w:rPr>
          <w:rFonts w:ascii="Calibri" w:hAnsi="Calibri" w:cs="Calibri"/>
          <w:b/>
          <w:bCs/>
          <w:sz w:val="28"/>
          <w:szCs w:val="28"/>
        </w:rPr>
      </w:pPr>
      <w:r w:rsidRPr="00E70F1B">
        <w:rPr>
          <w:rFonts w:ascii="Calibri" w:hAnsi="Calibri" w:cs="Calibri"/>
          <w:b/>
          <w:bCs/>
          <w:sz w:val="28"/>
          <w:szCs w:val="28"/>
        </w:rPr>
        <w:t>SAS</w:t>
      </w:r>
    </w:p>
    <w:p w14:paraId="79826C21" w14:textId="1BAF50AC" w:rsidR="009B53AF" w:rsidRDefault="00AD6744" w:rsidP="003A443A">
      <w:pPr>
        <w:spacing w:line="360" w:lineRule="auto"/>
        <w:rPr>
          <w:rFonts w:ascii="Calibri" w:hAnsi="Calibri" w:cs="Calibri"/>
        </w:rPr>
      </w:pPr>
      <w:r w:rsidRPr="00E70F1B">
        <w:rPr>
          <w:rFonts w:ascii="Calibri" w:hAnsi="Calibri" w:cs="Calibri"/>
        </w:rPr>
        <w:t>Offers a comprehensive fraud detection and prevention solution that combines machine learning, real-time monitoring, and rule-based systems.</w:t>
      </w:r>
    </w:p>
    <w:p w14:paraId="5FE43CC1" w14:textId="77777777" w:rsidR="009B53AF" w:rsidRDefault="009B53AF" w:rsidP="00E724B9">
      <w:pPr>
        <w:rPr>
          <w:rFonts w:ascii="Calibri" w:hAnsi="Calibri" w:cs="Calibri"/>
        </w:rPr>
      </w:pPr>
    </w:p>
    <w:p w14:paraId="51FBAE0D" w14:textId="77777777" w:rsidR="00E724B9" w:rsidRPr="009B53AF" w:rsidRDefault="00E724B9" w:rsidP="004715CC">
      <w:pPr>
        <w:pStyle w:val="Heading2"/>
        <w:numPr>
          <w:ilvl w:val="1"/>
          <w:numId w:val="2"/>
        </w:numPr>
      </w:pPr>
      <w:bookmarkStart w:id="118" w:name="_Toc505635100"/>
      <w:bookmarkStart w:id="119" w:name="_Toc505635199"/>
      <w:bookmarkStart w:id="120" w:name="_Toc505635298"/>
      <w:bookmarkStart w:id="121" w:name="_Toc505635403"/>
      <w:bookmarkStart w:id="122" w:name="_Toc505635609"/>
      <w:bookmarkStart w:id="123" w:name="_Toc505637901"/>
      <w:r w:rsidRPr="009B53AF">
        <w:t>Gap Analysis</w:t>
      </w:r>
      <w:bookmarkEnd w:id="118"/>
      <w:bookmarkEnd w:id="119"/>
      <w:bookmarkEnd w:id="120"/>
      <w:bookmarkEnd w:id="121"/>
      <w:bookmarkEnd w:id="122"/>
      <w:bookmarkEnd w:id="123"/>
    </w:p>
    <w:p w14:paraId="02F0E134" w14:textId="77777777" w:rsidR="00AD6744" w:rsidRPr="00CB4756" w:rsidRDefault="00AD6744" w:rsidP="00AD6744">
      <w:pPr>
        <w:spacing w:line="360" w:lineRule="auto"/>
        <w:jc w:val="both"/>
        <w:rPr>
          <w:rFonts w:ascii="Calibri" w:hAnsi="Calibri" w:cs="Calibri"/>
        </w:rPr>
      </w:pPr>
      <w:r w:rsidRPr="00CB4756">
        <w:rPr>
          <w:rFonts w:ascii="Calibri" w:hAnsi="Calibri" w:cs="Calibri"/>
        </w:rPr>
        <w:t>The current landscape of mobile app security reveals a substantial gap in effective fraud detection systems, necessitating the development of a comprehensive solution. Existing methods often lack sophistication in analyzing historical ranking records, leading to challenges in distinguishing fraudulent patterns from legitimate ones. There is a notable gap in the integration of diverse suggestions from rating, review, and ranking-based modules, highlighting the need for a more holistic approach to fraud detection.</w:t>
      </w:r>
    </w:p>
    <w:p w14:paraId="6DFC29FB" w14:textId="77777777" w:rsidR="00AD6744" w:rsidRPr="00CB4756" w:rsidRDefault="00AD6744" w:rsidP="00AD6744">
      <w:pPr>
        <w:spacing w:line="360" w:lineRule="auto"/>
        <w:jc w:val="both"/>
        <w:rPr>
          <w:rFonts w:ascii="Calibri" w:hAnsi="Calibri" w:cs="Calibri"/>
        </w:rPr>
      </w:pPr>
      <w:r w:rsidRPr="00CB4756">
        <w:rPr>
          <w:rFonts w:ascii="Calibri" w:hAnsi="Calibri" w:cs="Calibri"/>
        </w:rPr>
        <w:t>Furthermore, the absence of advanced preprocessing techniques for ratings and reviews leaves room for inaccuracies in fraud identification. The dynamic nature of fraudulent activities presents a considerable challenge, emphasizing the necessity for an adaptive algorithm capable of keeping pace with evolving tactics. While some tools address certain aspects of fraud detection, the lack of a unified and user-friendly system, integrated with cutting-edge technologies like RapidMiner for data mining and sentiment analysis, represents a significant gap in the current state of mobile app security.</w:t>
      </w:r>
    </w:p>
    <w:p w14:paraId="0B033168" w14:textId="21C14053" w:rsidR="009B53AF" w:rsidRPr="00AD6744" w:rsidRDefault="00AD6744" w:rsidP="00AD6744">
      <w:pPr>
        <w:spacing w:line="360" w:lineRule="auto"/>
        <w:jc w:val="both"/>
        <w:rPr>
          <w:rFonts w:ascii="Calibri" w:hAnsi="Calibri" w:cs="Calibri"/>
        </w:rPr>
      </w:pPr>
      <w:r w:rsidRPr="00CB4756">
        <w:rPr>
          <w:rFonts w:ascii="Calibri" w:hAnsi="Calibri" w:cs="Calibri"/>
        </w:rPr>
        <w:t>This project aims to bridge these gaps by introducing a novel algorithm, incorporating sophisticated modules, and utilizing advanced tools, thereby offering a more effective, adaptive, and comprehensive solution to the challenges posed by fraudulent activities in the mobile app ecosystem.</w:t>
      </w:r>
    </w:p>
    <w:p w14:paraId="148B1E47" w14:textId="77777777" w:rsidR="009B53AF" w:rsidRDefault="009B53AF" w:rsidP="00E724B9">
      <w:pPr>
        <w:rPr>
          <w:rFonts w:ascii="Calibri" w:hAnsi="Calibri" w:cs="Calibri"/>
        </w:rPr>
      </w:pPr>
    </w:p>
    <w:p w14:paraId="381545D0" w14:textId="77777777" w:rsidR="00E724B9" w:rsidRPr="009B53AF" w:rsidRDefault="00E724B9" w:rsidP="004715CC">
      <w:pPr>
        <w:pStyle w:val="Heading2"/>
        <w:numPr>
          <w:ilvl w:val="1"/>
          <w:numId w:val="2"/>
        </w:numPr>
      </w:pPr>
      <w:bookmarkStart w:id="124" w:name="_Toc505635101"/>
      <w:bookmarkStart w:id="125" w:name="_Toc505635200"/>
      <w:bookmarkStart w:id="126" w:name="_Toc505635299"/>
      <w:bookmarkStart w:id="127" w:name="_Toc505635404"/>
      <w:bookmarkStart w:id="128" w:name="_Toc505635610"/>
      <w:bookmarkStart w:id="129" w:name="_Toc505637902"/>
      <w:r w:rsidRPr="009B53AF">
        <w:lastRenderedPageBreak/>
        <w:t>Proposed Solution</w:t>
      </w:r>
      <w:bookmarkEnd w:id="124"/>
      <w:bookmarkEnd w:id="125"/>
      <w:bookmarkEnd w:id="126"/>
      <w:bookmarkEnd w:id="127"/>
      <w:bookmarkEnd w:id="128"/>
      <w:bookmarkEnd w:id="129"/>
      <w:r w:rsidRPr="009B53AF">
        <w:t xml:space="preserve"> </w:t>
      </w:r>
    </w:p>
    <w:p w14:paraId="41DE70DF" w14:textId="77777777" w:rsidR="00AD6744" w:rsidRPr="00F417E3" w:rsidRDefault="00AD6744" w:rsidP="00AD6744">
      <w:pPr>
        <w:spacing w:line="360" w:lineRule="auto"/>
        <w:jc w:val="both"/>
        <w:rPr>
          <w:rFonts w:ascii="Calibri" w:hAnsi="Calibri" w:cs="Calibri"/>
        </w:rPr>
      </w:pPr>
      <w:r w:rsidRPr="00F417E3">
        <w:rPr>
          <w:rFonts w:ascii="Calibri" w:hAnsi="Calibri" w:cs="Calibri"/>
        </w:rPr>
        <w:t xml:space="preserve">This project represents the new novel approach for the development of a </w:t>
      </w:r>
      <w:r>
        <w:rPr>
          <w:rFonts w:ascii="Calibri" w:hAnsi="Calibri" w:cs="Calibri"/>
        </w:rPr>
        <w:t xml:space="preserve">ranking </w:t>
      </w:r>
      <w:r w:rsidRPr="00F417E3">
        <w:rPr>
          <w:rFonts w:ascii="Calibri" w:hAnsi="Calibri" w:cs="Calibri"/>
        </w:rPr>
        <w:t>fraud detection system for mobile apps. Initially, identification of rating-based suggestion is</w:t>
      </w:r>
      <w:r>
        <w:rPr>
          <w:rFonts w:ascii="Calibri" w:hAnsi="Calibri" w:cs="Calibri"/>
        </w:rPr>
        <w:t xml:space="preserve"> </w:t>
      </w:r>
      <w:r w:rsidRPr="00F417E3">
        <w:rPr>
          <w:rFonts w:ascii="Calibri" w:hAnsi="Calibri" w:cs="Calibri"/>
        </w:rPr>
        <w:t>done. Then identification of review-based suggestions then by leading mining sessions ranking</w:t>
      </w:r>
      <w:r>
        <w:rPr>
          <w:rFonts w:ascii="Calibri" w:hAnsi="Calibri" w:cs="Calibri"/>
        </w:rPr>
        <w:t xml:space="preserve"> </w:t>
      </w:r>
      <w:r w:rsidRPr="00F417E3">
        <w:rPr>
          <w:rFonts w:ascii="Calibri" w:hAnsi="Calibri" w:cs="Calibri"/>
        </w:rPr>
        <w:t>fraud suggestion is collected. And finally, the system performs the aggregation of all three</w:t>
      </w:r>
      <w:r>
        <w:rPr>
          <w:rFonts w:ascii="Calibri" w:hAnsi="Calibri" w:cs="Calibri"/>
        </w:rPr>
        <w:t xml:space="preserve"> </w:t>
      </w:r>
      <w:r w:rsidRPr="00F417E3">
        <w:rPr>
          <w:rFonts w:ascii="Calibri" w:hAnsi="Calibri" w:cs="Calibri"/>
        </w:rPr>
        <w:t>suggestions to detect fraud apps. This method will offer considerable benefits and provides an</w:t>
      </w:r>
      <w:r>
        <w:rPr>
          <w:rFonts w:ascii="Calibri" w:hAnsi="Calibri" w:cs="Calibri"/>
        </w:rPr>
        <w:t xml:space="preserve"> </w:t>
      </w:r>
      <w:r w:rsidRPr="00F417E3">
        <w:rPr>
          <w:rFonts w:ascii="Calibri" w:hAnsi="Calibri" w:cs="Calibri"/>
        </w:rPr>
        <w:t>opportunity to prevent fraudulent apps in the market. The important modules include,</w:t>
      </w:r>
    </w:p>
    <w:p w14:paraId="0D9CE711" w14:textId="77777777" w:rsidR="00AD6744" w:rsidRPr="00CB4756" w:rsidRDefault="00AD6744" w:rsidP="004715CC">
      <w:pPr>
        <w:pStyle w:val="ListParagraph"/>
        <w:numPr>
          <w:ilvl w:val="0"/>
          <w:numId w:val="8"/>
        </w:numPr>
        <w:spacing w:line="360" w:lineRule="auto"/>
        <w:jc w:val="both"/>
        <w:rPr>
          <w:rFonts w:cs="Calibri"/>
          <w:sz w:val="24"/>
          <w:szCs w:val="24"/>
        </w:rPr>
      </w:pPr>
      <w:r w:rsidRPr="00CB4756">
        <w:rPr>
          <w:rFonts w:cs="Calibri"/>
          <w:sz w:val="24"/>
          <w:szCs w:val="24"/>
        </w:rPr>
        <w:t>Rating Based Suggestions</w:t>
      </w:r>
    </w:p>
    <w:p w14:paraId="575938A9" w14:textId="77777777" w:rsidR="00AD6744" w:rsidRPr="00CB4756" w:rsidRDefault="00AD6744" w:rsidP="004715CC">
      <w:pPr>
        <w:pStyle w:val="ListParagraph"/>
        <w:numPr>
          <w:ilvl w:val="0"/>
          <w:numId w:val="8"/>
        </w:numPr>
        <w:spacing w:line="360" w:lineRule="auto"/>
        <w:jc w:val="both"/>
        <w:rPr>
          <w:rFonts w:cs="Calibri"/>
          <w:sz w:val="24"/>
          <w:szCs w:val="24"/>
        </w:rPr>
      </w:pPr>
      <w:r w:rsidRPr="00CB4756">
        <w:rPr>
          <w:rFonts w:cs="Calibri"/>
          <w:sz w:val="24"/>
          <w:szCs w:val="24"/>
        </w:rPr>
        <w:t>Review Based Suggestions</w:t>
      </w:r>
    </w:p>
    <w:p w14:paraId="14DFA229" w14:textId="77777777" w:rsidR="00AD6744" w:rsidRPr="00CB4756" w:rsidRDefault="00AD6744" w:rsidP="004715CC">
      <w:pPr>
        <w:pStyle w:val="ListParagraph"/>
        <w:numPr>
          <w:ilvl w:val="0"/>
          <w:numId w:val="8"/>
        </w:numPr>
        <w:spacing w:line="360" w:lineRule="auto"/>
        <w:jc w:val="both"/>
        <w:rPr>
          <w:rFonts w:cs="Calibri"/>
          <w:sz w:val="24"/>
          <w:szCs w:val="24"/>
        </w:rPr>
      </w:pPr>
      <w:r w:rsidRPr="00CB4756">
        <w:rPr>
          <w:rFonts w:cs="Calibri"/>
          <w:sz w:val="24"/>
          <w:szCs w:val="24"/>
        </w:rPr>
        <w:t>Ranking Based Suggestions</w:t>
      </w:r>
    </w:p>
    <w:p w14:paraId="232402FF" w14:textId="3B222FA2" w:rsidR="00E724B9" w:rsidRPr="00AD6744" w:rsidRDefault="00AD6744" w:rsidP="004715CC">
      <w:pPr>
        <w:pStyle w:val="ListParagraph"/>
        <w:numPr>
          <w:ilvl w:val="0"/>
          <w:numId w:val="8"/>
        </w:numPr>
        <w:spacing w:line="360" w:lineRule="auto"/>
        <w:jc w:val="both"/>
        <w:rPr>
          <w:rFonts w:cs="Calibri"/>
          <w:sz w:val="24"/>
          <w:szCs w:val="24"/>
        </w:rPr>
      </w:pPr>
      <w:r w:rsidRPr="00CB4756">
        <w:rPr>
          <w:rFonts w:cs="Calibri"/>
          <w:sz w:val="24"/>
          <w:szCs w:val="24"/>
        </w:rPr>
        <w:t xml:space="preserve">Aggregation of </w:t>
      </w:r>
      <w:r>
        <w:rPr>
          <w:rFonts w:cs="Calibri"/>
          <w:sz w:val="24"/>
          <w:szCs w:val="24"/>
        </w:rPr>
        <w:t>S</w:t>
      </w:r>
      <w:r w:rsidRPr="00CB4756">
        <w:rPr>
          <w:rFonts w:cs="Calibri"/>
          <w:sz w:val="24"/>
          <w:szCs w:val="24"/>
        </w:rPr>
        <w:t>uggestion</w:t>
      </w:r>
      <w:r>
        <w:rPr>
          <w:rFonts w:cs="Calibri"/>
          <w:sz w:val="24"/>
          <w:szCs w:val="24"/>
        </w:rPr>
        <w:t>s</w:t>
      </w:r>
    </w:p>
    <w:p w14:paraId="49742538" w14:textId="77777777" w:rsidR="009B53AF" w:rsidRDefault="009B53AF" w:rsidP="00E724B9">
      <w:pPr>
        <w:rPr>
          <w:rFonts w:ascii="Calibri" w:hAnsi="Calibri" w:cs="Calibri"/>
        </w:rPr>
      </w:pPr>
    </w:p>
    <w:p w14:paraId="3CC16AD6" w14:textId="77777777" w:rsidR="00AD6744" w:rsidRDefault="00AD6744" w:rsidP="00E724B9">
      <w:pPr>
        <w:rPr>
          <w:rFonts w:ascii="Calibri" w:hAnsi="Calibri" w:cs="Calibri"/>
        </w:rPr>
      </w:pPr>
    </w:p>
    <w:p w14:paraId="62F16FCC" w14:textId="77777777" w:rsidR="00AD6744" w:rsidRDefault="00AD6744" w:rsidP="00E724B9">
      <w:pPr>
        <w:rPr>
          <w:rFonts w:ascii="Calibri" w:hAnsi="Calibri" w:cs="Calibri"/>
        </w:rPr>
      </w:pPr>
    </w:p>
    <w:p w14:paraId="7C64832A" w14:textId="77777777" w:rsidR="00AD6744" w:rsidRDefault="00AD6744" w:rsidP="00E724B9">
      <w:pPr>
        <w:rPr>
          <w:rFonts w:ascii="Calibri" w:hAnsi="Calibri" w:cs="Calibri"/>
        </w:rPr>
      </w:pPr>
    </w:p>
    <w:p w14:paraId="310C8119" w14:textId="77777777" w:rsidR="00AD6744" w:rsidRDefault="00AD6744" w:rsidP="00E724B9">
      <w:pPr>
        <w:rPr>
          <w:rFonts w:ascii="Calibri" w:hAnsi="Calibri" w:cs="Calibri"/>
        </w:rPr>
      </w:pPr>
    </w:p>
    <w:p w14:paraId="5E55F191" w14:textId="77777777" w:rsidR="00AD6744" w:rsidRDefault="00AD6744" w:rsidP="00E724B9">
      <w:pPr>
        <w:rPr>
          <w:rFonts w:ascii="Calibri" w:hAnsi="Calibri" w:cs="Calibri"/>
        </w:rPr>
      </w:pPr>
    </w:p>
    <w:p w14:paraId="642461C3" w14:textId="77777777" w:rsidR="00AD6744" w:rsidRDefault="00AD6744" w:rsidP="00E724B9">
      <w:pPr>
        <w:rPr>
          <w:rFonts w:ascii="Calibri" w:hAnsi="Calibri" w:cs="Calibri"/>
        </w:rPr>
      </w:pPr>
    </w:p>
    <w:p w14:paraId="6BF7E857" w14:textId="77777777" w:rsidR="00AD6744" w:rsidRDefault="00AD6744" w:rsidP="00E724B9">
      <w:pPr>
        <w:rPr>
          <w:rFonts w:ascii="Calibri" w:hAnsi="Calibri" w:cs="Calibri"/>
        </w:rPr>
      </w:pPr>
    </w:p>
    <w:p w14:paraId="162B6902" w14:textId="77777777" w:rsidR="00AD6744" w:rsidRDefault="00AD6744" w:rsidP="00E724B9">
      <w:pPr>
        <w:rPr>
          <w:rFonts w:ascii="Calibri" w:hAnsi="Calibri" w:cs="Calibri"/>
        </w:rPr>
      </w:pPr>
    </w:p>
    <w:p w14:paraId="1AD3F91C" w14:textId="77777777" w:rsidR="00AD6744" w:rsidRDefault="00AD6744" w:rsidP="00E724B9">
      <w:pPr>
        <w:rPr>
          <w:rFonts w:ascii="Calibri" w:hAnsi="Calibri" w:cs="Calibri"/>
        </w:rPr>
      </w:pPr>
    </w:p>
    <w:p w14:paraId="7F467CAB" w14:textId="77777777" w:rsidR="00AD6744" w:rsidRDefault="00AD6744" w:rsidP="00E724B9">
      <w:pPr>
        <w:rPr>
          <w:rFonts w:ascii="Calibri" w:hAnsi="Calibri" w:cs="Calibri"/>
        </w:rPr>
      </w:pPr>
    </w:p>
    <w:p w14:paraId="426FC4AE" w14:textId="77777777" w:rsidR="00AD6744" w:rsidRDefault="00AD6744" w:rsidP="00E724B9">
      <w:pPr>
        <w:rPr>
          <w:rFonts w:ascii="Calibri" w:hAnsi="Calibri" w:cs="Calibri"/>
        </w:rPr>
      </w:pPr>
    </w:p>
    <w:p w14:paraId="3F797D94" w14:textId="77777777" w:rsidR="00AD6744" w:rsidRDefault="00AD6744" w:rsidP="00E724B9">
      <w:pPr>
        <w:rPr>
          <w:rFonts w:ascii="Calibri" w:hAnsi="Calibri" w:cs="Calibri"/>
        </w:rPr>
      </w:pPr>
    </w:p>
    <w:p w14:paraId="47CCBBE9" w14:textId="77777777" w:rsidR="00AD6744" w:rsidRDefault="00AD6744" w:rsidP="00E724B9">
      <w:pPr>
        <w:rPr>
          <w:rFonts w:ascii="Calibri" w:hAnsi="Calibri" w:cs="Calibri"/>
        </w:rPr>
      </w:pPr>
    </w:p>
    <w:p w14:paraId="56EDD798" w14:textId="77777777" w:rsidR="00AD6744" w:rsidRDefault="00AD6744" w:rsidP="00E724B9">
      <w:pPr>
        <w:rPr>
          <w:rFonts w:ascii="Calibri" w:hAnsi="Calibri" w:cs="Calibri"/>
        </w:rPr>
      </w:pPr>
    </w:p>
    <w:p w14:paraId="56BBC4F1" w14:textId="77777777" w:rsidR="00AD6744" w:rsidRDefault="00AD6744" w:rsidP="00E724B9">
      <w:pPr>
        <w:rPr>
          <w:rFonts w:ascii="Calibri" w:hAnsi="Calibri" w:cs="Calibri"/>
        </w:rPr>
      </w:pPr>
    </w:p>
    <w:p w14:paraId="2C8BB23F" w14:textId="77777777" w:rsidR="00AD6744" w:rsidRDefault="00AD6744" w:rsidP="00E724B9">
      <w:pPr>
        <w:rPr>
          <w:rFonts w:ascii="Calibri" w:hAnsi="Calibri" w:cs="Calibri"/>
        </w:rPr>
      </w:pPr>
    </w:p>
    <w:p w14:paraId="28CF9258" w14:textId="77777777" w:rsidR="00AD6744" w:rsidRDefault="00AD6744" w:rsidP="00E724B9">
      <w:pPr>
        <w:rPr>
          <w:rFonts w:ascii="Calibri" w:hAnsi="Calibri" w:cs="Calibri"/>
        </w:rPr>
      </w:pPr>
    </w:p>
    <w:p w14:paraId="0E802BA9" w14:textId="77777777" w:rsidR="00AD6744" w:rsidRDefault="00AD6744" w:rsidP="00E724B9">
      <w:pPr>
        <w:rPr>
          <w:rFonts w:ascii="Calibri" w:hAnsi="Calibri" w:cs="Calibri"/>
        </w:rPr>
      </w:pPr>
    </w:p>
    <w:p w14:paraId="5378A7D9" w14:textId="77777777" w:rsidR="00AD6744" w:rsidRDefault="00AD6744" w:rsidP="00E724B9">
      <w:pPr>
        <w:rPr>
          <w:rFonts w:ascii="Calibri" w:hAnsi="Calibri" w:cs="Calibri"/>
        </w:rPr>
      </w:pPr>
    </w:p>
    <w:p w14:paraId="475E0AE4" w14:textId="77777777" w:rsidR="00AD6744" w:rsidRDefault="00AD6744" w:rsidP="00E724B9">
      <w:pPr>
        <w:rPr>
          <w:rFonts w:ascii="Calibri" w:hAnsi="Calibri" w:cs="Calibri"/>
        </w:rPr>
      </w:pPr>
    </w:p>
    <w:p w14:paraId="70894DB5" w14:textId="77777777" w:rsidR="00AD6744" w:rsidRDefault="00AD6744" w:rsidP="00E724B9">
      <w:pPr>
        <w:rPr>
          <w:rFonts w:ascii="Calibri" w:hAnsi="Calibri" w:cs="Calibri"/>
        </w:rPr>
      </w:pPr>
    </w:p>
    <w:p w14:paraId="041CA163" w14:textId="77777777" w:rsidR="00AD6744" w:rsidRDefault="00AD6744" w:rsidP="00E724B9">
      <w:pPr>
        <w:rPr>
          <w:rFonts w:ascii="Calibri" w:hAnsi="Calibri" w:cs="Calibri"/>
        </w:rPr>
      </w:pPr>
    </w:p>
    <w:p w14:paraId="07C4A599" w14:textId="77777777" w:rsidR="00E724B9" w:rsidRPr="009B53AF" w:rsidRDefault="00E724B9" w:rsidP="004715CC">
      <w:pPr>
        <w:pStyle w:val="Heading2"/>
        <w:numPr>
          <w:ilvl w:val="1"/>
          <w:numId w:val="2"/>
        </w:numPr>
      </w:pPr>
      <w:bookmarkStart w:id="130" w:name="_Toc505635102"/>
      <w:bookmarkStart w:id="131" w:name="_Toc505635201"/>
      <w:bookmarkStart w:id="132" w:name="_Toc505635300"/>
      <w:bookmarkStart w:id="133" w:name="_Toc505635405"/>
      <w:bookmarkStart w:id="134" w:name="_Toc505635611"/>
      <w:bookmarkStart w:id="135" w:name="_Toc505637903"/>
      <w:r w:rsidRPr="009B53AF">
        <w:lastRenderedPageBreak/>
        <w:t>Project Plan</w:t>
      </w:r>
      <w:bookmarkEnd w:id="130"/>
      <w:bookmarkEnd w:id="131"/>
      <w:bookmarkEnd w:id="132"/>
      <w:bookmarkEnd w:id="133"/>
      <w:bookmarkEnd w:id="134"/>
      <w:bookmarkEnd w:id="135"/>
    </w:p>
    <w:p w14:paraId="091D61EE" w14:textId="77777777" w:rsidR="00AD6744" w:rsidRDefault="00AD6744" w:rsidP="00AD6744">
      <w:pPr>
        <w:spacing w:line="360" w:lineRule="auto"/>
        <w:jc w:val="both"/>
        <w:rPr>
          <w:rFonts w:ascii="Calibri" w:hAnsi="Calibri" w:cs="Calibri"/>
        </w:rPr>
      </w:pPr>
      <w:r>
        <w:rPr>
          <w:rFonts w:ascii="Calibri" w:hAnsi="Calibri" w:cs="Calibri"/>
        </w:rPr>
        <w:t>We are designing a platform that will detect fraud apps based on reviews, ratings, rankings and aggregation. Firstly, Saarim, Hammad and Moiza will gather the requirements from different resources within 10 days. In this process we will gather following perspectives including:</w:t>
      </w:r>
    </w:p>
    <w:p w14:paraId="4742A0DB" w14:textId="77777777" w:rsidR="00AD6744" w:rsidRDefault="00AD6744" w:rsidP="00AD6744">
      <w:pPr>
        <w:spacing w:line="360" w:lineRule="auto"/>
        <w:jc w:val="both"/>
        <w:rPr>
          <w:rFonts w:ascii="Calibri" w:hAnsi="Calibri" w:cs="Calibri"/>
        </w:rPr>
      </w:pPr>
    </w:p>
    <w:p w14:paraId="6221D0A4" w14:textId="77777777" w:rsidR="00AD6744" w:rsidRPr="00CB4756" w:rsidRDefault="00AD6744" w:rsidP="004715CC">
      <w:pPr>
        <w:pStyle w:val="ListParagraph"/>
        <w:numPr>
          <w:ilvl w:val="0"/>
          <w:numId w:val="10"/>
        </w:numPr>
        <w:spacing w:line="360" w:lineRule="auto"/>
        <w:jc w:val="both"/>
        <w:rPr>
          <w:rFonts w:cs="Calibri"/>
          <w:sz w:val="24"/>
          <w:szCs w:val="24"/>
        </w:rPr>
      </w:pPr>
      <w:r w:rsidRPr="00CB4756">
        <w:rPr>
          <w:rFonts w:cs="Calibri"/>
          <w:sz w:val="24"/>
          <w:szCs w:val="24"/>
        </w:rPr>
        <w:t>Project objectives and outcomes</w:t>
      </w:r>
    </w:p>
    <w:p w14:paraId="464E10AC" w14:textId="77777777" w:rsidR="00AD6744" w:rsidRPr="00CB4756" w:rsidRDefault="00AD6744" w:rsidP="004715CC">
      <w:pPr>
        <w:pStyle w:val="ListParagraph"/>
        <w:numPr>
          <w:ilvl w:val="0"/>
          <w:numId w:val="10"/>
        </w:numPr>
        <w:spacing w:line="360" w:lineRule="auto"/>
        <w:jc w:val="both"/>
        <w:rPr>
          <w:rFonts w:cs="Calibri"/>
          <w:sz w:val="24"/>
          <w:szCs w:val="24"/>
        </w:rPr>
      </w:pPr>
      <w:r w:rsidRPr="00CB4756">
        <w:rPr>
          <w:rFonts w:cs="Calibri"/>
          <w:sz w:val="24"/>
          <w:szCs w:val="24"/>
        </w:rPr>
        <w:t>What tools would be required for it.</w:t>
      </w:r>
    </w:p>
    <w:p w14:paraId="3BE2824F" w14:textId="77777777" w:rsidR="00AD6744" w:rsidRDefault="00AD6744" w:rsidP="004715CC">
      <w:pPr>
        <w:pStyle w:val="ListParagraph"/>
        <w:numPr>
          <w:ilvl w:val="0"/>
          <w:numId w:val="10"/>
        </w:numPr>
        <w:spacing w:line="360" w:lineRule="auto"/>
        <w:jc w:val="both"/>
        <w:rPr>
          <w:rFonts w:cs="Calibri"/>
          <w:sz w:val="24"/>
          <w:szCs w:val="24"/>
        </w:rPr>
      </w:pPr>
      <w:r w:rsidRPr="00CB4756">
        <w:rPr>
          <w:rFonts w:cs="Calibri"/>
          <w:sz w:val="24"/>
          <w:szCs w:val="24"/>
        </w:rPr>
        <w:t>What will be the functional and non-functional requirements?</w:t>
      </w:r>
    </w:p>
    <w:p w14:paraId="7BADD2C8" w14:textId="77777777" w:rsidR="00AD6744" w:rsidRPr="00CB4756" w:rsidRDefault="00AD6744" w:rsidP="00AD6744">
      <w:pPr>
        <w:pStyle w:val="ListParagraph"/>
        <w:spacing w:line="360" w:lineRule="auto"/>
        <w:ind w:left="0" w:firstLine="0"/>
        <w:jc w:val="both"/>
        <w:rPr>
          <w:rFonts w:cs="Calibri"/>
          <w:sz w:val="24"/>
          <w:szCs w:val="24"/>
        </w:rPr>
      </w:pPr>
    </w:p>
    <w:p w14:paraId="17764591" w14:textId="702178ED" w:rsidR="00060FFF" w:rsidRDefault="00AD6744" w:rsidP="00AD6744">
      <w:pPr>
        <w:spacing w:line="360" w:lineRule="auto"/>
        <w:jc w:val="both"/>
        <w:rPr>
          <w:rFonts w:ascii="Calibri" w:hAnsi="Calibri" w:cs="Calibri"/>
        </w:rPr>
      </w:pPr>
      <w:r>
        <w:rPr>
          <w:rFonts w:ascii="Calibri" w:hAnsi="Calibri" w:cs="Calibri"/>
        </w:rPr>
        <w:t>and many other perspectives. Then we will move towards the analysis state which will be carried out by Moiza. It would include requirements overview, feasibility study, algorithm selection, data analysis, security, and performance analysis etc. It will be carried out in 5 days. The next step would be architecture, carried out in 7 days by Hammad in which he will design a rough design of project. Then will come the designing stage in which the rough design will be used and will get polished. It will be completed in 10 days by Saarim. Now, the most important part of the project will be performed, implementation and development. This will include the</w:t>
      </w:r>
      <w:r>
        <w:rPr>
          <w:rFonts w:ascii="Calibri" w:eastAsia="Calibri" w:hAnsi="Calibri" w:cs="Calibri"/>
          <w:iCs/>
          <w:sz w:val="22"/>
          <w:szCs w:val="22"/>
          <w:lang w:val="en-GB"/>
        </w:rPr>
        <w:t xml:space="preserve"> </w:t>
      </w:r>
      <w:r>
        <w:rPr>
          <w:rFonts w:ascii="Calibri" w:hAnsi="Calibri" w:cs="Calibri"/>
        </w:rPr>
        <w:t xml:space="preserve">development of an application/website the user will use to get our services. It will take 90 days to complete and will be carried out by Saarim and Hammad. Once the project is developed and implemented, final testing would be done before presenting it so that any of the left weakness would be identified within 6 days by Moiza. Lastly, the documentation will be prepared for our project by Moiza in 7 days.   </w:t>
      </w:r>
    </w:p>
    <w:p w14:paraId="2F578DD7" w14:textId="77777777" w:rsidR="009B53AF" w:rsidRDefault="009B53AF" w:rsidP="00E724B9">
      <w:pPr>
        <w:rPr>
          <w:rFonts w:ascii="Calibri" w:hAnsi="Calibri" w:cs="Calibri"/>
        </w:rPr>
      </w:pPr>
    </w:p>
    <w:p w14:paraId="5F36BBD2" w14:textId="77777777" w:rsidR="00AD6744" w:rsidRDefault="00AD6744" w:rsidP="00E724B9">
      <w:pPr>
        <w:rPr>
          <w:rFonts w:ascii="Calibri" w:hAnsi="Calibri" w:cs="Calibri"/>
        </w:rPr>
      </w:pPr>
    </w:p>
    <w:p w14:paraId="294B8A12" w14:textId="77777777" w:rsidR="00AD6744" w:rsidRDefault="00AD6744" w:rsidP="00E724B9">
      <w:pPr>
        <w:rPr>
          <w:rFonts w:ascii="Calibri" w:hAnsi="Calibri" w:cs="Calibri"/>
        </w:rPr>
      </w:pPr>
    </w:p>
    <w:p w14:paraId="733B244F" w14:textId="77777777" w:rsidR="00AD6744" w:rsidRDefault="00AD6744" w:rsidP="00E724B9">
      <w:pPr>
        <w:rPr>
          <w:rFonts w:ascii="Calibri" w:hAnsi="Calibri" w:cs="Calibri"/>
        </w:rPr>
      </w:pPr>
    </w:p>
    <w:p w14:paraId="1F3391BD" w14:textId="77777777" w:rsidR="00AD6744" w:rsidRDefault="00AD6744" w:rsidP="00E724B9">
      <w:pPr>
        <w:rPr>
          <w:rFonts w:ascii="Calibri" w:hAnsi="Calibri" w:cs="Calibri"/>
        </w:rPr>
      </w:pPr>
    </w:p>
    <w:p w14:paraId="551001B7" w14:textId="77777777" w:rsidR="00AD6744" w:rsidRDefault="00AD6744" w:rsidP="00E724B9">
      <w:pPr>
        <w:rPr>
          <w:rFonts w:ascii="Calibri" w:hAnsi="Calibri" w:cs="Calibri"/>
        </w:rPr>
      </w:pPr>
    </w:p>
    <w:p w14:paraId="4EC5176E" w14:textId="77777777" w:rsidR="00AD6744" w:rsidRDefault="00AD6744" w:rsidP="00E724B9">
      <w:pPr>
        <w:rPr>
          <w:rFonts w:ascii="Calibri" w:hAnsi="Calibri" w:cs="Calibri"/>
        </w:rPr>
      </w:pPr>
    </w:p>
    <w:p w14:paraId="5641F694" w14:textId="77777777" w:rsidR="00AD6744" w:rsidRDefault="00AD6744" w:rsidP="00E724B9">
      <w:pPr>
        <w:rPr>
          <w:rFonts w:ascii="Calibri" w:hAnsi="Calibri" w:cs="Calibri"/>
        </w:rPr>
      </w:pPr>
    </w:p>
    <w:p w14:paraId="41533323" w14:textId="77777777" w:rsidR="00AD6744" w:rsidRDefault="00AD6744" w:rsidP="00E724B9">
      <w:pPr>
        <w:rPr>
          <w:rFonts w:ascii="Calibri" w:hAnsi="Calibri" w:cs="Calibri"/>
        </w:rPr>
      </w:pPr>
    </w:p>
    <w:p w14:paraId="0DFA20DF" w14:textId="77777777" w:rsidR="008E0071" w:rsidRDefault="008E0071" w:rsidP="00E724B9">
      <w:pPr>
        <w:rPr>
          <w:rFonts w:ascii="Calibri" w:hAnsi="Calibri" w:cs="Calibri"/>
        </w:rPr>
      </w:pPr>
    </w:p>
    <w:p w14:paraId="4CE9337E" w14:textId="77777777" w:rsidR="00E724B9" w:rsidRDefault="00E724B9" w:rsidP="004715CC">
      <w:pPr>
        <w:pStyle w:val="Heading2"/>
        <w:numPr>
          <w:ilvl w:val="2"/>
          <w:numId w:val="2"/>
        </w:numPr>
        <w:rPr>
          <w:sz w:val="28"/>
          <w:szCs w:val="22"/>
        </w:rPr>
      </w:pPr>
      <w:bookmarkStart w:id="136" w:name="_Toc505635103"/>
      <w:bookmarkStart w:id="137" w:name="_Toc505635202"/>
      <w:bookmarkStart w:id="138" w:name="_Toc505635301"/>
      <w:bookmarkStart w:id="139" w:name="_Toc505635406"/>
      <w:bookmarkStart w:id="140" w:name="_Toc505635612"/>
      <w:bookmarkStart w:id="141" w:name="_Toc505637904"/>
      <w:r w:rsidRPr="000F7F86">
        <w:rPr>
          <w:sz w:val="28"/>
          <w:szCs w:val="22"/>
        </w:rPr>
        <w:lastRenderedPageBreak/>
        <w:t>Work Breakdown Structure</w:t>
      </w:r>
      <w:bookmarkEnd w:id="136"/>
      <w:bookmarkEnd w:id="137"/>
      <w:bookmarkEnd w:id="138"/>
      <w:bookmarkEnd w:id="139"/>
      <w:bookmarkEnd w:id="140"/>
      <w:bookmarkEnd w:id="141"/>
    </w:p>
    <w:p w14:paraId="226C718C" w14:textId="77777777" w:rsidR="00AD6744" w:rsidRPr="00AD6744" w:rsidRDefault="00AD6744" w:rsidP="00AD6744">
      <w:pPr>
        <w:rPr>
          <w:lang w:val="en"/>
        </w:rPr>
      </w:pPr>
    </w:p>
    <w:p w14:paraId="2CB56ADC" w14:textId="77777777" w:rsidR="00090BB0" w:rsidRDefault="00685873" w:rsidP="00090BB0">
      <w:pPr>
        <w:keepNext/>
      </w:pPr>
      <w:r w:rsidRPr="00AD6744">
        <w:rPr>
          <w:rFonts w:ascii="Calibri" w:hAnsi="Calibri" w:cs="Calibri"/>
          <w:noProof/>
        </w:rPr>
        <w:drawing>
          <wp:inline distT="0" distB="0" distL="0" distR="0" wp14:anchorId="16A7B857" wp14:editId="7315B556">
            <wp:extent cx="5943600" cy="6842125"/>
            <wp:effectExtent l="0" t="0" r="0" b="0"/>
            <wp:docPr id="164704999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6842125"/>
                    </a:xfrm>
                    <a:prstGeom prst="rect">
                      <a:avLst/>
                    </a:prstGeom>
                    <a:noFill/>
                    <a:ln>
                      <a:noFill/>
                    </a:ln>
                  </pic:spPr>
                </pic:pic>
              </a:graphicData>
            </a:graphic>
          </wp:inline>
        </w:drawing>
      </w:r>
    </w:p>
    <w:p w14:paraId="6DEE92A0" w14:textId="77777777" w:rsidR="00090BB0" w:rsidRDefault="00090BB0" w:rsidP="00090BB0">
      <w:pPr>
        <w:keepNext/>
      </w:pPr>
    </w:p>
    <w:p w14:paraId="45CB971B" w14:textId="6C0E4ED8" w:rsidR="009B53AF" w:rsidRPr="00090BB0" w:rsidRDefault="00090BB0" w:rsidP="00090BB0">
      <w:pPr>
        <w:pStyle w:val="Caption"/>
        <w:jc w:val="center"/>
        <w:rPr>
          <w:rFonts w:asciiTheme="minorHAnsi" w:hAnsiTheme="minorHAnsi" w:cstheme="minorHAnsi"/>
          <w:noProof/>
          <w:sz w:val="24"/>
          <w:szCs w:val="24"/>
        </w:rPr>
      </w:pPr>
      <w:r w:rsidRPr="00090BB0">
        <w:rPr>
          <w:rFonts w:asciiTheme="minorHAnsi" w:hAnsiTheme="minorHAnsi" w:cstheme="minorHAnsi"/>
          <w:sz w:val="24"/>
          <w:szCs w:val="24"/>
        </w:rPr>
        <w:t xml:space="preserve">Figure </w:t>
      </w:r>
      <w:r w:rsidRPr="00090BB0">
        <w:rPr>
          <w:rFonts w:asciiTheme="minorHAnsi" w:hAnsiTheme="minorHAnsi" w:cstheme="minorHAnsi"/>
          <w:sz w:val="24"/>
          <w:szCs w:val="24"/>
        </w:rPr>
        <w:fldChar w:fldCharType="begin"/>
      </w:r>
      <w:r w:rsidRPr="00090BB0">
        <w:rPr>
          <w:rFonts w:asciiTheme="minorHAnsi" w:hAnsiTheme="minorHAnsi" w:cstheme="minorHAnsi"/>
          <w:sz w:val="24"/>
          <w:szCs w:val="24"/>
        </w:rPr>
        <w:instrText xml:space="preserve"> SEQ Figure \* ARABIC </w:instrText>
      </w:r>
      <w:r w:rsidRPr="00090BB0">
        <w:rPr>
          <w:rFonts w:asciiTheme="minorHAnsi" w:hAnsiTheme="minorHAnsi" w:cstheme="minorHAnsi"/>
          <w:sz w:val="24"/>
          <w:szCs w:val="24"/>
        </w:rPr>
        <w:fldChar w:fldCharType="separate"/>
      </w:r>
      <w:r w:rsidR="00177D81">
        <w:rPr>
          <w:rFonts w:asciiTheme="minorHAnsi" w:hAnsiTheme="minorHAnsi" w:cstheme="minorHAnsi"/>
          <w:noProof/>
          <w:sz w:val="24"/>
          <w:szCs w:val="24"/>
        </w:rPr>
        <w:t>1</w:t>
      </w:r>
      <w:r w:rsidRPr="00090BB0">
        <w:rPr>
          <w:rFonts w:asciiTheme="minorHAnsi" w:hAnsiTheme="minorHAnsi" w:cstheme="minorHAnsi"/>
          <w:sz w:val="24"/>
          <w:szCs w:val="24"/>
        </w:rPr>
        <w:fldChar w:fldCharType="end"/>
      </w:r>
      <w:r w:rsidRPr="00090BB0">
        <w:rPr>
          <w:rFonts w:asciiTheme="minorHAnsi" w:hAnsiTheme="minorHAnsi" w:cstheme="minorHAnsi"/>
          <w:sz w:val="24"/>
          <w:szCs w:val="24"/>
        </w:rPr>
        <w:t>: Work Breakdown Structure</w:t>
      </w:r>
    </w:p>
    <w:p w14:paraId="1D171E1D" w14:textId="63C06529" w:rsidR="00AD6744" w:rsidRDefault="00AD6744" w:rsidP="00AD6744">
      <w:pPr>
        <w:pStyle w:val="Caption"/>
        <w:jc w:val="center"/>
        <w:rPr>
          <w:rFonts w:ascii="Calibri" w:hAnsi="Calibri" w:cs="Calibri"/>
        </w:rPr>
      </w:pPr>
    </w:p>
    <w:p w14:paraId="61424A5C" w14:textId="77777777" w:rsidR="00090BB0" w:rsidRPr="00090BB0" w:rsidRDefault="00090BB0" w:rsidP="00090BB0"/>
    <w:p w14:paraId="70F25E43" w14:textId="77777777" w:rsidR="00AD6744" w:rsidRDefault="00AD6744" w:rsidP="00E724B9">
      <w:pPr>
        <w:rPr>
          <w:rFonts w:ascii="Calibri" w:hAnsi="Calibri" w:cs="Calibri"/>
        </w:rPr>
      </w:pPr>
    </w:p>
    <w:p w14:paraId="2E70B2DD" w14:textId="77777777" w:rsidR="009B53AF" w:rsidRDefault="009B53AF" w:rsidP="00E724B9">
      <w:pPr>
        <w:rPr>
          <w:rFonts w:ascii="Calibri" w:hAnsi="Calibri" w:cs="Calibri"/>
        </w:rPr>
      </w:pPr>
    </w:p>
    <w:p w14:paraId="348A89C6" w14:textId="77777777" w:rsidR="00E724B9" w:rsidRDefault="00E724B9" w:rsidP="004715CC">
      <w:pPr>
        <w:pStyle w:val="Heading2"/>
        <w:numPr>
          <w:ilvl w:val="2"/>
          <w:numId w:val="2"/>
        </w:numPr>
        <w:rPr>
          <w:sz w:val="28"/>
          <w:szCs w:val="22"/>
        </w:rPr>
      </w:pPr>
      <w:bookmarkStart w:id="142" w:name="_Toc505635104"/>
      <w:bookmarkStart w:id="143" w:name="_Toc505635203"/>
      <w:bookmarkStart w:id="144" w:name="_Toc505635302"/>
      <w:bookmarkStart w:id="145" w:name="_Toc505635407"/>
      <w:bookmarkStart w:id="146" w:name="_Toc505635613"/>
      <w:bookmarkStart w:id="147" w:name="_Toc505637905"/>
      <w:r w:rsidRPr="000F7F86">
        <w:rPr>
          <w:sz w:val="28"/>
          <w:szCs w:val="22"/>
        </w:rPr>
        <w:t>Roles &amp; Responsibility Matrix</w:t>
      </w:r>
      <w:bookmarkEnd w:id="142"/>
      <w:bookmarkEnd w:id="143"/>
      <w:bookmarkEnd w:id="144"/>
      <w:bookmarkEnd w:id="145"/>
      <w:bookmarkEnd w:id="146"/>
      <w:bookmarkEnd w:id="147"/>
    </w:p>
    <w:p w14:paraId="0C6C98FC" w14:textId="77777777" w:rsidR="00AD6744" w:rsidRPr="00AD6744" w:rsidRDefault="00AD6744" w:rsidP="00AD6744">
      <w:pPr>
        <w:rPr>
          <w:lang w:val="en"/>
        </w:rPr>
      </w:pPr>
    </w:p>
    <w:p w14:paraId="552C1759" w14:textId="17888E9F" w:rsidR="00090BB0" w:rsidRPr="00090BB0" w:rsidRDefault="008C6854" w:rsidP="00090BB0">
      <w:pPr>
        <w:pStyle w:val="Caption"/>
        <w:keepNext/>
        <w:jc w:val="center"/>
        <w:rPr>
          <w:rFonts w:asciiTheme="minorHAnsi" w:hAnsiTheme="minorHAnsi" w:cstheme="minorHAnsi"/>
          <w:sz w:val="24"/>
          <w:szCs w:val="24"/>
        </w:rPr>
      </w:pPr>
      <w:r w:rsidRPr="00090BB0">
        <w:rPr>
          <w:rFonts w:asciiTheme="minorHAnsi" w:hAnsiTheme="minorHAnsi" w:cstheme="minorHAnsi"/>
          <w:sz w:val="24"/>
          <w:szCs w:val="24"/>
        </w:rPr>
        <w:t xml:space="preserve">Table </w:t>
      </w:r>
      <w:r w:rsidRPr="00090BB0">
        <w:rPr>
          <w:rFonts w:asciiTheme="minorHAnsi" w:hAnsiTheme="minorHAnsi" w:cstheme="minorHAnsi"/>
          <w:sz w:val="24"/>
          <w:szCs w:val="24"/>
        </w:rPr>
        <w:fldChar w:fldCharType="begin"/>
      </w:r>
      <w:r w:rsidRPr="00090BB0">
        <w:rPr>
          <w:rFonts w:asciiTheme="minorHAnsi" w:hAnsiTheme="minorHAnsi" w:cstheme="minorHAnsi"/>
          <w:sz w:val="24"/>
          <w:szCs w:val="24"/>
        </w:rPr>
        <w:instrText xml:space="preserve"> SEQ Table \* ARABIC </w:instrText>
      </w:r>
      <w:r w:rsidRPr="00090BB0">
        <w:rPr>
          <w:rFonts w:asciiTheme="minorHAnsi" w:hAnsiTheme="minorHAnsi" w:cstheme="minorHAnsi"/>
          <w:sz w:val="24"/>
          <w:szCs w:val="24"/>
        </w:rPr>
        <w:fldChar w:fldCharType="separate"/>
      </w:r>
      <w:r w:rsidRPr="00090BB0">
        <w:rPr>
          <w:rFonts w:asciiTheme="minorHAnsi" w:hAnsiTheme="minorHAnsi" w:cstheme="minorHAnsi"/>
          <w:noProof/>
          <w:sz w:val="24"/>
          <w:szCs w:val="24"/>
        </w:rPr>
        <w:t>1</w:t>
      </w:r>
      <w:r w:rsidRPr="00090BB0">
        <w:rPr>
          <w:rFonts w:asciiTheme="minorHAnsi" w:hAnsiTheme="minorHAnsi" w:cstheme="minorHAnsi"/>
          <w:sz w:val="24"/>
          <w:szCs w:val="24"/>
        </w:rPr>
        <w:fldChar w:fldCharType="end"/>
      </w:r>
      <w:r w:rsidRPr="00090BB0">
        <w:rPr>
          <w:rFonts w:asciiTheme="minorHAnsi" w:hAnsiTheme="minorHAnsi" w:cstheme="minorHAnsi"/>
          <w:sz w:val="24"/>
          <w:szCs w:val="24"/>
        </w:rPr>
        <w:t>: Roles and Responsibility Matrix</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100"/>
        <w:gridCol w:w="1142"/>
        <w:gridCol w:w="2113"/>
        <w:gridCol w:w="1275"/>
        <w:gridCol w:w="1920"/>
      </w:tblGrid>
      <w:tr w:rsidR="00AD6744" w:rsidRPr="009C07BB" w14:paraId="7432C03C" w14:textId="77777777" w:rsidTr="00627505">
        <w:tc>
          <w:tcPr>
            <w:tcW w:w="800" w:type="dxa"/>
          </w:tcPr>
          <w:p w14:paraId="19ABBA2A" w14:textId="77777777" w:rsidR="00AD6744" w:rsidRPr="009C07BB" w:rsidRDefault="00AD6744" w:rsidP="00627505">
            <w:pPr>
              <w:spacing w:line="360" w:lineRule="auto"/>
              <w:jc w:val="center"/>
              <w:rPr>
                <w:rFonts w:ascii="Calibri" w:hAnsi="Calibri" w:cs="Calibri"/>
                <w:b/>
                <w:bCs/>
                <w:szCs w:val="28"/>
              </w:rPr>
            </w:pPr>
            <w:r w:rsidRPr="009C07BB">
              <w:rPr>
                <w:rFonts w:ascii="Calibri" w:hAnsi="Calibri" w:cs="Calibri"/>
                <w:b/>
                <w:bCs/>
                <w:szCs w:val="28"/>
              </w:rPr>
              <w:t>WBS #</w:t>
            </w:r>
          </w:p>
        </w:tc>
        <w:tc>
          <w:tcPr>
            <w:tcW w:w="2100" w:type="dxa"/>
          </w:tcPr>
          <w:p w14:paraId="6C1192C1" w14:textId="77777777" w:rsidR="00AD6744" w:rsidRPr="009C07BB" w:rsidRDefault="00AD6744" w:rsidP="00627505">
            <w:pPr>
              <w:jc w:val="center"/>
              <w:rPr>
                <w:rFonts w:ascii="Calibri" w:hAnsi="Calibri" w:cs="Calibri"/>
                <w:b/>
                <w:bCs/>
                <w:szCs w:val="20"/>
              </w:rPr>
            </w:pPr>
            <w:r w:rsidRPr="009C07BB">
              <w:rPr>
                <w:rFonts w:ascii="Calibri" w:hAnsi="Calibri" w:cs="Calibri"/>
                <w:b/>
                <w:bCs/>
                <w:szCs w:val="20"/>
              </w:rPr>
              <w:t>WBS Deliverable</w:t>
            </w:r>
          </w:p>
        </w:tc>
        <w:tc>
          <w:tcPr>
            <w:tcW w:w="1142" w:type="dxa"/>
          </w:tcPr>
          <w:p w14:paraId="7937EA79" w14:textId="77777777" w:rsidR="00AD6744" w:rsidRPr="009C07BB" w:rsidRDefault="00AD6744" w:rsidP="00627505">
            <w:pPr>
              <w:jc w:val="center"/>
              <w:rPr>
                <w:rFonts w:ascii="Calibri" w:hAnsi="Calibri" w:cs="Calibri"/>
                <w:b/>
                <w:bCs/>
                <w:szCs w:val="20"/>
              </w:rPr>
            </w:pPr>
            <w:r w:rsidRPr="009C07BB">
              <w:rPr>
                <w:rFonts w:ascii="Calibri" w:hAnsi="Calibri" w:cs="Calibri"/>
                <w:b/>
                <w:bCs/>
                <w:szCs w:val="20"/>
              </w:rPr>
              <w:t>Activity #</w:t>
            </w:r>
          </w:p>
        </w:tc>
        <w:tc>
          <w:tcPr>
            <w:tcW w:w="2113" w:type="dxa"/>
          </w:tcPr>
          <w:p w14:paraId="712B279A" w14:textId="77777777" w:rsidR="00AD6744" w:rsidRPr="009C07BB" w:rsidRDefault="00AD6744" w:rsidP="00627505">
            <w:pPr>
              <w:jc w:val="center"/>
              <w:rPr>
                <w:rFonts w:ascii="Calibri" w:hAnsi="Calibri" w:cs="Calibri"/>
                <w:b/>
                <w:bCs/>
                <w:szCs w:val="20"/>
              </w:rPr>
            </w:pPr>
            <w:r w:rsidRPr="009C07BB">
              <w:rPr>
                <w:rFonts w:ascii="Calibri" w:hAnsi="Calibri" w:cs="Calibri"/>
                <w:b/>
                <w:bCs/>
                <w:szCs w:val="20"/>
              </w:rPr>
              <w:t>Activity to Complete the Deliverable</w:t>
            </w:r>
          </w:p>
        </w:tc>
        <w:tc>
          <w:tcPr>
            <w:tcW w:w="1275" w:type="dxa"/>
          </w:tcPr>
          <w:p w14:paraId="1F9B44B2" w14:textId="77777777" w:rsidR="00AD6744" w:rsidRPr="009C07BB" w:rsidRDefault="00AD6744" w:rsidP="00627505">
            <w:pPr>
              <w:jc w:val="center"/>
              <w:rPr>
                <w:rFonts w:ascii="Calibri" w:hAnsi="Calibri" w:cs="Calibri"/>
                <w:b/>
                <w:bCs/>
                <w:szCs w:val="20"/>
              </w:rPr>
            </w:pPr>
            <w:r w:rsidRPr="009C07BB">
              <w:rPr>
                <w:rFonts w:ascii="Calibri" w:hAnsi="Calibri" w:cs="Calibri"/>
                <w:b/>
                <w:bCs/>
                <w:szCs w:val="20"/>
              </w:rPr>
              <w:t>Duration</w:t>
            </w:r>
          </w:p>
          <w:p w14:paraId="22A71CFC" w14:textId="77777777" w:rsidR="00AD6744" w:rsidRPr="009C07BB" w:rsidRDefault="00AD6744" w:rsidP="00627505">
            <w:pPr>
              <w:jc w:val="center"/>
              <w:rPr>
                <w:rFonts w:ascii="Calibri" w:hAnsi="Calibri" w:cs="Calibri"/>
                <w:b/>
                <w:bCs/>
                <w:szCs w:val="20"/>
              </w:rPr>
            </w:pPr>
            <w:r w:rsidRPr="009C07BB">
              <w:rPr>
                <w:rFonts w:ascii="Calibri" w:hAnsi="Calibri" w:cs="Calibri"/>
                <w:b/>
                <w:bCs/>
                <w:szCs w:val="20"/>
              </w:rPr>
              <w:t>(# of Days)</w:t>
            </w:r>
          </w:p>
        </w:tc>
        <w:tc>
          <w:tcPr>
            <w:tcW w:w="1920" w:type="dxa"/>
          </w:tcPr>
          <w:p w14:paraId="000FAB7E" w14:textId="77777777" w:rsidR="00AD6744" w:rsidRPr="009C07BB" w:rsidRDefault="00AD6744" w:rsidP="00627505">
            <w:pPr>
              <w:jc w:val="center"/>
              <w:rPr>
                <w:rFonts w:ascii="Calibri" w:hAnsi="Calibri" w:cs="Calibri"/>
                <w:b/>
                <w:bCs/>
                <w:szCs w:val="20"/>
              </w:rPr>
            </w:pPr>
            <w:r w:rsidRPr="009C07BB">
              <w:rPr>
                <w:rFonts w:ascii="Calibri" w:hAnsi="Calibri" w:cs="Calibri"/>
                <w:b/>
                <w:bCs/>
                <w:szCs w:val="20"/>
              </w:rPr>
              <w:t>Responsible Team Member(s) &amp; Role(s)</w:t>
            </w:r>
          </w:p>
        </w:tc>
      </w:tr>
      <w:tr w:rsidR="00AD6744" w:rsidRPr="009C07BB" w14:paraId="5B0AA0E1" w14:textId="77777777" w:rsidTr="00627505">
        <w:trPr>
          <w:trHeight w:val="908"/>
        </w:trPr>
        <w:tc>
          <w:tcPr>
            <w:tcW w:w="800" w:type="dxa"/>
          </w:tcPr>
          <w:p w14:paraId="5A05B83B"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1</w:t>
            </w:r>
          </w:p>
        </w:tc>
        <w:tc>
          <w:tcPr>
            <w:tcW w:w="2100" w:type="dxa"/>
          </w:tcPr>
          <w:p w14:paraId="28798F6B"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Requirement Gathering</w:t>
            </w:r>
          </w:p>
        </w:tc>
        <w:tc>
          <w:tcPr>
            <w:tcW w:w="1142" w:type="dxa"/>
          </w:tcPr>
          <w:p w14:paraId="5A7FC97F"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1</w:t>
            </w:r>
          </w:p>
        </w:tc>
        <w:tc>
          <w:tcPr>
            <w:tcW w:w="2113" w:type="dxa"/>
          </w:tcPr>
          <w:p w14:paraId="7361EDDE" w14:textId="77777777" w:rsidR="00AD6744" w:rsidRPr="009C07BB" w:rsidRDefault="00AD6744" w:rsidP="00627505">
            <w:pPr>
              <w:spacing w:line="360" w:lineRule="auto"/>
              <w:jc w:val="center"/>
              <w:rPr>
                <w:rFonts w:ascii="Calibri" w:hAnsi="Calibri" w:cs="Calibri"/>
                <w:bCs/>
                <w:sz w:val="22"/>
                <w:szCs w:val="28"/>
              </w:rPr>
            </w:pPr>
          </w:p>
        </w:tc>
        <w:tc>
          <w:tcPr>
            <w:tcW w:w="1275" w:type="dxa"/>
          </w:tcPr>
          <w:p w14:paraId="0EEF4A99"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10 days</w:t>
            </w:r>
          </w:p>
        </w:tc>
        <w:tc>
          <w:tcPr>
            <w:tcW w:w="1920" w:type="dxa"/>
          </w:tcPr>
          <w:p w14:paraId="0D0D8742"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Saarim, Hammad, Moiza</w:t>
            </w:r>
          </w:p>
        </w:tc>
      </w:tr>
      <w:tr w:rsidR="00AD6744" w:rsidRPr="009C07BB" w14:paraId="1C34F152" w14:textId="77777777" w:rsidTr="00627505">
        <w:trPr>
          <w:trHeight w:val="620"/>
        </w:trPr>
        <w:tc>
          <w:tcPr>
            <w:tcW w:w="800" w:type="dxa"/>
          </w:tcPr>
          <w:p w14:paraId="41CAB087"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2</w:t>
            </w:r>
          </w:p>
        </w:tc>
        <w:tc>
          <w:tcPr>
            <w:tcW w:w="2100" w:type="dxa"/>
          </w:tcPr>
          <w:p w14:paraId="17E30E40"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Analysis</w:t>
            </w:r>
          </w:p>
        </w:tc>
        <w:tc>
          <w:tcPr>
            <w:tcW w:w="1142" w:type="dxa"/>
          </w:tcPr>
          <w:p w14:paraId="7CA6739B"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2</w:t>
            </w:r>
          </w:p>
        </w:tc>
        <w:tc>
          <w:tcPr>
            <w:tcW w:w="2113" w:type="dxa"/>
          </w:tcPr>
          <w:p w14:paraId="18ADF0A8" w14:textId="77777777" w:rsidR="00AD6744" w:rsidRPr="009C07BB" w:rsidRDefault="00AD6744" w:rsidP="00627505">
            <w:pPr>
              <w:spacing w:line="360" w:lineRule="auto"/>
              <w:jc w:val="center"/>
              <w:rPr>
                <w:rFonts w:ascii="Calibri" w:hAnsi="Calibri" w:cs="Calibri"/>
                <w:bCs/>
                <w:sz w:val="22"/>
                <w:szCs w:val="28"/>
              </w:rPr>
            </w:pPr>
          </w:p>
        </w:tc>
        <w:tc>
          <w:tcPr>
            <w:tcW w:w="1275" w:type="dxa"/>
          </w:tcPr>
          <w:p w14:paraId="63F60D82"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5 days</w:t>
            </w:r>
          </w:p>
        </w:tc>
        <w:tc>
          <w:tcPr>
            <w:tcW w:w="1920" w:type="dxa"/>
          </w:tcPr>
          <w:p w14:paraId="71712212"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Moiza</w:t>
            </w:r>
          </w:p>
        </w:tc>
      </w:tr>
      <w:tr w:rsidR="00AD6744" w:rsidRPr="009C07BB" w14:paraId="5D713512" w14:textId="77777777" w:rsidTr="00627505">
        <w:trPr>
          <w:trHeight w:val="530"/>
        </w:trPr>
        <w:tc>
          <w:tcPr>
            <w:tcW w:w="800" w:type="dxa"/>
          </w:tcPr>
          <w:p w14:paraId="361A961B"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3</w:t>
            </w:r>
          </w:p>
        </w:tc>
        <w:tc>
          <w:tcPr>
            <w:tcW w:w="2100" w:type="dxa"/>
          </w:tcPr>
          <w:p w14:paraId="34FD4FF1"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Architecture</w:t>
            </w:r>
          </w:p>
        </w:tc>
        <w:tc>
          <w:tcPr>
            <w:tcW w:w="1142" w:type="dxa"/>
          </w:tcPr>
          <w:p w14:paraId="74F0AAFC"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3</w:t>
            </w:r>
          </w:p>
        </w:tc>
        <w:tc>
          <w:tcPr>
            <w:tcW w:w="2113" w:type="dxa"/>
          </w:tcPr>
          <w:p w14:paraId="4FDC8EF7" w14:textId="77777777" w:rsidR="00AD6744" w:rsidRPr="009C07BB" w:rsidRDefault="00AD6744" w:rsidP="00627505">
            <w:pPr>
              <w:spacing w:line="360" w:lineRule="auto"/>
              <w:jc w:val="center"/>
              <w:rPr>
                <w:rFonts w:ascii="Calibri" w:hAnsi="Calibri" w:cs="Calibri"/>
                <w:bCs/>
                <w:sz w:val="22"/>
                <w:szCs w:val="28"/>
              </w:rPr>
            </w:pPr>
          </w:p>
        </w:tc>
        <w:tc>
          <w:tcPr>
            <w:tcW w:w="1275" w:type="dxa"/>
          </w:tcPr>
          <w:p w14:paraId="5B6578AA"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7 days</w:t>
            </w:r>
          </w:p>
        </w:tc>
        <w:tc>
          <w:tcPr>
            <w:tcW w:w="1920" w:type="dxa"/>
          </w:tcPr>
          <w:p w14:paraId="5ED2F0EA"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Hammad</w:t>
            </w:r>
          </w:p>
        </w:tc>
      </w:tr>
      <w:tr w:rsidR="00AD6744" w:rsidRPr="009C07BB" w14:paraId="386EC34B" w14:textId="77777777" w:rsidTr="00627505">
        <w:trPr>
          <w:trHeight w:val="530"/>
        </w:trPr>
        <w:tc>
          <w:tcPr>
            <w:tcW w:w="800" w:type="dxa"/>
          </w:tcPr>
          <w:p w14:paraId="5B0DDB3D"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4</w:t>
            </w:r>
          </w:p>
        </w:tc>
        <w:tc>
          <w:tcPr>
            <w:tcW w:w="2100" w:type="dxa"/>
          </w:tcPr>
          <w:p w14:paraId="3DA09BFC"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Designing</w:t>
            </w:r>
          </w:p>
        </w:tc>
        <w:tc>
          <w:tcPr>
            <w:tcW w:w="1142" w:type="dxa"/>
          </w:tcPr>
          <w:p w14:paraId="558CF0CE"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4</w:t>
            </w:r>
          </w:p>
        </w:tc>
        <w:tc>
          <w:tcPr>
            <w:tcW w:w="2113" w:type="dxa"/>
          </w:tcPr>
          <w:p w14:paraId="1AFEFC02" w14:textId="77777777" w:rsidR="00AD6744" w:rsidRPr="009C07BB" w:rsidRDefault="00AD6744" w:rsidP="00627505">
            <w:pPr>
              <w:spacing w:line="360" w:lineRule="auto"/>
              <w:jc w:val="center"/>
              <w:rPr>
                <w:rFonts w:ascii="Calibri" w:hAnsi="Calibri" w:cs="Calibri"/>
                <w:bCs/>
                <w:sz w:val="22"/>
                <w:szCs w:val="28"/>
              </w:rPr>
            </w:pPr>
          </w:p>
        </w:tc>
        <w:tc>
          <w:tcPr>
            <w:tcW w:w="1275" w:type="dxa"/>
          </w:tcPr>
          <w:p w14:paraId="4316A527"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10 days</w:t>
            </w:r>
          </w:p>
        </w:tc>
        <w:tc>
          <w:tcPr>
            <w:tcW w:w="1920" w:type="dxa"/>
          </w:tcPr>
          <w:p w14:paraId="56CAAD7F"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Saarim</w:t>
            </w:r>
          </w:p>
        </w:tc>
      </w:tr>
      <w:tr w:rsidR="00AD6744" w:rsidRPr="009C07BB" w14:paraId="39878440" w14:textId="77777777" w:rsidTr="00627505">
        <w:trPr>
          <w:trHeight w:val="980"/>
        </w:trPr>
        <w:tc>
          <w:tcPr>
            <w:tcW w:w="800" w:type="dxa"/>
          </w:tcPr>
          <w:p w14:paraId="0C46EC24"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5</w:t>
            </w:r>
          </w:p>
        </w:tc>
        <w:tc>
          <w:tcPr>
            <w:tcW w:w="2100" w:type="dxa"/>
          </w:tcPr>
          <w:p w14:paraId="17DDD707"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Development &amp; Implementation</w:t>
            </w:r>
          </w:p>
        </w:tc>
        <w:tc>
          <w:tcPr>
            <w:tcW w:w="1142" w:type="dxa"/>
          </w:tcPr>
          <w:p w14:paraId="348EF8FE"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5</w:t>
            </w:r>
          </w:p>
        </w:tc>
        <w:tc>
          <w:tcPr>
            <w:tcW w:w="2113" w:type="dxa"/>
          </w:tcPr>
          <w:p w14:paraId="6BF2ECC1" w14:textId="77777777" w:rsidR="00AD6744" w:rsidRPr="009C07BB" w:rsidRDefault="00AD6744" w:rsidP="00627505">
            <w:pPr>
              <w:spacing w:line="360" w:lineRule="auto"/>
              <w:jc w:val="center"/>
              <w:rPr>
                <w:rFonts w:ascii="Calibri" w:hAnsi="Calibri" w:cs="Calibri"/>
                <w:bCs/>
                <w:sz w:val="22"/>
                <w:szCs w:val="28"/>
              </w:rPr>
            </w:pPr>
          </w:p>
        </w:tc>
        <w:tc>
          <w:tcPr>
            <w:tcW w:w="1275" w:type="dxa"/>
          </w:tcPr>
          <w:p w14:paraId="6171A910"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90 days</w:t>
            </w:r>
          </w:p>
        </w:tc>
        <w:tc>
          <w:tcPr>
            <w:tcW w:w="1920" w:type="dxa"/>
          </w:tcPr>
          <w:p w14:paraId="606FBBE1"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Saarim, Hammad</w:t>
            </w:r>
          </w:p>
        </w:tc>
      </w:tr>
      <w:tr w:rsidR="00AD6744" w:rsidRPr="009C07BB" w14:paraId="4207CF0E" w14:textId="77777777" w:rsidTr="00627505">
        <w:trPr>
          <w:trHeight w:val="530"/>
        </w:trPr>
        <w:tc>
          <w:tcPr>
            <w:tcW w:w="800" w:type="dxa"/>
          </w:tcPr>
          <w:p w14:paraId="1EE9591A"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6</w:t>
            </w:r>
          </w:p>
        </w:tc>
        <w:tc>
          <w:tcPr>
            <w:tcW w:w="2100" w:type="dxa"/>
          </w:tcPr>
          <w:p w14:paraId="790C09B7"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Final Testing</w:t>
            </w:r>
          </w:p>
        </w:tc>
        <w:tc>
          <w:tcPr>
            <w:tcW w:w="1142" w:type="dxa"/>
          </w:tcPr>
          <w:p w14:paraId="5DDDB86D"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6</w:t>
            </w:r>
          </w:p>
        </w:tc>
        <w:tc>
          <w:tcPr>
            <w:tcW w:w="2113" w:type="dxa"/>
          </w:tcPr>
          <w:p w14:paraId="1DF90CAF" w14:textId="77777777" w:rsidR="00AD6744" w:rsidRPr="009C07BB" w:rsidRDefault="00AD6744" w:rsidP="00627505">
            <w:pPr>
              <w:spacing w:line="360" w:lineRule="auto"/>
              <w:jc w:val="center"/>
              <w:rPr>
                <w:rFonts w:ascii="Calibri" w:hAnsi="Calibri" w:cs="Calibri"/>
                <w:bCs/>
                <w:sz w:val="22"/>
                <w:szCs w:val="28"/>
              </w:rPr>
            </w:pPr>
          </w:p>
        </w:tc>
        <w:tc>
          <w:tcPr>
            <w:tcW w:w="1275" w:type="dxa"/>
          </w:tcPr>
          <w:p w14:paraId="76685C4E"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6 days</w:t>
            </w:r>
          </w:p>
        </w:tc>
        <w:tc>
          <w:tcPr>
            <w:tcW w:w="1920" w:type="dxa"/>
          </w:tcPr>
          <w:p w14:paraId="1CAA0829"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Moiza</w:t>
            </w:r>
          </w:p>
        </w:tc>
      </w:tr>
      <w:tr w:rsidR="00AD6744" w:rsidRPr="009C07BB" w14:paraId="0770AB35" w14:textId="77777777" w:rsidTr="00627505">
        <w:trPr>
          <w:trHeight w:val="620"/>
        </w:trPr>
        <w:tc>
          <w:tcPr>
            <w:tcW w:w="800" w:type="dxa"/>
          </w:tcPr>
          <w:p w14:paraId="409F34D6"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7</w:t>
            </w:r>
          </w:p>
        </w:tc>
        <w:tc>
          <w:tcPr>
            <w:tcW w:w="2100" w:type="dxa"/>
          </w:tcPr>
          <w:p w14:paraId="36BACD09"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Documentation</w:t>
            </w:r>
          </w:p>
        </w:tc>
        <w:tc>
          <w:tcPr>
            <w:tcW w:w="1142" w:type="dxa"/>
          </w:tcPr>
          <w:p w14:paraId="37589D33"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7</w:t>
            </w:r>
          </w:p>
        </w:tc>
        <w:tc>
          <w:tcPr>
            <w:tcW w:w="2113" w:type="dxa"/>
          </w:tcPr>
          <w:p w14:paraId="5D937994" w14:textId="77777777" w:rsidR="00AD6744" w:rsidRPr="009C07BB" w:rsidRDefault="00AD6744" w:rsidP="00627505">
            <w:pPr>
              <w:spacing w:line="360" w:lineRule="auto"/>
              <w:jc w:val="center"/>
              <w:rPr>
                <w:rFonts w:ascii="Calibri" w:hAnsi="Calibri" w:cs="Calibri"/>
                <w:bCs/>
                <w:sz w:val="22"/>
                <w:szCs w:val="28"/>
              </w:rPr>
            </w:pPr>
          </w:p>
        </w:tc>
        <w:tc>
          <w:tcPr>
            <w:tcW w:w="1275" w:type="dxa"/>
          </w:tcPr>
          <w:p w14:paraId="7DAC0A9D" w14:textId="77777777" w:rsidR="00AD6744" w:rsidRPr="009C07BB" w:rsidRDefault="00AD6744" w:rsidP="00627505">
            <w:pPr>
              <w:spacing w:line="360" w:lineRule="auto"/>
              <w:jc w:val="center"/>
              <w:rPr>
                <w:rFonts w:ascii="Calibri" w:hAnsi="Calibri" w:cs="Calibri"/>
                <w:bCs/>
                <w:sz w:val="22"/>
                <w:szCs w:val="28"/>
              </w:rPr>
            </w:pPr>
            <w:r>
              <w:rPr>
                <w:rFonts w:ascii="Calibri" w:hAnsi="Calibri" w:cs="Calibri"/>
                <w:bCs/>
                <w:sz w:val="22"/>
                <w:szCs w:val="28"/>
              </w:rPr>
              <w:t>7 days</w:t>
            </w:r>
          </w:p>
        </w:tc>
        <w:tc>
          <w:tcPr>
            <w:tcW w:w="1920" w:type="dxa"/>
          </w:tcPr>
          <w:p w14:paraId="4C201FCC" w14:textId="77777777" w:rsidR="00AD6744" w:rsidRPr="009C07BB" w:rsidRDefault="00AD6744" w:rsidP="00627505">
            <w:pPr>
              <w:keepNext/>
              <w:spacing w:line="360" w:lineRule="auto"/>
              <w:jc w:val="center"/>
              <w:rPr>
                <w:rFonts w:ascii="Calibri" w:hAnsi="Calibri" w:cs="Calibri"/>
                <w:bCs/>
                <w:sz w:val="22"/>
                <w:szCs w:val="28"/>
              </w:rPr>
            </w:pPr>
            <w:r>
              <w:rPr>
                <w:rFonts w:ascii="Calibri" w:hAnsi="Calibri" w:cs="Calibri"/>
                <w:bCs/>
                <w:sz w:val="22"/>
                <w:szCs w:val="28"/>
              </w:rPr>
              <w:t>Moiza</w:t>
            </w:r>
          </w:p>
        </w:tc>
      </w:tr>
    </w:tbl>
    <w:p w14:paraId="06DB098A" w14:textId="60C91E37" w:rsidR="009B53AF" w:rsidRPr="00AD6744" w:rsidRDefault="009B53AF" w:rsidP="00AD6744">
      <w:pPr>
        <w:jc w:val="center"/>
        <w:rPr>
          <w:rFonts w:ascii="Calibri" w:hAnsi="Calibri" w:cs="Calibri"/>
          <w:b/>
          <w:bCs/>
        </w:rPr>
      </w:pPr>
    </w:p>
    <w:p w14:paraId="1C099454" w14:textId="77777777" w:rsidR="009B53AF" w:rsidRDefault="009B53AF" w:rsidP="00E724B9">
      <w:pPr>
        <w:rPr>
          <w:rFonts w:ascii="Calibri" w:hAnsi="Calibri" w:cs="Calibri"/>
        </w:rPr>
      </w:pPr>
    </w:p>
    <w:p w14:paraId="10C065CB" w14:textId="77777777" w:rsidR="00AD6744" w:rsidRDefault="00AD6744" w:rsidP="00E724B9">
      <w:pPr>
        <w:rPr>
          <w:rFonts w:ascii="Calibri" w:hAnsi="Calibri" w:cs="Calibri"/>
        </w:rPr>
      </w:pPr>
    </w:p>
    <w:p w14:paraId="6B284154" w14:textId="77777777" w:rsidR="00AD6744" w:rsidRDefault="00AD6744" w:rsidP="00E724B9">
      <w:pPr>
        <w:rPr>
          <w:rFonts w:ascii="Calibri" w:hAnsi="Calibri" w:cs="Calibri"/>
        </w:rPr>
      </w:pPr>
    </w:p>
    <w:p w14:paraId="15CF13F1" w14:textId="77777777" w:rsidR="00AD6744" w:rsidRDefault="00AD6744" w:rsidP="00E724B9">
      <w:pPr>
        <w:rPr>
          <w:rFonts w:ascii="Calibri" w:hAnsi="Calibri" w:cs="Calibri"/>
        </w:rPr>
      </w:pPr>
    </w:p>
    <w:p w14:paraId="6C5DBFD2" w14:textId="77777777" w:rsidR="00AD6744" w:rsidRDefault="00AD6744" w:rsidP="00E724B9">
      <w:pPr>
        <w:rPr>
          <w:rFonts w:ascii="Calibri" w:hAnsi="Calibri" w:cs="Calibri"/>
        </w:rPr>
      </w:pPr>
    </w:p>
    <w:p w14:paraId="60FA3F6A" w14:textId="77777777" w:rsidR="00AD6744" w:rsidRDefault="00AD6744" w:rsidP="00E724B9">
      <w:pPr>
        <w:rPr>
          <w:rFonts w:ascii="Calibri" w:hAnsi="Calibri" w:cs="Calibri"/>
        </w:rPr>
      </w:pPr>
    </w:p>
    <w:p w14:paraId="21D7E3D2" w14:textId="77777777" w:rsidR="00AD6744" w:rsidRDefault="00AD6744" w:rsidP="00E724B9">
      <w:pPr>
        <w:rPr>
          <w:rFonts w:ascii="Calibri" w:hAnsi="Calibri" w:cs="Calibri"/>
        </w:rPr>
      </w:pPr>
    </w:p>
    <w:p w14:paraId="5D39ADA5" w14:textId="77777777" w:rsidR="00AD6744" w:rsidRDefault="00AD6744" w:rsidP="00E724B9">
      <w:pPr>
        <w:rPr>
          <w:rFonts w:ascii="Calibri" w:hAnsi="Calibri" w:cs="Calibri"/>
        </w:rPr>
      </w:pPr>
    </w:p>
    <w:p w14:paraId="69BB5740" w14:textId="77777777" w:rsidR="00AD6744" w:rsidRDefault="00AD6744" w:rsidP="00E724B9">
      <w:pPr>
        <w:rPr>
          <w:rFonts w:ascii="Calibri" w:hAnsi="Calibri" w:cs="Calibri"/>
        </w:rPr>
      </w:pPr>
    </w:p>
    <w:p w14:paraId="0868A551" w14:textId="77777777" w:rsidR="00AD6744" w:rsidRDefault="00AD6744" w:rsidP="00E724B9">
      <w:pPr>
        <w:rPr>
          <w:rFonts w:ascii="Calibri" w:hAnsi="Calibri" w:cs="Calibri"/>
        </w:rPr>
      </w:pPr>
    </w:p>
    <w:p w14:paraId="1B35AC1C" w14:textId="77777777" w:rsidR="00AD6744" w:rsidRDefault="00AD6744" w:rsidP="00E724B9">
      <w:pPr>
        <w:rPr>
          <w:rFonts w:ascii="Calibri" w:hAnsi="Calibri" w:cs="Calibri"/>
        </w:rPr>
      </w:pPr>
    </w:p>
    <w:p w14:paraId="4327B1D2" w14:textId="77777777" w:rsidR="00AD6744" w:rsidRDefault="00AD6744" w:rsidP="00E724B9">
      <w:pPr>
        <w:rPr>
          <w:rFonts w:ascii="Calibri" w:hAnsi="Calibri" w:cs="Calibri"/>
        </w:rPr>
      </w:pPr>
    </w:p>
    <w:p w14:paraId="2733EF62" w14:textId="77777777" w:rsidR="00AD6744" w:rsidRDefault="00AD6744" w:rsidP="00E724B9">
      <w:pPr>
        <w:rPr>
          <w:rFonts w:ascii="Calibri" w:hAnsi="Calibri" w:cs="Calibri"/>
        </w:rPr>
      </w:pPr>
    </w:p>
    <w:p w14:paraId="78AE83BD" w14:textId="77777777" w:rsidR="00AD6744" w:rsidRDefault="00AD6744" w:rsidP="00E724B9">
      <w:pPr>
        <w:rPr>
          <w:rFonts w:ascii="Calibri" w:hAnsi="Calibri" w:cs="Calibri"/>
        </w:rPr>
      </w:pPr>
    </w:p>
    <w:p w14:paraId="70B98DC9" w14:textId="77777777" w:rsidR="00AD6744" w:rsidRDefault="00AD6744" w:rsidP="00E724B9">
      <w:pPr>
        <w:rPr>
          <w:rFonts w:ascii="Calibri" w:hAnsi="Calibri" w:cs="Calibri"/>
        </w:rPr>
      </w:pPr>
    </w:p>
    <w:p w14:paraId="13056A51" w14:textId="77777777" w:rsidR="00AD6744" w:rsidRDefault="00AD6744" w:rsidP="00E724B9">
      <w:pPr>
        <w:rPr>
          <w:rFonts w:ascii="Calibri" w:hAnsi="Calibri" w:cs="Calibri"/>
        </w:rPr>
      </w:pPr>
    </w:p>
    <w:p w14:paraId="26B51084" w14:textId="77777777" w:rsidR="00AD6744" w:rsidRDefault="00AD6744" w:rsidP="00E724B9">
      <w:pPr>
        <w:rPr>
          <w:rFonts w:ascii="Calibri" w:hAnsi="Calibri" w:cs="Calibri"/>
        </w:rPr>
      </w:pPr>
    </w:p>
    <w:p w14:paraId="368C1FE6" w14:textId="77777777" w:rsidR="009B53AF" w:rsidRDefault="009B53AF" w:rsidP="00E724B9">
      <w:pPr>
        <w:rPr>
          <w:rFonts w:ascii="Calibri" w:hAnsi="Calibri" w:cs="Calibri"/>
        </w:rPr>
      </w:pPr>
    </w:p>
    <w:p w14:paraId="38B09C0A" w14:textId="77777777" w:rsidR="00E724B9" w:rsidRDefault="00E724B9" w:rsidP="004715CC">
      <w:pPr>
        <w:pStyle w:val="Heading2"/>
        <w:numPr>
          <w:ilvl w:val="2"/>
          <w:numId w:val="2"/>
        </w:numPr>
        <w:rPr>
          <w:sz w:val="28"/>
          <w:szCs w:val="22"/>
        </w:rPr>
      </w:pPr>
      <w:bookmarkStart w:id="148" w:name="_Toc505635105"/>
      <w:bookmarkStart w:id="149" w:name="_Toc505635204"/>
      <w:bookmarkStart w:id="150" w:name="_Toc505635303"/>
      <w:bookmarkStart w:id="151" w:name="_Toc505635408"/>
      <w:bookmarkStart w:id="152" w:name="_Toc505635614"/>
      <w:bookmarkStart w:id="153" w:name="_Toc505637906"/>
      <w:r w:rsidRPr="000F7F86">
        <w:rPr>
          <w:sz w:val="28"/>
          <w:szCs w:val="22"/>
        </w:rPr>
        <w:lastRenderedPageBreak/>
        <w:t>Gantt Chart</w:t>
      </w:r>
      <w:bookmarkEnd w:id="148"/>
      <w:bookmarkEnd w:id="149"/>
      <w:bookmarkEnd w:id="150"/>
      <w:bookmarkEnd w:id="151"/>
      <w:bookmarkEnd w:id="152"/>
      <w:bookmarkEnd w:id="153"/>
    </w:p>
    <w:p w14:paraId="455B05E9" w14:textId="77777777" w:rsidR="00AD6744" w:rsidRPr="00AD6744" w:rsidRDefault="00AD6744" w:rsidP="00AD6744">
      <w:pPr>
        <w:rPr>
          <w:lang w:val="en"/>
        </w:rPr>
      </w:pPr>
    </w:p>
    <w:p w14:paraId="75C776B4" w14:textId="77777777" w:rsidR="00090BB0" w:rsidRDefault="00685873" w:rsidP="00090BB0">
      <w:pPr>
        <w:keepNext/>
      </w:pPr>
      <w:r w:rsidRPr="00AD6744">
        <w:rPr>
          <w:rFonts w:ascii="Calibri" w:hAnsi="Calibri" w:cs="Calibri"/>
          <w:noProof/>
        </w:rPr>
        <w:drawing>
          <wp:inline distT="0" distB="0" distL="0" distR="0" wp14:anchorId="4A903AF3" wp14:editId="5D558366">
            <wp:extent cx="5943600" cy="1466215"/>
            <wp:effectExtent l="0" t="0" r="0" b="0"/>
            <wp:docPr id="46992568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1466215"/>
                    </a:xfrm>
                    <a:prstGeom prst="rect">
                      <a:avLst/>
                    </a:prstGeom>
                    <a:noFill/>
                    <a:ln>
                      <a:noFill/>
                    </a:ln>
                  </pic:spPr>
                </pic:pic>
              </a:graphicData>
            </a:graphic>
          </wp:inline>
        </w:drawing>
      </w:r>
    </w:p>
    <w:p w14:paraId="0796219A" w14:textId="77777777" w:rsidR="00185437" w:rsidRDefault="00185437" w:rsidP="00090BB0">
      <w:pPr>
        <w:keepNext/>
      </w:pPr>
    </w:p>
    <w:p w14:paraId="5670D205" w14:textId="01F22BEA" w:rsidR="009B53AF" w:rsidRPr="00090BB0" w:rsidRDefault="00090BB0" w:rsidP="00090BB0">
      <w:pPr>
        <w:pStyle w:val="Caption"/>
        <w:jc w:val="center"/>
        <w:rPr>
          <w:rFonts w:asciiTheme="minorHAnsi" w:hAnsiTheme="minorHAnsi" w:cstheme="minorHAnsi"/>
          <w:sz w:val="24"/>
          <w:szCs w:val="24"/>
        </w:rPr>
      </w:pPr>
      <w:r w:rsidRPr="00090BB0">
        <w:rPr>
          <w:rFonts w:asciiTheme="minorHAnsi" w:hAnsiTheme="minorHAnsi" w:cstheme="minorHAnsi"/>
          <w:sz w:val="24"/>
          <w:szCs w:val="24"/>
        </w:rPr>
        <w:t xml:space="preserve">Figure </w:t>
      </w:r>
      <w:r w:rsidRPr="00090BB0">
        <w:rPr>
          <w:rFonts w:asciiTheme="minorHAnsi" w:hAnsiTheme="minorHAnsi" w:cstheme="minorHAnsi"/>
          <w:sz w:val="24"/>
          <w:szCs w:val="24"/>
        </w:rPr>
        <w:fldChar w:fldCharType="begin"/>
      </w:r>
      <w:r w:rsidRPr="00090BB0">
        <w:rPr>
          <w:rFonts w:asciiTheme="minorHAnsi" w:hAnsiTheme="minorHAnsi" w:cstheme="minorHAnsi"/>
          <w:sz w:val="24"/>
          <w:szCs w:val="24"/>
        </w:rPr>
        <w:instrText xml:space="preserve"> SEQ Figure \* ARABIC </w:instrText>
      </w:r>
      <w:r w:rsidRPr="00090BB0">
        <w:rPr>
          <w:rFonts w:asciiTheme="minorHAnsi" w:hAnsiTheme="minorHAnsi" w:cstheme="minorHAnsi"/>
          <w:sz w:val="24"/>
          <w:szCs w:val="24"/>
        </w:rPr>
        <w:fldChar w:fldCharType="separate"/>
      </w:r>
      <w:r w:rsidR="00177D81">
        <w:rPr>
          <w:rFonts w:asciiTheme="minorHAnsi" w:hAnsiTheme="minorHAnsi" w:cstheme="minorHAnsi"/>
          <w:noProof/>
          <w:sz w:val="24"/>
          <w:szCs w:val="24"/>
        </w:rPr>
        <w:t>2</w:t>
      </w:r>
      <w:r w:rsidRPr="00090BB0">
        <w:rPr>
          <w:rFonts w:asciiTheme="minorHAnsi" w:hAnsiTheme="minorHAnsi" w:cstheme="minorHAnsi"/>
          <w:sz w:val="24"/>
          <w:szCs w:val="24"/>
        </w:rPr>
        <w:fldChar w:fldCharType="end"/>
      </w:r>
      <w:r w:rsidRPr="00090BB0">
        <w:rPr>
          <w:rFonts w:asciiTheme="minorHAnsi" w:hAnsiTheme="minorHAnsi" w:cstheme="minorHAnsi"/>
          <w:sz w:val="24"/>
          <w:szCs w:val="24"/>
        </w:rPr>
        <w:t>: Gantt Chart</w:t>
      </w:r>
    </w:p>
    <w:p w14:paraId="4135FE41" w14:textId="4FBAF8B4" w:rsidR="009B53AF" w:rsidRPr="00AD6744" w:rsidRDefault="009B53AF" w:rsidP="00AD6744">
      <w:pPr>
        <w:jc w:val="center"/>
        <w:rPr>
          <w:rFonts w:ascii="Calibri" w:hAnsi="Calibri" w:cs="Calibri"/>
          <w:b/>
          <w:bCs/>
        </w:rPr>
      </w:pPr>
    </w:p>
    <w:p w14:paraId="4F67E7CB" w14:textId="77777777" w:rsidR="009B53AF" w:rsidRDefault="009B53AF" w:rsidP="00E724B9">
      <w:pPr>
        <w:rPr>
          <w:rFonts w:ascii="Calibri" w:hAnsi="Calibri" w:cs="Calibri"/>
        </w:rPr>
      </w:pPr>
    </w:p>
    <w:p w14:paraId="1487B6AC" w14:textId="40C42BF5" w:rsidR="00AD6744" w:rsidRPr="0051434B" w:rsidRDefault="00E724B9" w:rsidP="004715CC">
      <w:pPr>
        <w:pStyle w:val="Heading2"/>
        <w:numPr>
          <w:ilvl w:val="1"/>
          <w:numId w:val="2"/>
        </w:numPr>
      </w:pPr>
      <w:bookmarkStart w:id="154" w:name="_Toc505635106"/>
      <w:bookmarkStart w:id="155" w:name="_Toc505635205"/>
      <w:bookmarkStart w:id="156" w:name="_Toc505635304"/>
      <w:bookmarkStart w:id="157" w:name="_Toc505635409"/>
      <w:bookmarkStart w:id="158" w:name="_Toc505635615"/>
      <w:bookmarkStart w:id="159" w:name="_Toc505637907"/>
      <w:r w:rsidRPr="009B53AF">
        <w:t>Report Outline</w:t>
      </w:r>
      <w:bookmarkEnd w:id="154"/>
      <w:bookmarkEnd w:id="155"/>
      <w:bookmarkEnd w:id="156"/>
      <w:bookmarkEnd w:id="157"/>
      <w:bookmarkEnd w:id="158"/>
      <w:bookmarkEnd w:id="159"/>
    </w:p>
    <w:p w14:paraId="3577A2FA" w14:textId="77777777" w:rsidR="00AD6744" w:rsidRPr="00D911B5" w:rsidRDefault="00AD6744" w:rsidP="004715CC">
      <w:pPr>
        <w:numPr>
          <w:ilvl w:val="0"/>
          <w:numId w:val="11"/>
        </w:numPr>
        <w:spacing w:line="360" w:lineRule="auto"/>
        <w:jc w:val="both"/>
        <w:rPr>
          <w:rFonts w:ascii="Calibri" w:hAnsi="Calibri" w:cs="Calibri"/>
          <w:b/>
          <w:bCs/>
          <w:sz w:val="28"/>
          <w:szCs w:val="28"/>
        </w:rPr>
      </w:pPr>
      <w:r w:rsidRPr="00D911B5">
        <w:rPr>
          <w:rFonts w:ascii="Calibri" w:hAnsi="Calibri" w:cs="Calibri"/>
          <w:b/>
          <w:bCs/>
          <w:sz w:val="28"/>
          <w:szCs w:val="28"/>
        </w:rPr>
        <w:t>Introduction</w:t>
      </w:r>
    </w:p>
    <w:p w14:paraId="49B41707" w14:textId="77777777" w:rsidR="00AD6744" w:rsidRPr="005E4B65" w:rsidRDefault="00AD6744" w:rsidP="004715CC">
      <w:pPr>
        <w:numPr>
          <w:ilvl w:val="0"/>
          <w:numId w:val="12"/>
        </w:numPr>
        <w:spacing w:line="360" w:lineRule="auto"/>
        <w:jc w:val="both"/>
        <w:rPr>
          <w:rFonts w:ascii="Calibri" w:hAnsi="Calibri" w:cs="Calibri"/>
        </w:rPr>
      </w:pPr>
      <w:r w:rsidRPr="005E4B65">
        <w:rPr>
          <w:rFonts w:ascii="Calibri" w:hAnsi="Calibri" w:cs="Calibri"/>
        </w:rPr>
        <w:t>Background</w:t>
      </w:r>
    </w:p>
    <w:p w14:paraId="1CE448F4" w14:textId="77777777" w:rsidR="00AD6744" w:rsidRPr="005E4B65" w:rsidRDefault="00AD6744" w:rsidP="004715CC">
      <w:pPr>
        <w:numPr>
          <w:ilvl w:val="0"/>
          <w:numId w:val="12"/>
        </w:numPr>
        <w:spacing w:line="360" w:lineRule="auto"/>
        <w:jc w:val="both"/>
        <w:rPr>
          <w:rFonts w:ascii="Calibri" w:hAnsi="Calibri" w:cs="Calibri"/>
        </w:rPr>
      </w:pPr>
      <w:r w:rsidRPr="005E4B65">
        <w:rPr>
          <w:rFonts w:ascii="Calibri" w:hAnsi="Calibri" w:cs="Calibri"/>
        </w:rPr>
        <w:t>Motivation</w:t>
      </w:r>
    </w:p>
    <w:p w14:paraId="7CCF7135" w14:textId="77777777" w:rsidR="00AD6744" w:rsidRPr="005E4B65" w:rsidRDefault="00AD6744" w:rsidP="004715CC">
      <w:pPr>
        <w:numPr>
          <w:ilvl w:val="0"/>
          <w:numId w:val="12"/>
        </w:numPr>
        <w:spacing w:line="360" w:lineRule="auto"/>
        <w:jc w:val="both"/>
        <w:rPr>
          <w:rFonts w:ascii="Calibri" w:hAnsi="Calibri" w:cs="Calibri"/>
        </w:rPr>
      </w:pPr>
      <w:r w:rsidRPr="005E4B65">
        <w:rPr>
          <w:rFonts w:ascii="Calibri" w:hAnsi="Calibri" w:cs="Calibri"/>
        </w:rPr>
        <w:t>Challenges</w:t>
      </w:r>
    </w:p>
    <w:p w14:paraId="3D3703C7" w14:textId="77777777" w:rsidR="00AD6744" w:rsidRPr="005E4B65" w:rsidRDefault="00AD6744" w:rsidP="004715CC">
      <w:pPr>
        <w:numPr>
          <w:ilvl w:val="0"/>
          <w:numId w:val="12"/>
        </w:numPr>
        <w:spacing w:line="360" w:lineRule="auto"/>
        <w:jc w:val="both"/>
        <w:rPr>
          <w:rFonts w:ascii="Calibri" w:hAnsi="Calibri" w:cs="Calibri"/>
        </w:rPr>
      </w:pPr>
      <w:r w:rsidRPr="005E4B65">
        <w:rPr>
          <w:rFonts w:ascii="Calibri" w:hAnsi="Calibri" w:cs="Calibri"/>
        </w:rPr>
        <w:t>Goals and Objectives</w:t>
      </w:r>
    </w:p>
    <w:p w14:paraId="0298B726" w14:textId="77777777" w:rsidR="00AD6744" w:rsidRPr="00D911B5" w:rsidRDefault="00AD6744" w:rsidP="004715CC">
      <w:pPr>
        <w:numPr>
          <w:ilvl w:val="0"/>
          <w:numId w:val="11"/>
        </w:numPr>
        <w:spacing w:line="360" w:lineRule="auto"/>
        <w:jc w:val="both"/>
        <w:rPr>
          <w:rFonts w:ascii="Calibri" w:hAnsi="Calibri" w:cs="Calibri"/>
          <w:b/>
          <w:bCs/>
          <w:sz w:val="28"/>
          <w:szCs w:val="28"/>
        </w:rPr>
      </w:pPr>
      <w:r w:rsidRPr="00D911B5">
        <w:rPr>
          <w:rFonts w:ascii="Calibri" w:hAnsi="Calibri" w:cs="Calibri"/>
          <w:b/>
          <w:bCs/>
          <w:sz w:val="28"/>
          <w:szCs w:val="28"/>
        </w:rPr>
        <w:t>Literature Review</w:t>
      </w:r>
    </w:p>
    <w:p w14:paraId="37B6D5B7" w14:textId="77777777" w:rsidR="00AD6744" w:rsidRPr="005E4B65" w:rsidRDefault="00AD6744" w:rsidP="004715CC">
      <w:pPr>
        <w:numPr>
          <w:ilvl w:val="0"/>
          <w:numId w:val="13"/>
        </w:numPr>
        <w:spacing w:line="360" w:lineRule="auto"/>
        <w:jc w:val="both"/>
        <w:rPr>
          <w:rFonts w:ascii="Calibri" w:hAnsi="Calibri" w:cs="Calibri"/>
        </w:rPr>
      </w:pPr>
      <w:r w:rsidRPr="005E4B65">
        <w:rPr>
          <w:rFonts w:ascii="Calibri" w:hAnsi="Calibri" w:cs="Calibri"/>
        </w:rPr>
        <w:t>Overview of Mobile App Security</w:t>
      </w:r>
    </w:p>
    <w:p w14:paraId="7C31AE10" w14:textId="77777777" w:rsidR="00AD6744" w:rsidRPr="005E4B65" w:rsidRDefault="00AD6744" w:rsidP="004715CC">
      <w:pPr>
        <w:numPr>
          <w:ilvl w:val="0"/>
          <w:numId w:val="13"/>
        </w:numPr>
        <w:spacing w:line="360" w:lineRule="auto"/>
        <w:jc w:val="both"/>
        <w:rPr>
          <w:rFonts w:ascii="Calibri" w:hAnsi="Calibri" w:cs="Calibri"/>
        </w:rPr>
      </w:pPr>
      <w:r w:rsidRPr="005E4B65">
        <w:rPr>
          <w:rFonts w:ascii="Calibri" w:hAnsi="Calibri" w:cs="Calibri"/>
        </w:rPr>
        <w:t>Existing Fraud Detection Systems</w:t>
      </w:r>
    </w:p>
    <w:p w14:paraId="18EF91D4" w14:textId="77777777" w:rsidR="00AD6744" w:rsidRPr="005E4B65" w:rsidRDefault="00AD6744" w:rsidP="004715CC">
      <w:pPr>
        <w:numPr>
          <w:ilvl w:val="0"/>
          <w:numId w:val="13"/>
        </w:numPr>
        <w:spacing w:line="360" w:lineRule="auto"/>
        <w:jc w:val="both"/>
        <w:rPr>
          <w:rFonts w:ascii="Calibri" w:hAnsi="Calibri" w:cs="Calibri"/>
        </w:rPr>
      </w:pPr>
      <w:r w:rsidRPr="005E4B65">
        <w:rPr>
          <w:rFonts w:ascii="Calibri" w:hAnsi="Calibri" w:cs="Calibri"/>
        </w:rPr>
        <w:t>Limitations and Gaps in Current Approaches</w:t>
      </w:r>
    </w:p>
    <w:p w14:paraId="39BA28CA" w14:textId="77777777" w:rsidR="00AD6744" w:rsidRPr="00D911B5" w:rsidRDefault="00AD6744" w:rsidP="004715CC">
      <w:pPr>
        <w:numPr>
          <w:ilvl w:val="0"/>
          <w:numId w:val="11"/>
        </w:numPr>
        <w:spacing w:line="360" w:lineRule="auto"/>
        <w:jc w:val="both"/>
        <w:rPr>
          <w:rFonts w:ascii="Calibri" w:hAnsi="Calibri" w:cs="Calibri"/>
          <w:b/>
          <w:bCs/>
          <w:sz w:val="28"/>
          <w:szCs w:val="28"/>
        </w:rPr>
      </w:pPr>
      <w:r w:rsidRPr="00D911B5">
        <w:rPr>
          <w:rFonts w:ascii="Calibri" w:hAnsi="Calibri" w:cs="Calibri"/>
          <w:b/>
          <w:bCs/>
          <w:sz w:val="28"/>
          <w:szCs w:val="28"/>
        </w:rPr>
        <w:t>Methodology</w:t>
      </w:r>
    </w:p>
    <w:p w14:paraId="35BB9EC2" w14:textId="77777777" w:rsidR="00AD6744" w:rsidRPr="005E4B65" w:rsidRDefault="00AD6744" w:rsidP="004715CC">
      <w:pPr>
        <w:numPr>
          <w:ilvl w:val="0"/>
          <w:numId w:val="14"/>
        </w:numPr>
        <w:spacing w:line="360" w:lineRule="auto"/>
        <w:jc w:val="both"/>
        <w:rPr>
          <w:rFonts w:ascii="Calibri" w:hAnsi="Calibri" w:cs="Calibri"/>
        </w:rPr>
      </w:pPr>
      <w:r w:rsidRPr="005E4B65">
        <w:rPr>
          <w:rFonts w:ascii="Calibri" w:hAnsi="Calibri" w:cs="Calibri"/>
        </w:rPr>
        <w:t>Algorithm Development</w:t>
      </w:r>
    </w:p>
    <w:p w14:paraId="79C635FD" w14:textId="77777777" w:rsidR="00AD6744" w:rsidRPr="005E4B65" w:rsidRDefault="00AD6744" w:rsidP="004715CC">
      <w:pPr>
        <w:numPr>
          <w:ilvl w:val="0"/>
          <w:numId w:val="14"/>
        </w:numPr>
        <w:spacing w:line="360" w:lineRule="auto"/>
        <w:jc w:val="both"/>
        <w:rPr>
          <w:rFonts w:ascii="Calibri" w:hAnsi="Calibri" w:cs="Calibri"/>
        </w:rPr>
      </w:pPr>
      <w:r w:rsidRPr="005E4B65">
        <w:rPr>
          <w:rFonts w:ascii="Calibri" w:hAnsi="Calibri" w:cs="Calibri"/>
        </w:rPr>
        <w:t>Rating-Based Suggestions Module</w:t>
      </w:r>
    </w:p>
    <w:p w14:paraId="44122FFC" w14:textId="77777777" w:rsidR="00AD6744" w:rsidRPr="005E4B65" w:rsidRDefault="00AD6744" w:rsidP="004715CC">
      <w:pPr>
        <w:numPr>
          <w:ilvl w:val="0"/>
          <w:numId w:val="14"/>
        </w:numPr>
        <w:spacing w:line="360" w:lineRule="auto"/>
        <w:jc w:val="both"/>
        <w:rPr>
          <w:rFonts w:ascii="Calibri" w:hAnsi="Calibri" w:cs="Calibri"/>
        </w:rPr>
      </w:pPr>
      <w:r w:rsidRPr="005E4B65">
        <w:rPr>
          <w:rFonts w:ascii="Calibri" w:hAnsi="Calibri" w:cs="Calibri"/>
        </w:rPr>
        <w:t>Review-Based Suggestions Module</w:t>
      </w:r>
    </w:p>
    <w:p w14:paraId="08C7A0CE" w14:textId="77777777" w:rsidR="00AD6744" w:rsidRPr="005E4B65" w:rsidRDefault="00AD6744" w:rsidP="004715CC">
      <w:pPr>
        <w:numPr>
          <w:ilvl w:val="0"/>
          <w:numId w:val="14"/>
        </w:numPr>
        <w:spacing w:line="360" w:lineRule="auto"/>
        <w:jc w:val="both"/>
        <w:rPr>
          <w:rFonts w:ascii="Calibri" w:hAnsi="Calibri" w:cs="Calibri"/>
        </w:rPr>
      </w:pPr>
      <w:r w:rsidRPr="005E4B65">
        <w:rPr>
          <w:rFonts w:ascii="Calibri" w:hAnsi="Calibri" w:cs="Calibri"/>
        </w:rPr>
        <w:t>Ranking-Based Suggestions Module</w:t>
      </w:r>
    </w:p>
    <w:p w14:paraId="6D70B289" w14:textId="77777777" w:rsidR="00AD6744" w:rsidRPr="005E4B65" w:rsidRDefault="00AD6744" w:rsidP="004715CC">
      <w:pPr>
        <w:numPr>
          <w:ilvl w:val="0"/>
          <w:numId w:val="14"/>
        </w:numPr>
        <w:spacing w:line="360" w:lineRule="auto"/>
        <w:jc w:val="both"/>
        <w:rPr>
          <w:rFonts w:ascii="Calibri" w:hAnsi="Calibri" w:cs="Calibri"/>
        </w:rPr>
      </w:pPr>
      <w:r w:rsidRPr="005E4B65">
        <w:rPr>
          <w:rFonts w:ascii="Calibri" w:hAnsi="Calibri" w:cs="Calibri"/>
        </w:rPr>
        <w:t>Aggregation Method</w:t>
      </w:r>
    </w:p>
    <w:p w14:paraId="177E1859" w14:textId="77777777" w:rsidR="00AD6744" w:rsidRDefault="00AD6744" w:rsidP="004715CC">
      <w:pPr>
        <w:numPr>
          <w:ilvl w:val="0"/>
          <w:numId w:val="14"/>
        </w:numPr>
        <w:spacing w:line="360" w:lineRule="auto"/>
        <w:jc w:val="both"/>
        <w:rPr>
          <w:rFonts w:ascii="Calibri" w:hAnsi="Calibri" w:cs="Calibri"/>
        </w:rPr>
      </w:pPr>
      <w:r w:rsidRPr="005E4B65">
        <w:rPr>
          <w:rFonts w:ascii="Calibri" w:hAnsi="Calibri" w:cs="Calibri"/>
        </w:rPr>
        <w:t>Preprocessing Techniques</w:t>
      </w:r>
    </w:p>
    <w:p w14:paraId="5B78DB6F" w14:textId="77777777" w:rsidR="00AD6744" w:rsidRPr="005E4B65" w:rsidRDefault="00AD6744" w:rsidP="004715CC">
      <w:pPr>
        <w:numPr>
          <w:ilvl w:val="0"/>
          <w:numId w:val="14"/>
        </w:numPr>
        <w:spacing w:line="360" w:lineRule="auto"/>
        <w:jc w:val="both"/>
        <w:rPr>
          <w:rFonts w:ascii="Calibri" w:hAnsi="Calibri" w:cs="Calibri"/>
        </w:rPr>
      </w:pPr>
      <w:r w:rsidRPr="005E4B65">
        <w:rPr>
          <w:rFonts w:ascii="Calibri" w:hAnsi="Calibri" w:cs="Calibri"/>
        </w:rPr>
        <w:t>Integration with RapidMiner</w:t>
      </w:r>
    </w:p>
    <w:p w14:paraId="468707A4" w14:textId="77777777" w:rsidR="00AD6744" w:rsidRPr="00D911B5" w:rsidRDefault="00AD6744" w:rsidP="004715CC">
      <w:pPr>
        <w:numPr>
          <w:ilvl w:val="0"/>
          <w:numId w:val="11"/>
        </w:numPr>
        <w:spacing w:line="360" w:lineRule="auto"/>
        <w:jc w:val="both"/>
        <w:rPr>
          <w:rFonts w:ascii="Calibri" w:hAnsi="Calibri" w:cs="Calibri"/>
          <w:b/>
          <w:bCs/>
          <w:sz w:val="28"/>
          <w:szCs w:val="28"/>
        </w:rPr>
      </w:pPr>
      <w:r w:rsidRPr="00D911B5">
        <w:rPr>
          <w:rFonts w:ascii="Calibri" w:hAnsi="Calibri" w:cs="Calibri"/>
          <w:b/>
          <w:bCs/>
          <w:sz w:val="28"/>
          <w:szCs w:val="28"/>
        </w:rPr>
        <w:t>Results and Analysis</w:t>
      </w:r>
    </w:p>
    <w:p w14:paraId="453D0202" w14:textId="77777777" w:rsidR="00AD6744" w:rsidRPr="005E4B65" w:rsidRDefault="00AD6744" w:rsidP="004715CC">
      <w:pPr>
        <w:numPr>
          <w:ilvl w:val="0"/>
          <w:numId w:val="15"/>
        </w:numPr>
        <w:spacing w:line="360" w:lineRule="auto"/>
        <w:jc w:val="both"/>
        <w:rPr>
          <w:rFonts w:ascii="Calibri" w:hAnsi="Calibri" w:cs="Calibri"/>
        </w:rPr>
      </w:pPr>
      <w:r w:rsidRPr="005E4B65">
        <w:rPr>
          <w:rFonts w:ascii="Calibri" w:hAnsi="Calibri" w:cs="Calibri"/>
        </w:rPr>
        <w:lastRenderedPageBreak/>
        <w:t>Performance Evaluation Metrics</w:t>
      </w:r>
    </w:p>
    <w:p w14:paraId="5082E1FD" w14:textId="77777777" w:rsidR="00AD6744" w:rsidRPr="005E4B65" w:rsidRDefault="00AD6744" w:rsidP="004715CC">
      <w:pPr>
        <w:numPr>
          <w:ilvl w:val="0"/>
          <w:numId w:val="15"/>
        </w:numPr>
        <w:spacing w:line="360" w:lineRule="auto"/>
        <w:jc w:val="both"/>
        <w:rPr>
          <w:rFonts w:ascii="Calibri" w:hAnsi="Calibri" w:cs="Calibri"/>
        </w:rPr>
      </w:pPr>
      <w:r w:rsidRPr="005E4B65">
        <w:rPr>
          <w:rFonts w:ascii="Calibri" w:hAnsi="Calibri" w:cs="Calibri"/>
        </w:rPr>
        <w:t>Comparative Analysis with Existing Systems</w:t>
      </w:r>
    </w:p>
    <w:p w14:paraId="482489E4" w14:textId="77777777" w:rsidR="00AD6744" w:rsidRPr="005E4B65" w:rsidRDefault="00AD6744" w:rsidP="004715CC">
      <w:pPr>
        <w:numPr>
          <w:ilvl w:val="0"/>
          <w:numId w:val="15"/>
        </w:numPr>
        <w:spacing w:line="360" w:lineRule="auto"/>
        <w:jc w:val="both"/>
        <w:rPr>
          <w:rFonts w:ascii="Calibri" w:hAnsi="Calibri" w:cs="Calibri"/>
        </w:rPr>
      </w:pPr>
      <w:r w:rsidRPr="005E4B65">
        <w:rPr>
          <w:rFonts w:ascii="Calibri" w:hAnsi="Calibri" w:cs="Calibri"/>
        </w:rPr>
        <w:t>Case Studies and Use Cases</w:t>
      </w:r>
    </w:p>
    <w:p w14:paraId="3CCAC7A5" w14:textId="77777777" w:rsidR="00AD6744" w:rsidRPr="00D911B5" w:rsidRDefault="00AD6744" w:rsidP="004715CC">
      <w:pPr>
        <w:numPr>
          <w:ilvl w:val="0"/>
          <w:numId w:val="11"/>
        </w:numPr>
        <w:spacing w:line="360" w:lineRule="auto"/>
        <w:jc w:val="both"/>
        <w:rPr>
          <w:rFonts w:ascii="Calibri" w:hAnsi="Calibri" w:cs="Calibri"/>
          <w:b/>
          <w:bCs/>
          <w:sz w:val="28"/>
          <w:szCs w:val="28"/>
        </w:rPr>
      </w:pPr>
      <w:r w:rsidRPr="00D911B5">
        <w:rPr>
          <w:rFonts w:ascii="Calibri" w:hAnsi="Calibri" w:cs="Calibri"/>
          <w:b/>
          <w:bCs/>
          <w:sz w:val="28"/>
          <w:szCs w:val="28"/>
        </w:rPr>
        <w:t>Discussion</w:t>
      </w:r>
    </w:p>
    <w:p w14:paraId="4A59DA49" w14:textId="77777777" w:rsidR="00AD6744" w:rsidRPr="005E4B65" w:rsidRDefault="00AD6744" w:rsidP="004715CC">
      <w:pPr>
        <w:numPr>
          <w:ilvl w:val="0"/>
          <w:numId w:val="16"/>
        </w:numPr>
        <w:spacing w:line="360" w:lineRule="auto"/>
        <w:jc w:val="both"/>
        <w:rPr>
          <w:rFonts w:ascii="Calibri" w:hAnsi="Calibri" w:cs="Calibri"/>
        </w:rPr>
      </w:pPr>
      <w:r w:rsidRPr="005E4B65">
        <w:rPr>
          <w:rFonts w:ascii="Calibri" w:hAnsi="Calibri" w:cs="Calibri"/>
        </w:rPr>
        <w:t>Implications of Findings</w:t>
      </w:r>
    </w:p>
    <w:p w14:paraId="7417F816" w14:textId="77777777" w:rsidR="00AD6744" w:rsidRPr="005E4B65" w:rsidRDefault="00AD6744" w:rsidP="004715CC">
      <w:pPr>
        <w:numPr>
          <w:ilvl w:val="0"/>
          <w:numId w:val="16"/>
        </w:numPr>
        <w:spacing w:line="360" w:lineRule="auto"/>
        <w:jc w:val="both"/>
        <w:rPr>
          <w:rFonts w:ascii="Calibri" w:hAnsi="Calibri" w:cs="Calibri"/>
        </w:rPr>
      </w:pPr>
      <w:r w:rsidRPr="005E4B65">
        <w:rPr>
          <w:rFonts w:ascii="Calibri" w:hAnsi="Calibri" w:cs="Calibri"/>
        </w:rPr>
        <w:t>Addressing Challenges</w:t>
      </w:r>
    </w:p>
    <w:p w14:paraId="56954E77" w14:textId="77777777" w:rsidR="00AD6744" w:rsidRPr="005E4B65" w:rsidRDefault="00AD6744" w:rsidP="004715CC">
      <w:pPr>
        <w:numPr>
          <w:ilvl w:val="0"/>
          <w:numId w:val="16"/>
        </w:numPr>
        <w:spacing w:line="360" w:lineRule="auto"/>
        <w:jc w:val="both"/>
        <w:rPr>
          <w:rFonts w:ascii="Calibri" w:hAnsi="Calibri" w:cs="Calibri"/>
        </w:rPr>
      </w:pPr>
      <w:r w:rsidRPr="005E4B65">
        <w:rPr>
          <w:rFonts w:ascii="Calibri" w:hAnsi="Calibri" w:cs="Calibri"/>
        </w:rPr>
        <w:t>Future Enhancements and Adaptations</w:t>
      </w:r>
    </w:p>
    <w:p w14:paraId="38F0096B" w14:textId="77777777" w:rsidR="00AD6744" w:rsidRPr="00D911B5" w:rsidRDefault="00AD6744" w:rsidP="004715CC">
      <w:pPr>
        <w:numPr>
          <w:ilvl w:val="0"/>
          <w:numId w:val="11"/>
        </w:numPr>
        <w:spacing w:line="360" w:lineRule="auto"/>
        <w:jc w:val="both"/>
        <w:rPr>
          <w:rFonts w:ascii="Calibri" w:hAnsi="Calibri" w:cs="Calibri"/>
          <w:b/>
          <w:bCs/>
          <w:sz w:val="28"/>
          <w:szCs w:val="28"/>
        </w:rPr>
      </w:pPr>
      <w:r w:rsidRPr="00D911B5">
        <w:rPr>
          <w:rFonts w:ascii="Calibri" w:hAnsi="Calibri" w:cs="Calibri"/>
          <w:b/>
          <w:bCs/>
          <w:sz w:val="28"/>
          <w:szCs w:val="28"/>
        </w:rPr>
        <w:t>Conclusion</w:t>
      </w:r>
    </w:p>
    <w:p w14:paraId="6BA60DB5" w14:textId="77777777" w:rsidR="00AD6744" w:rsidRPr="005E4B65" w:rsidRDefault="00AD6744" w:rsidP="004715CC">
      <w:pPr>
        <w:numPr>
          <w:ilvl w:val="0"/>
          <w:numId w:val="17"/>
        </w:numPr>
        <w:spacing w:line="360" w:lineRule="auto"/>
        <w:jc w:val="both"/>
        <w:rPr>
          <w:rFonts w:ascii="Calibri" w:hAnsi="Calibri" w:cs="Calibri"/>
        </w:rPr>
      </w:pPr>
      <w:r w:rsidRPr="005E4B65">
        <w:rPr>
          <w:rFonts w:ascii="Calibri" w:hAnsi="Calibri" w:cs="Calibri"/>
        </w:rPr>
        <w:t>Summary of Achievements</w:t>
      </w:r>
    </w:p>
    <w:p w14:paraId="5C68CFAA" w14:textId="77777777" w:rsidR="00AD6744" w:rsidRPr="005E4B65" w:rsidRDefault="00AD6744" w:rsidP="004715CC">
      <w:pPr>
        <w:numPr>
          <w:ilvl w:val="0"/>
          <w:numId w:val="17"/>
        </w:numPr>
        <w:spacing w:line="360" w:lineRule="auto"/>
        <w:jc w:val="both"/>
        <w:rPr>
          <w:rFonts w:ascii="Calibri" w:hAnsi="Calibri" w:cs="Calibri"/>
        </w:rPr>
      </w:pPr>
      <w:r w:rsidRPr="005E4B65">
        <w:rPr>
          <w:rFonts w:ascii="Calibri" w:hAnsi="Calibri" w:cs="Calibri"/>
        </w:rPr>
        <w:t>Contribution to Mobile App Security</w:t>
      </w:r>
    </w:p>
    <w:p w14:paraId="3BF390CA" w14:textId="77777777" w:rsidR="00AD6744" w:rsidRPr="005E4B65" w:rsidRDefault="00AD6744" w:rsidP="004715CC">
      <w:pPr>
        <w:numPr>
          <w:ilvl w:val="0"/>
          <w:numId w:val="17"/>
        </w:numPr>
        <w:spacing w:line="360" w:lineRule="auto"/>
        <w:jc w:val="both"/>
        <w:rPr>
          <w:rFonts w:ascii="Calibri" w:hAnsi="Calibri" w:cs="Calibri"/>
        </w:rPr>
      </w:pPr>
      <w:r w:rsidRPr="005E4B65">
        <w:rPr>
          <w:rFonts w:ascii="Calibri" w:hAnsi="Calibri" w:cs="Calibri"/>
        </w:rPr>
        <w:t>Closing Remarks</w:t>
      </w:r>
    </w:p>
    <w:p w14:paraId="0A065BAB" w14:textId="77777777" w:rsidR="00AD6744" w:rsidRPr="00D911B5" w:rsidRDefault="00AD6744" w:rsidP="004715CC">
      <w:pPr>
        <w:numPr>
          <w:ilvl w:val="0"/>
          <w:numId w:val="11"/>
        </w:numPr>
        <w:spacing w:line="360" w:lineRule="auto"/>
        <w:jc w:val="both"/>
        <w:rPr>
          <w:rFonts w:ascii="Calibri" w:hAnsi="Calibri" w:cs="Calibri"/>
          <w:b/>
          <w:bCs/>
          <w:sz w:val="28"/>
          <w:szCs w:val="28"/>
        </w:rPr>
      </w:pPr>
      <w:r w:rsidRPr="00D911B5">
        <w:rPr>
          <w:rFonts w:ascii="Calibri" w:hAnsi="Calibri" w:cs="Calibri"/>
          <w:b/>
          <w:bCs/>
          <w:sz w:val="28"/>
          <w:szCs w:val="28"/>
        </w:rPr>
        <w:t>References</w:t>
      </w:r>
    </w:p>
    <w:p w14:paraId="30F77122" w14:textId="77777777" w:rsidR="00AD6744" w:rsidRPr="00D911B5" w:rsidRDefault="00AD6744" w:rsidP="004715CC">
      <w:pPr>
        <w:numPr>
          <w:ilvl w:val="0"/>
          <w:numId w:val="11"/>
        </w:numPr>
        <w:spacing w:line="360" w:lineRule="auto"/>
        <w:jc w:val="both"/>
        <w:rPr>
          <w:rFonts w:ascii="Calibri" w:hAnsi="Calibri" w:cs="Calibri"/>
          <w:b/>
          <w:bCs/>
          <w:sz w:val="28"/>
          <w:szCs w:val="28"/>
        </w:rPr>
      </w:pPr>
      <w:r w:rsidRPr="00D911B5">
        <w:rPr>
          <w:rFonts w:ascii="Calibri" w:hAnsi="Calibri" w:cs="Calibri"/>
          <w:b/>
          <w:bCs/>
          <w:sz w:val="28"/>
          <w:szCs w:val="28"/>
        </w:rPr>
        <w:t>Appendices</w:t>
      </w:r>
    </w:p>
    <w:p w14:paraId="1FBC002B" w14:textId="77777777" w:rsidR="00AD6744" w:rsidRPr="005E4B65" w:rsidRDefault="00AD6744" w:rsidP="004715CC">
      <w:pPr>
        <w:numPr>
          <w:ilvl w:val="0"/>
          <w:numId w:val="18"/>
        </w:numPr>
        <w:spacing w:line="360" w:lineRule="auto"/>
        <w:jc w:val="both"/>
        <w:rPr>
          <w:rFonts w:ascii="Calibri" w:hAnsi="Calibri" w:cs="Calibri"/>
        </w:rPr>
      </w:pPr>
      <w:r w:rsidRPr="005E4B65">
        <w:rPr>
          <w:rFonts w:ascii="Calibri" w:hAnsi="Calibri" w:cs="Calibri"/>
        </w:rPr>
        <w:t>Code Snippets</w:t>
      </w:r>
    </w:p>
    <w:p w14:paraId="0A5F2ACC" w14:textId="77777777" w:rsidR="00AD6744" w:rsidRDefault="00AD6744" w:rsidP="004715CC">
      <w:pPr>
        <w:numPr>
          <w:ilvl w:val="0"/>
          <w:numId w:val="18"/>
        </w:numPr>
        <w:spacing w:line="360" w:lineRule="auto"/>
        <w:jc w:val="both"/>
        <w:rPr>
          <w:rFonts w:ascii="Calibri" w:hAnsi="Calibri" w:cs="Calibri"/>
        </w:rPr>
      </w:pPr>
      <w:r w:rsidRPr="005E4B65">
        <w:rPr>
          <w:rFonts w:ascii="Calibri" w:hAnsi="Calibri" w:cs="Calibri"/>
        </w:rPr>
        <w:t>Data Sets Used</w:t>
      </w:r>
    </w:p>
    <w:p w14:paraId="7FF977EC" w14:textId="77777777" w:rsidR="00AD6744" w:rsidRDefault="00AD6744" w:rsidP="004715CC">
      <w:pPr>
        <w:numPr>
          <w:ilvl w:val="0"/>
          <w:numId w:val="18"/>
        </w:numPr>
        <w:spacing w:line="360" w:lineRule="auto"/>
        <w:jc w:val="both"/>
        <w:rPr>
          <w:rFonts w:ascii="Calibri" w:hAnsi="Calibri" w:cs="Calibri"/>
        </w:rPr>
      </w:pPr>
      <w:r w:rsidRPr="005E4B65">
        <w:rPr>
          <w:rFonts w:ascii="Calibri" w:hAnsi="Calibri" w:cs="Calibri"/>
        </w:rPr>
        <w:t>Additional Visualizations</w:t>
      </w:r>
    </w:p>
    <w:p w14:paraId="1A19CBA6" w14:textId="6AA65A7F" w:rsidR="001F3C18" w:rsidRDefault="001F3C18" w:rsidP="00060FFF">
      <w:pPr>
        <w:spacing w:line="360" w:lineRule="auto"/>
        <w:jc w:val="both"/>
        <w:rPr>
          <w:rFonts w:ascii="Calibri" w:hAnsi="Calibri" w:cs="Calibri"/>
        </w:rPr>
      </w:pPr>
    </w:p>
    <w:p w14:paraId="1A72E1B8" w14:textId="77777777" w:rsidR="00AD6744" w:rsidRDefault="00AD6744" w:rsidP="00060FFF">
      <w:pPr>
        <w:spacing w:line="360" w:lineRule="auto"/>
        <w:jc w:val="both"/>
        <w:rPr>
          <w:rFonts w:ascii="Calibri" w:hAnsi="Calibri" w:cs="Calibri"/>
        </w:rPr>
      </w:pPr>
    </w:p>
    <w:p w14:paraId="6B115D0C" w14:textId="77777777" w:rsidR="00AD6744" w:rsidRDefault="00AD6744" w:rsidP="00060FFF">
      <w:pPr>
        <w:spacing w:line="360" w:lineRule="auto"/>
        <w:jc w:val="both"/>
        <w:rPr>
          <w:rFonts w:ascii="Calibri" w:hAnsi="Calibri" w:cs="Calibri"/>
        </w:rPr>
      </w:pPr>
    </w:p>
    <w:p w14:paraId="64EAC018" w14:textId="77777777" w:rsidR="00AD6744" w:rsidRDefault="00AD6744" w:rsidP="00060FFF">
      <w:pPr>
        <w:spacing w:line="360" w:lineRule="auto"/>
        <w:jc w:val="both"/>
        <w:rPr>
          <w:rFonts w:ascii="Calibri" w:hAnsi="Calibri" w:cs="Calibri"/>
        </w:rPr>
      </w:pPr>
    </w:p>
    <w:p w14:paraId="2D940410" w14:textId="77777777" w:rsidR="00AD6744" w:rsidRDefault="00AD6744" w:rsidP="00060FFF">
      <w:pPr>
        <w:spacing w:line="360" w:lineRule="auto"/>
        <w:jc w:val="both"/>
        <w:rPr>
          <w:rFonts w:ascii="Calibri" w:hAnsi="Calibri" w:cs="Calibri"/>
        </w:rPr>
      </w:pPr>
    </w:p>
    <w:p w14:paraId="3B94691D" w14:textId="77777777" w:rsidR="00AD6744" w:rsidRDefault="00AD6744" w:rsidP="00060FFF">
      <w:pPr>
        <w:spacing w:line="360" w:lineRule="auto"/>
        <w:jc w:val="both"/>
        <w:rPr>
          <w:rFonts w:ascii="Calibri" w:hAnsi="Calibri" w:cs="Calibri"/>
        </w:rPr>
      </w:pPr>
    </w:p>
    <w:p w14:paraId="2C03045F" w14:textId="77777777" w:rsidR="00AD6744" w:rsidRDefault="00AD6744" w:rsidP="00060FFF">
      <w:pPr>
        <w:spacing w:line="360" w:lineRule="auto"/>
        <w:jc w:val="both"/>
        <w:rPr>
          <w:rFonts w:ascii="Calibri" w:hAnsi="Calibri" w:cs="Calibri"/>
        </w:rPr>
      </w:pPr>
    </w:p>
    <w:p w14:paraId="39687FD5" w14:textId="77777777" w:rsidR="00AD6744" w:rsidRDefault="00AD6744" w:rsidP="00060FFF">
      <w:pPr>
        <w:spacing w:line="360" w:lineRule="auto"/>
        <w:jc w:val="both"/>
        <w:rPr>
          <w:rFonts w:ascii="Calibri" w:hAnsi="Calibri" w:cs="Calibri"/>
        </w:rPr>
      </w:pPr>
    </w:p>
    <w:p w14:paraId="160444F2" w14:textId="77777777" w:rsidR="00AD6744" w:rsidRDefault="00AD6744" w:rsidP="00060FFF">
      <w:pPr>
        <w:spacing w:line="360" w:lineRule="auto"/>
        <w:jc w:val="both"/>
        <w:rPr>
          <w:rFonts w:ascii="Calibri" w:hAnsi="Calibri" w:cs="Calibri"/>
        </w:rPr>
      </w:pPr>
    </w:p>
    <w:p w14:paraId="6DFA1788" w14:textId="77777777" w:rsidR="00AD6744" w:rsidRDefault="00AD6744" w:rsidP="00060FFF">
      <w:pPr>
        <w:spacing w:line="360" w:lineRule="auto"/>
        <w:jc w:val="both"/>
        <w:rPr>
          <w:rFonts w:ascii="Calibri" w:hAnsi="Calibri" w:cs="Calibri"/>
        </w:rPr>
      </w:pPr>
    </w:p>
    <w:p w14:paraId="0B27B64A" w14:textId="77777777" w:rsidR="00AD6744" w:rsidRDefault="00AD6744" w:rsidP="00060FFF">
      <w:pPr>
        <w:spacing w:line="360" w:lineRule="auto"/>
        <w:jc w:val="both"/>
        <w:rPr>
          <w:rFonts w:ascii="Calibri" w:hAnsi="Calibri" w:cs="Calibri"/>
        </w:rPr>
      </w:pPr>
    </w:p>
    <w:p w14:paraId="5B96DCF1" w14:textId="77777777" w:rsidR="00AD6744" w:rsidRDefault="00AD6744" w:rsidP="00060FFF">
      <w:pPr>
        <w:spacing w:line="360" w:lineRule="auto"/>
        <w:jc w:val="both"/>
        <w:rPr>
          <w:rFonts w:ascii="Calibri" w:hAnsi="Calibri" w:cs="Calibri"/>
        </w:rPr>
      </w:pPr>
    </w:p>
    <w:p w14:paraId="30261137" w14:textId="77777777" w:rsidR="00AD6744" w:rsidRDefault="00AD6744" w:rsidP="00060FFF">
      <w:pPr>
        <w:spacing w:line="360" w:lineRule="auto"/>
        <w:jc w:val="both"/>
        <w:rPr>
          <w:rFonts w:ascii="Calibri" w:hAnsi="Calibri" w:cs="Calibri"/>
        </w:rPr>
      </w:pPr>
    </w:p>
    <w:p w14:paraId="1EEFE545" w14:textId="77777777" w:rsidR="00AD6744" w:rsidRDefault="00AD6744" w:rsidP="00060FFF">
      <w:pPr>
        <w:spacing w:line="360" w:lineRule="auto"/>
        <w:jc w:val="both"/>
        <w:rPr>
          <w:rFonts w:ascii="Calibri" w:hAnsi="Calibri" w:cs="Calibri"/>
        </w:rPr>
      </w:pPr>
    </w:p>
    <w:p w14:paraId="0AEAA703" w14:textId="5D63E5D8" w:rsidR="001F3C18" w:rsidRDefault="001F3C18" w:rsidP="004715CC">
      <w:pPr>
        <w:pStyle w:val="Heading2"/>
        <w:numPr>
          <w:ilvl w:val="1"/>
          <w:numId w:val="2"/>
        </w:numPr>
      </w:pPr>
      <w:r w:rsidRPr="001F3C18">
        <w:t xml:space="preserve">Empathy Map </w:t>
      </w:r>
    </w:p>
    <w:p w14:paraId="71A6A4C4" w14:textId="77777777" w:rsidR="00185437" w:rsidRDefault="00685873" w:rsidP="00185437">
      <w:pPr>
        <w:keepNext/>
        <w:jc w:val="center"/>
      </w:pPr>
      <w:r w:rsidRPr="00AD6744">
        <w:rPr>
          <w:rFonts w:ascii="Calibri" w:hAnsi="Calibri" w:cs="Calibri"/>
          <w:noProof/>
        </w:rPr>
        <w:drawing>
          <wp:inline distT="0" distB="0" distL="0" distR="0" wp14:anchorId="0BCD6829" wp14:editId="4D2D556A">
            <wp:extent cx="5170805" cy="3200400"/>
            <wp:effectExtent l="0" t="0" r="0" b="0"/>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70805" cy="3200400"/>
                    </a:xfrm>
                    <a:prstGeom prst="rect">
                      <a:avLst/>
                    </a:prstGeom>
                    <a:noFill/>
                    <a:ln>
                      <a:noFill/>
                    </a:ln>
                  </pic:spPr>
                </pic:pic>
              </a:graphicData>
            </a:graphic>
          </wp:inline>
        </w:drawing>
      </w:r>
    </w:p>
    <w:p w14:paraId="247F269D" w14:textId="365DDB55" w:rsidR="00AD6744" w:rsidRPr="00185437" w:rsidRDefault="00185437" w:rsidP="00185437">
      <w:pPr>
        <w:pStyle w:val="Caption"/>
        <w:jc w:val="center"/>
        <w:rPr>
          <w:rFonts w:asciiTheme="minorHAnsi" w:hAnsiTheme="minorHAnsi" w:cstheme="minorHAnsi"/>
          <w:sz w:val="24"/>
          <w:szCs w:val="24"/>
          <w:lang w:val="en"/>
        </w:rPr>
      </w:pPr>
      <w:r w:rsidRPr="00185437">
        <w:rPr>
          <w:rFonts w:asciiTheme="minorHAnsi" w:hAnsiTheme="minorHAnsi" w:cstheme="minorHAnsi"/>
          <w:sz w:val="24"/>
          <w:szCs w:val="24"/>
        </w:rPr>
        <w:t xml:space="preserve">Figure </w:t>
      </w:r>
      <w:r w:rsidRPr="00185437">
        <w:rPr>
          <w:rFonts w:asciiTheme="minorHAnsi" w:hAnsiTheme="minorHAnsi" w:cstheme="minorHAnsi"/>
          <w:sz w:val="24"/>
          <w:szCs w:val="24"/>
        </w:rPr>
        <w:fldChar w:fldCharType="begin"/>
      </w:r>
      <w:r w:rsidRPr="00185437">
        <w:rPr>
          <w:rFonts w:asciiTheme="minorHAnsi" w:hAnsiTheme="minorHAnsi" w:cstheme="minorHAnsi"/>
          <w:sz w:val="24"/>
          <w:szCs w:val="24"/>
        </w:rPr>
        <w:instrText xml:space="preserve"> SEQ Figure \* ARABIC </w:instrText>
      </w:r>
      <w:r w:rsidRPr="00185437">
        <w:rPr>
          <w:rFonts w:asciiTheme="minorHAnsi" w:hAnsiTheme="minorHAnsi" w:cstheme="minorHAnsi"/>
          <w:sz w:val="24"/>
          <w:szCs w:val="24"/>
        </w:rPr>
        <w:fldChar w:fldCharType="separate"/>
      </w:r>
      <w:r w:rsidR="00177D81">
        <w:rPr>
          <w:rFonts w:asciiTheme="minorHAnsi" w:hAnsiTheme="minorHAnsi" w:cstheme="minorHAnsi"/>
          <w:noProof/>
          <w:sz w:val="24"/>
          <w:szCs w:val="24"/>
        </w:rPr>
        <w:t>3</w:t>
      </w:r>
      <w:r w:rsidRPr="00185437">
        <w:rPr>
          <w:rFonts w:asciiTheme="minorHAnsi" w:hAnsiTheme="minorHAnsi" w:cstheme="minorHAnsi"/>
          <w:sz w:val="24"/>
          <w:szCs w:val="24"/>
        </w:rPr>
        <w:fldChar w:fldCharType="end"/>
      </w:r>
      <w:r w:rsidRPr="00185437">
        <w:rPr>
          <w:rFonts w:asciiTheme="minorHAnsi" w:hAnsiTheme="minorHAnsi" w:cstheme="minorHAnsi"/>
          <w:sz w:val="24"/>
          <w:szCs w:val="24"/>
        </w:rPr>
        <w:t>: Empathy Map</w:t>
      </w:r>
    </w:p>
    <w:p w14:paraId="45F66AD9" w14:textId="77777777" w:rsidR="00827023" w:rsidRDefault="00827023" w:rsidP="00060FFF">
      <w:pPr>
        <w:spacing w:line="360" w:lineRule="auto"/>
        <w:jc w:val="both"/>
        <w:rPr>
          <w:rFonts w:ascii="Calibri" w:hAnsi="Calibri" w:cs="Calibri"/>
        </w:rPr>
      </w:pPr>
    </w:p>
    <w:p w14:paraId="196DDF53" w14:textId="77777777" w:rsidR="00827023" w:rsidRDefault="00827023" w:rsidP="00060FFF">
      <w:pPr>
        <w:spacing w:line="360" w:lineRule="auto"/>
        <w:jc w:val="both"/>
        <w:rPr>
          <w:rFonts w:ascii="Calibri" w:hAnsi="Calibri" w:cs="Calibri"/>
        </w:rPr>
      </w:pPr>
    </w:p>
    <w:p w14:paraId="271D3A7C" w14:textId="77777777" w:rsidR="00827023" w:rsidRDefault="00827023" w:rsidP="00060FFF">
      <w:pPr>
        <w:spacing w:line="360" w:lineRule="auto"/>
        <w:jc w:val="both"/>
        <w:rPr>
          <w:rFonts w:ascii="Calibri" w:hAnsi="Calibri" w:cs="Calibri"/>
        </w:rPr>
      </w:pPr>
    </w:p>
    <w:p w14:paraId="27597DE4" w14:textId="77777777" w:rsidR="00827023" w:rsidRDefault="00827023" w:rsidP="00060FFF">
      <w:pPr>
        <w:spacing w:line="360" w:lineRule="auto"/>
        <w:jc w:val="both"/>
        <w:rPr>
          <w:rFonts w:ascii="Calibri" w:hAnsi="Calibri" w:cs="Calibri"/>
        </w:rPr>
      </w:pPr>
    </w:p>
    <w:p w14:paraId="2F3F5B50" w14:textId="77777777" w:rsidR="00827023" w:rsidRDefault="00827023" w:rsidP="00060FFF">
      <w:pPr>
        <w:spacing w:line="360" w:lineRule="auto"/>
        <w:jc w:val="both"/>
        <w:rPr>
          <w:rFonts w:ascii="Calibri" w:hAnsi="Calibri" w:cs="Calibri"/>
        </w:rPr>
      </w:pPr>
    </w:p>
    <w:p w14:paraId="2C9ECA7B" w14:textId="77777777" w:rsidR="00827023" w:rsidRDefault="00827023" w:rsidP="00060FFF">
      <w:pPr>
        <w:spacing w:line="360" w:lineRule="auto"/>
        <w:jc w:val="both"/>
        <w:rPr>
          <w:rFonts w:ascii="Calibri" w:hAnsi="Calibri" w:cs="Calibri"/>
        </w:rPr>
      </w:pPr>
    </w:p>
    <w:p w14:paraId="62CA8FEC" w14:textId="77777777" w:rsidR="00827023" w:rsidRDefault="00827023" w:rsidP="00060FFF">
      <w:pPr>
        <w:spacing w:line="360" w:lineRule="auto"/>
        <w:jc w:val="both"/>
        <w:rPr>
          <w:rFonts w:ascii="Calibri" w:hAnsi="Calibri" w:cs="Calibri"/>
        </w:rPr>
      </w:pPr>
    </w:p>
    <w:p w14:paraId="10003644" w14:textId="77777777" w:rsidR="00827023" w:rsidRDefault="00827023" w:rsidP="00060FFF">
      <w:pPr>
        <w:spacing w:line="360" w:lineRule="auto"/>
        <w:jc w:val="both"/>
        <w:rPr>
          <w:rFonts w:ascii="Calibri" w:hAnsi="Calibri" w:cs="Calibri"/>
        </w:rPr>
      </w:pPr>
    </w:p>
    <w:p w14:paraId="732E86E6" w14:textId="77777777" w:rsidR="00CF425D" w:rsidRDefault="00CF425D" w:rsidP="00CF425D">
      <w:pPr>
        <w:pStyle w:val="Heading1"/>
        <w:rPr>
          <w:rFonts w:cs="Calibri"/>
          <w:b w:val="0"/>
          <w:bCs w:val="0"/>
        </w:rPr>
      </w:pPr>
    </w:p>
    <w:p w14:paraId="5AFA083C" w14:textId="77777777" w:rsidR="00CF425D" w:rsidRPr="00AF4A32" w:rsidRDefault="00CF425D" w:rsidP="00CF425D">
      <w:pPr>
        <w:pStyle w:val="Heading1"/>
        <w:rPr>
          <w:rFonts w:cs="Calibri"/>
          <w:b w:val="0"/>
          <w:bCs w:val="0"/>
        </w:rPr>
      </w:pPr>
    </w:p>
    <w:p w14:paraId="451AC82E" w14:textId="77777777" w:rsidR="00CF425D" w:rsidRPr="00BE22F9" w:rsidRDefault="003D4E0C" w:rsidP="00CF425D">
      <w:pPr>
        <w:pStyle w:val="Heading1"/>
        <w:rPr>
          <w:b w:val="0"/>
          <w:bCs w:val="0"/>
          <w:sz w:val="96"/>
          <w:szCs w:val="28"/>
        </w:rPr>
      </w:pPr>
      <w:bookmarkStart w:id="160" w:name="_Toc505635107"/>
      <w:bookmarkStart w:id="161" w:name="_Toc505635206"/>
      <w:bookmarkStart w:id="162" w:name="_Toc505635305"/>
      <w:bookmarkStart w:id="163" w:name="_Toc505635410"/>
      <w:bookmarkStart w:id="164" w:name="_Toc505635616"/>
      <w:bookmarkStart w:id="165" w:name="_Toc505637908"/>
      <w:r>
        <w:rPr>
          <w:b w:val="0"/>
          <w:bCs w:val="0"/>
          <w:sz w:val="96"/>
          <w:szCs w:val="28"/>
        </w:rPr>
        <w:t>Chapter 2</w:t>
      </w:r>
      <w:bookmarkEnd w:id="160"/>
      <w:bookmarkEnd w:id="161"/>
      <w:bookmarkEnd w:id="162"/>
      <w:bookmarkEnd w:id="163"/>
      <w:bookmarkEnd w:id="164"/>
      <w:bookmarkEnd w:id="165"/>
    </w:p>
    <w:p w14:paraId="2F7E5325" w14:textId="77777777" w:rsidR="00CF425D" w:rsidRDefault="003D4E0C" w:rsidP="00CF425D">
      <w:pPr>
        <w:pStyle w:val="Heading1"/>
        <w:rPr>
          <w:szCs w:val="72"/>
        </w:rPr>
      </w:pPr>
      <w:bookmarkStart w:id="166" w:name="_Toc505635108"/>
      <w:bookmarkStart w:id="167" w:name="_Toc505635207"/>
      <w:bookmarkStart w:id="168" w:name="_Toc505635306"/>
      <w:bookmarkStart w:id="169" w:name="_Toc505635411"/>
      <w:bookmarkStart w:id="170" w:name="_Toc505635617"/>
      <w:bookmarkStart w:id="171" w:name="_Toc505637909"/>
      <w:r>
        <w:rPr>
          <w:szCs w:val="72"/>
        </w:rPr>
        <w:t>Software Requirement Specifications</w:t>
      </w:r>
      <w:bookmarkEnd w:id="166"/>
      <w:bookmarkEnd w:id="167"/>
      <w:bookmarkEnd w:id="168"/>
      <w:bookmarkEnd w:id="169"/>
      <w:bookmarkEnd w:id="170"/>
      <w:bookmarkEnd w:id="171"/>
    </w:p>
    <w:p w14:paraId="1C488264" w14:textId="77777777" w:rsidR="00CF425D" w:rsidRPr="00AF4A32" w:rsidRDefault="00CF425D" w:rsidP="00CF425D">
      <w:pPr>
        <w:pStyle w:val="Heading1"/>
        <w:rPr>
          <w:rFonts w:cs="Calibri"/>
          <w:b w:val="0"/>
          <w:bCs w:val="0"/>
        </w:rPr>
      </w:pPr>
    </w:p>
    <w:p w14:paraId="24BF08E7" w14:textId="77777777" w:rsidR="00CF425D" w:rsidRPr="00AF4A32" w:rsidRDefault="00CF425D" w:rsidP="00CF425D">
      <w:pPr>
        <w:pStyle w:val="Heading1"/>
        <w:rPr>
          <w:rFonts w:cs="Calibri"/>
          <w:b w:val="0"/>
          <w:bCs w:val="0"/>
        </w:rPr>
      </w:pPr>
    </w:p>
    <w:p w14:paraId="4FC53FD6" w14:textId="77777777" w:rsidR="00CF425D" w:rsidRPr="00AF4A32" w:rsidRDefault="00CF425D" w:rsidP="00CF425D">
      <w:pPr>
        <w:pStyle w:val="Heading1"/>
        <w:rPr>
          <w:rFonts w:cs="Calibri"/>
          <w:b w:val="0"/>
          <w:bCs w:val="0"/>
        </w:rPr>
      </w:pPr>
    </w:p>
    <w:p w14:paraId="5D2EDE3D" w14:textId="77777777" w:rsidR="00CF425D" w:rsidRDefault="00CF425D" w:rsidP="00CF425D">
      <w:pPr>
        <w:pStyle w:val="Heading1"/>
        <w:rPr>
          <w:rFonts w:cs="Calibri"/>
          <w:b w:val="0"/>
          <w:bCs w:val="0"/>
        </w:rPr>
      </w:pPr>
    </w:p>
    <w:p w14:paraId="6A10C0C5" w14:textId="77777777" w:rsidR="00DF5ECF" w:rsidRPr="00DF5ECF" w:rsidRDefault="00DF5ECF" w:rsidP="00DF5ECF">
      <w:pPr>
        <w:pStyle w:val="Heading1"/>
        <w:rPr>
          <w:rFonts w:cs="Calibri"/>
          <w:b w:val="0"/>
          <w:bCs w:val="0"/>
        </w:rPr>
      </w:pPr>
    </w:p>
    <w:p w14:paraId="1FC03403" w14:textId="77777777" w:rsidR="00CF425D" w:rsidRDefault="00CF425D" w:rsidP="00CF425D">
      <w:pPr>
        <w:pStyle w:val="Heading1"/>
        <w:rPr>
          <w:rFonts w:cs="Calibri"/>
          <w:b w:val="0"/>
          <w:bCs w:val="0"/>
        </w:rPr>
      </w:pPr>
    </w:p>
    <w:p w14:paraId="2B9826E4" w14:textId="77777777" w:rsidR="00CF425D" w:rsidRPr="00AF4A32" w:rsidRDefault="00CF425D" w:rsidP="00DF5ECF">
      <w:pPr>
        <w:pStyle w:val="NoSpacing"/>
      </w:pPr>
    </w:p>
    <w:p w14:paraId="58982514" w14:textId="77777777" w:rsidR="00E17F17" w:rsidRPr="00E17F17" w:rsidRDefault="00E17F17" w:rsidP="004715CC">
      <w:pPr>
        <w:pStyle w:val="ListParagraph"/>
        <w:keepNext/>
        <w:numPr>
          <w:ilvl w:val="0"/>
          <w:numId w:val="2"/>
        </w:numPr>
        <w:spacing w:after="0" w:line="360" w:lineRule="auto"/>
        <w:contextualSpacing w:val="0"/>
        <w:outlineLvl w:val="1"/>
        <w:rPr>
          <w:rFonts w:eastAsia="Times New Roman"/>
          <w:b/>
          <w:bCs/>
          <w:vanish/>
          <w:color w:val="000000"/>
          <w:sz w:val="32"/>
          <w:szCs w:val="24"/>
          <w:lang w:val="en"/>
        </w:rPr>
      </w:pPr>
      <w:bookmarkStart w:id="172" w:name="_Toc505635109"/>
      <w:bookmarkStart w:id="173" w:name="_Toc505635208"/>
      <w:bookmarkStart w:id="174" w:name="_Toc505635307"/>
      <w:bookmarkStart w:id="175" w:name="_Toc505635412"/>
      <w:bookmarkStart w:id="176" w:name="_Toc505635618"/>
      <w:bookmarkStart w:id="177" w:name="_Toc505636641"/>
      <w:bookmarkStart w:id="178" w:name="_Toc505636744"/>
      <w:bookmarkStart w:id="179" w:name="_Toc505636847"/>
      <w:bookmarkStart w:id="180" w:name="_Toc505636951"/>
      <w:bookmarkStart w:id="181" w:name="_Toc505637055"/>
      <w:bookmarkStart w:id="182" w:name="_Toc505637788"/>
      <w:bookmarkStart w:id="183" w:name="_Toc505637910"/>
      <w:bookmarkStart w:id="184" w:name="_Toc439994665"/>
      <w:bookmarkStart w:id="185" w:name="_Toc441230972"/>
      <w:bookmarkEnd w:id="172"/>
      <w:bookmarkEnd w:id="173"/>
      <w:bookmarkEnd w:id="174"/>
      <w:bookmarkEnd w:id="175"/>
      <w:bookmarkEnd w:id="176"/>
      <w:bookmarkEnd w:id="177"/>
      <w:bookmarkEnd w:id="178"/>
      <w:bookmarkEnd w:id="179"/>
      <w:bookmarkEnd w:id="180"/>
      <w:bookmarkEnd w:id="181"/>
      <w:bookmarkEnd w:id="182"/>
      <w:bookmarkEnd w:id="183"/>
    </w:p>
    <w:p w14:paraId="5FD3478E" w14:textId="77777777" w:rsidR="0043342F" w:rsidRPr="00726853" w:rsidRDefault="0043342F" w:rsidP="004715CC">
      <w:pPr>
        <w:pStyle w:val="Heading2"/>
        <w:numPr>
          <w:ilvl w:val="1"/>
          <w:numId w:val="2"/>
        </w:numPr>
      </w:pPr>
      <w:bookmarkStart w:id="186" w:name="_Toc505635110"/>
      <w:bookmarkStart w:id="187" w:name="_Toc505635209"/>
      <w:bookmarkStart w:id="188" w:name="_Toc505635308"/>
      <w:bookmarkStart w:id="189" w:name="_Toc505635413"/>
      <w:bookmarkStart w:id="190" w:name="_Toc505635619"/>
      <w:bookmarkStart w:id="191" w:name="_Toc505637911"/>
      <w:r w:rsidRPr="00726853">
        <w:t>Introduction</w:t>
      </w:r>
      <w:bookmarkEnd w:id="184"/>
      <w:bookmarkEnd w:id="185"/>
      <w:bookmarkEnd w:id="186"/>
      <w:bookmarkEnd w:id="187"/>
      <w:bookmarkEnd w:id="188"/>
      <w:bookmarkEnd w:id="189"/>
      <w:bookmarkEnd w:id="190"/>
      <w:bookmarkEnd w:id="191"/>
    </w:p>
    <w:p w14:paraId="476D03E1" w14:textId="77777777" w:rsidR="0043342F" w:rsidRPr="00A360F0" w:rsidRDefault="0043342F" w:rsidP="004715CC">
      <w:pPr>
        <w:pStyle w:val="Heading2"/>
        <w:numPr>
          <w:ilvl w:val="2"/>
          <w:numId w:val="2"/>
        </w:numPr>
        <w:rPr>
          <w:sz w:val="28"/>
          <w:szCs w:val="22"/>
        </w:rPr>
      </w:pPr>
      <w:bookmarkStart w:id="192" w:name="_Toc439994667"/>
      <w:bookmarkStart w:id="193" w:name="_Toc441230973"/>
      <w:bookmarkStart w:id="194" w:name="_Toc505635111"/>
      <w:bookmarkStart w:id="195" w:name="_Toc505635210"/>
      <w:bookmarkStart w:id="196" w:name="_Toc505635309"/>
      <w:bookmarkStart w:id="197" w:name="_Toc505635414"/>
      <w:bookmarkStart w:id="198" w:name="_Toc505635620"/>
      <w:bookmarkStart w:id="199" w:name="_Toc505637912"/>
      <w:r w:rsidRPr="00A360F0">
        <w:rPr>
          <w:sz w:val="28"/>
          <w:szCs w:val="22"/>
        </w:rPr>
        <w:t>Purpose</w:t>
      </w:r>
      <w:bookmarkEnd w:id="192"/>
      <w:bookmarkEnd w:id="193"/>
      <w:bookmarkEnd w:id="194"/>
      <w:bookmarkEnd w:id="195"/>
      <w:bookmarkEnd w:id="196"/>
      <w:bookmarkEnd w:id="197"/>
      <w:bookmarkEnd w:id="198"/>
      <w:bookmarkEnd w:id="199"/>
      <w:r w:rsidRPr="00A360F0">
        <w:rPr>
          <w:sz w:val="28"/>
          <w:szCs w:val="22"/>
        </w:rPr>
        <w:t xml:space="preserve"> </w:t>
      </w:r>
    </w:p>
    <w:p w14:paraId="00E73084" w14:textId="77777777" w:rsidR="00AD6744" w:rsidRDefault="00AD6744" w:rsidP="00AD6744">
      <w:pPr>
        <w:pStyle w:val="Heading2"/>
        <w:jc w:val="both"/>
        <w:rPr>
          <w:rFonts w:cs="Calibri"/>
          <w:b w:val="0"/>
          <w:bCs w:val="0"/>
          <w:color w:val="auto"/>
          <w:sz w:val="24"/>
          <w:lang w:val="en-US"/>
        </w:rPr>
      </w:pPr>
      <w:bookmarkStart w:id="200" w:name="_Toc439994668"/>
      <w:bookmarkStart w:id="201" w:name="_Toc441230974"/>
      <w:r w:rsidRPr="002D4544">
        <w:rPr>
          <w:rFonts w:cs="Calibri"/>
          <w:b w:val="0"/>
          <w:bCs w:val="0"/>
          <w:color w:val="auto"/>
          <w:sz w:val="24"/>
          <w:lang w:val="en-US"/>
        </w:rPr>
        <w:t>The purpose of this Software Requirements Specification (SRS) is to provide a detailed and comprehensive outline of the "Scam Guard" mobile app fraud detection system. This document serves as a critical foundation for the development team, stakeholders, and users by defining the</w:t>
      </w:r>
    </w:p>
    <w:p w14:paraId="403CF53F" w14:textId="77777777" w:rsidR="00AD6744" w:rsidRPr="002D4544" w:rsidRDefault="00AD6744" w:rsidP="00AD6744">
      <w:pPr>
        <w:pStyle w:val="Heading2"/>
        <w:jc w:val="both"/>
        <w:rPr>
          <w:rFonts w:cs="Calibri"/>
          <w:b w:val="0"/>
          <w:bCs w:val="0"/>
          <w:color w:val="auto"/>
          <w:sz w:val="24"/>
          <w:lang w:val="en-US"/>
        </w:rPr>
      </w:pPr>
      <w:r w:rsidRPr="002D4544">
        <w:rPr>
          <w:rFonts w:cs="Calibri"/>
          <w:b w:val="0"/>
          <w:bCs w:val="0"/>
          <w:color w:val="auto"/>
          <w:sz w:val="24"/>
          <w:lang w:val="en-US"/>
        </w:rPr>
        <w:t>functional and non-functional requirements, constraints, and specifications of the software. The primary objectives of this SRS are:</w:t>
      </w:r>
    </w:p>
    <w:p w14:paraId="7D993BB0" w14:textId="77777777" w:rsidR="00AD6744" w:rsidRPr="002D4544" w:rsidRDefault="00AD6744" w:rsidP="00AD6744">
      <w:pPr>
        <w:pStyle w:val="Heading2"/>
        <w:jc w:val="both"/>
        <w:rPr>
          <w:rFonts w:cs="Calibri"/>
          <w:b w:val="0"/>
          <w:bCs w:val="0"/>
          <w:color w:val="auto"/>
          <w:sz w:val="24"/>
          <w:lang w:val="en-US"/>
        </w:rPr>
      </w:pPr>
      <w:r w:rsidRPr="00A47021">
        <w:rPr>
          <w:rFonts w:cs="Calibri"/>
          <w:color w:val="auto"/>
          <w:sz w:val="28"/>
          <w:szCs w:val="28"/>
          <w:lang w:val="en-US"/>
        </w:rPr>
        <w:t>Define System Scope:</w:t>
      </w:r>
      <w:r w:rsidRPr="002D4544">
        <w:rPr>
          <w:rFonts w:cs="Calibri"/>
          <w:b w:val="0"/>
          <w:bCs w:val="0"/>
          <w:color w:val="auto"/>
          <w:sz w:val="24"/>
          <w:lang w:val="en-US"/>
        </w:rPr>
        <w:t xml:space="preserve"> Clearly delineate the boundaries and scope of the "Scam Guard" application, outlining its intended functionalities and features.</w:t>
      </w:r>
    </w:p>
    <w:p w14:paraId="7A93D761" w14:textId="77777777" w:rsidR="00AD6744" w:rsidRPr="002D4544" w:rsidRDefault="00AD6744" w:rsidP="00AD6744">
      <w:pPr>
        <w:pStyle w:val="Heading2"/>
        <w:jc w:val="both"/>
        <w:rPr>
          <w:rFonts w:cs="Calibri"/>
          <w:b w:val="0"/>
          <w:bCs w:val="0"/>
          <w:color w:val="auto"/>
          <w:sz w:val="24"/>
          <w:lang w:val="en-US"/>
        </w:rPr>
      </w:pPr>
      <w:r w:rsidRPr="00A47021">
        <w:rPr>
          <w:rFonts w:cs="Calibri"/>
          <w:color w:val="auto"/>
          <w:sz w:val="28"/>
          <w:szCs w:val="28"/>
          <w:lang w:val="en-US"/>
        </w:rPr>
        <w:t>Detail Functional Requirements:</w:t>
      </w:r>
      <w:r w:rsidRPr="002D4544">
        <w:rPr>
          <w:rFonts w:cs="Calibri"/>
          <w:b w:val="0"/>
          <w:bCs w:val="0"/>
          <w:color w:val="auto"/>
          <w:sz w:val="24"/>
          <w:lang w:val="en-US"/>
        </w:rPr>
        <w:t xml:space="preserve"> Provide a detailed breakdown of the specific functions and capabilities the software must possess, including algorithm development, rating-based suggestions, review-based suggestions, ranking-based suggestions, and the aggregation method.</w:t>
      </w:r>
    </w:p>
    <w:p w14:paraId="14BA9B9A" w14:textId="77777777" w:rsidR="00AD6744" w:rsidRPr="002D4544" w:rsidRDefault="00AD6744" w:rsidP="00AD6744">
      <w:pPr>
        <w:pStyle w:val="Heading2"/>
        <w:jc w:val="both"/>
        <w:rPr>
          <w:rFonts w:cs="Calibri"/>
          <w:b w:val="0"/>
          <w:bCs w:val="0"/>
          <w:color w:val="auto"/>
          <w:sz w:val="24"/>
          <w:lang w:val="en-US"/>
        </w:rPr>
      </w:pPr>
      <w:r w:rsidRPr="00A47021">
        <w:rPr>
          <w:rFonts w:cs="Calibri"/>
          <w:color w:val="auto"/>
          <w:sz w:val="28"/>
          <w:szCs w:val="28"/>
          <w:lang w:val="en-US"/>
        </w:rPr>
        <w:t>Specify Non-functional Requirements:</w:t>
      </w:r>
      <w:r w:rsidRPr="002D4544">
        <w:rPr>
          <w:rFonts w:cs="Calibri"/>
          <w:b w:val="0"/>
          <w:bCs w:val="0"/>
          <w:color w:val="auto"/>
          <w:sz w:val="24"/>
          <w:lang w:val="en-US"/>
        </w:rPr>
        <w:t xml:space="preserve"> Outline the performance, security, usability, and other non-functional aspects expected of the system, ensuring a comprehensive understanding of its operational characteristics.</w:t>
      </w:r>
    </w:p>
    <w:p w14:paraId="55F0240F" w14:textId="77777777" w:rsidR="00AD6744" w:rsidRPr="002D4544" w:rsidRDefault="00AD6744" w:rsidP="00AD6744">
      <w:pPr>
        <w:pStyle w:val="Heading2"/>
        <w:jc w:val="both"/>
        <w:rPr>
          <w:rFonts w:cs="Calibri"/>
          <w:b w:val="0"/>
          <w:bCs w:val="0"/>
          <w:color w:val="auto"/>
          <w:sz w:val="24"/>
          <w:lang w:val="en-US"/>
        </w:rPr>
      </w:pPr>
      <w:r w:rsidRPr="00A47021">
        <w:rPr>
          <w:rFonts w:cs="Calibri"/>
          <w:color w:val="auto"/>
          <w:sz w:val="28"/>
          <w:szCs w:val="28"/>
          <w:lang w:val="en-US"/>
        </w:rPr>
        <w:t>Set Quality Standards:</w:t>
      </w:r>
      <w:r w:rsidRPr="002D4544">
        <w:rPr>
          <w:rFonts w:cs="Calibri"/>
          <w:b w:val="0"/>
          <w:bCs w:val="0"/>
          <w:color w:val="auto"/>
          <w:sz w:val="24"/>
          <w:lang w:val="en-US"/>
        </w:rPr>
        <w:t xml:space="preserve"> Define the quality standards and criteria against which the success and effectiveness of the "Scam Guard" system will be measured.</w:t>
      </w:r>
    </w:p>
    <w:p w14:paraId="78A4275E" w14:textId="77777777" w:rsidR="00AD6744" w:rsidRPr="002D4544" w:rsidRDefault="00AD6744" w:rsidP="00AD6744">
      <w:pPr>
        <w:pStyle w:val="Heading2"/>
        <w:jc w:val="both"/>
        <w:rPr>
          <w:rFonts w:cs="Calibri"/>
          <w:b w:val="0"/>
          <w:bCs w:val="0"/>
          <w:color w:val="auto"/>
          <w:sz w:val="24"/>
          <w:lang w:val="en-US"/>
        </w:rPr>
      </w:pPr>
      <w:r w:rsidRPr="00A47021">
        <w:rPr>
          <w:rFonts w:cs="Calibri"/>
          <w:color w:val="auto"/>
          <w:sz w:val="28"/>
          <w:szCs w:val="28"/>
          <w:lang w:val="en-US"/>
        </w:rPr>
        <w:t>Establish System Interfaces:</w:t>
      </w:r>
      <w:r w:rsidRPr="002D4544">
        <w:rPr>
          <w:rFonts w:cs="Calibri"/>
          <w:b w:val="0"/>
          <w:bCs w:val="0"/>
          <w:color w:val="auto"/>
          <w:sz w:val="24"/>
          <w:lang w:val="en-US"/>
        </w:rPr>
        <w:t xml:space="preserve"> Identify the external systems, databases, and tools with which the "Scam Guard" application will interact, ensuring seamless integration.</w:t>
      </w:r>
    </w:p>
    <w:p w14:paraId="4C872BC5" w14:textId="77777777" w:rsidR="00AD6744" w:rsidRPr="002D4544" w:rsidRDefault="00AD6744" w:rsidP="00AD6744">
      <w:pPr>
        <w:pStyle w:val="Heading2"/>
        <w:jc w:val="both"/>
        <w:rPr>
          <w:rFonts w:cs="Calibri"/>
          <w:b w:val="0"/>
          <w:bCs w:val="0"/>
          <w:color w:val="auto"/>
          <w:sz w:val="24"/>
          <w:lang w:val="en-US"/>
        </w:rPr>
      </w:pPr>
      <w:r w:rsidRPr="00A47021">
        <w:rPr>
          <w:rFonts w:cs="Calibri"/>
          <w:color w:val="auto"/>
          <w:sz w:val="28"/>
          <w:szCs w:val="28"/>
          <w:lang w:val="en-US"/>
        </w:rPr>
        <w:t>Clarify User Requirements:</w:t>
      </w:r>
      <w:r w:rsidRPr="002D4544">
        <w:rPr>
          <w:rFonts w:cs="Calibri"/>
          <w:b w:val="0"/>
          <w:bCs w:val="0"/>
          <w:color w:val="auto"/>
          <w:sz w:val="24"/>
          <w:lang w:val="en-US"/>
        </w:rPr>
        <w:t xml:space="preserve"> Clearly articulate the needs and expectations of end-users, including any specific functionalities, user interfaces, and performance expectations.</w:t>
      </w:r>
    </w:p>
    <w:p w14:paraId="78A710AF" w14:textId="77777777" w:rsidR="00AD6744" w:rsidRPr="002D4544" w:rsidRDefault="00AD6744" w:rsidP="00AD6744">
      <w:pPr>
        <w:pStyle w:val="Heading2"/>
        <w:jc w:val="both"/>
        <w:rPr>
          <w:rFonts w:cs="Calibri"/>
          <w:b w:val="0"/>
          <w:bCs w:val="0"/>
          <w:color w:val="auto"/>
          <w:sz w:val="24"/>
          <w:lang w:val="en-US"/>
        </w:rPr>
      </w:pPr>
      <w:r w:rsidRPr="00A47021">
        <w:rPr>
          <w:rFonts w:cs="Calibri"/>
          <w:color w:val="auto"/>
          <w:sz w:val="28"/>
          <w:szCs w:val="28"/>
          <w:lang w:val="en-US"/>
        </w:rPr>
        <w:t>Provide a Basis for Testing:</w:t>
      </w:r>
      <w:r w:rsidRPr="002D4544">
        <w:rPr>
          <w:rFonts w:cs="Calibri"/>
          <w:b w:val="0"/>
          <w:bCs w:val="0"/>
          <w:color w:val="auto"/>
          <w:sz w:val="24"/>
          <w:lang w:val="en-US"/>
        </w:rPr>
        <w:t xml:space="preserve"> Serve as a foundation for the development of test cases, scenarios, and acceptance criteria to validate the functionality and performance of the "Scam Guard" system.</w:t>
      </w:r>
    </w:p>
    <w:p w14:paraId="3C380DE6" w14:textId="77777777" w:rsidR="00AD6744" w:rsidRPr="002D4544" w:rsidRDefault="00AD6744" w:rsidP="00AD6744">
      <w:pPr>
        <w:pStyle w:val="Heading2"/>
        <w:jc w:val="both"/>
        <w:rPr>
          <w:rFonts w:cs="Calibri"/>
          <w:b w:val="0"/>
          <w:bCs w:val="0"/>
          <w:color w:val="auto"/>
          <w:sz w:val="24"/>
          <w:lang w:val="en-US"/>
        </w:rPr>
      </w:pPr>
      <w:r w:rsidRPr="00A47021">
        <w:rPr>
          <w:rFonts w:cs="Calibri"/>
          <w:color w:val="auto"/>
          <w:sz w:val="28"/>
          <w:szCs w:val="28"/>
          <w:lang w:val="en-US"/>
        </w:rPr>
        <w:t>Support Project Management:</w:t>
      </w:r>
      <w:r w:rsidRPr="002D4544">
        <w:rPr>
          <w:rFonts w:cs="Calibri"/>
          <w:b w:val="0"/>
          <w:bCs w:val="0"/>
          <w:color w:val="auto"/>
          <w:sz w:val="24"/>
          <w:lang w:val="en-US"/>
        </w:rPr>
        <w:t xml:space="preserve"> Aid project managers in estimating resource requirements, timelines, and potential risks associated with the development and deployment of the software.</w:t>
      </w:r>
    </w:p>
    <w:p w14:paraId="4D7A0200" w14:textId="77777777" w:rsidR="00AD6744" w:rsidRPr="002D4544" w:rsidRDefault="00AD6744" w:rsidP="00AD6744">
      <w:pPr>
        <w:pStyle w:val="Heading2"/>
        <w:jc w:val="both"/>
        <w:rPr>
          <w:rFonts w:cs="Calibri"/>
          <w:b w:val="0"/>
          <w:bCs w:val="0"/>
          <w:color w:val="auto"/>
          <w:sz w:val="24"/>
          <w:lang w:val="en-US"/>
        </w:rPr>
      </w:pPr>
      <w:r w:rsidRPr="00A47021">
        <w:rPr>
          <w:rFonts w:cs="Calibri"/>
          <w:color w:val="auto"/>
          <w:sz w:val="28"/>
          <w:szCs w:val="28"/>
          <w:lang w:val="en-US"/>
        </w:rPr>
        <w:lastRenderedPageBreak/>
        <w:t>Facilitate Communication:</w:t>
      </w:r>
      <w:r w:rsidRPr="002D4544">
        <w:rPr>
          <w:rFonts w:cs="Calibri"/>
          <w:b w:val="0"/>
          <w:bCs w:val="0"/>
          <w:color w:val="auto"/>
          <w:sz w:val="24"/>
          <w:lang w:val="en-US"/>
        </w:rPr>
        <w:t xml:space="preserve"> Serve as a communication tool between developers, designers, testers, and stakeholders, ensuring a shared understanding of the software's goals and functionalities.</w:t>
      </w:r>
    </w:p>
    <w:p w14:paraId="5CABA4D9" w14:textId="77777777" w:rsidR="00AD6744" w:rsidRPr="002D4544" w:rsidRDefault="00AD6744" w:rsidP="00AD6744">
      <w:pPr>
        <w:pStyle w:val="Heading2"/>
        <w:jc w:val="both"/>
        <w:rPr>
          <w:rFonts w:cs="Calibri"/>
          <w:b w:val="0"/>
          <w:bCs w:val="0"/>
          <w:color w:val="auto"/>
          <w:sz w:val="24"/>
          <w:lang w:val="en-US"/>
        </w:rPr>
      </w:pPr>
      <w:r w:rsidRPr="00A47021">
        <w:rPr>
          <w:rFonts w:cs="Calibri"/>
          <w:color w:val="auto"/>
          <w:sz w:val="28"/>
          <w:szCs w:val="28"/>
          <w:lang w:val="en-US"/>
        </w:rPr>
        <w:t>Enable Future Enhancements:</w:t>
      </w:r>
      <w:r w:rsidRPr="002D4544">
        <w:rPr>
          <w:rFonts w:cs="Calibri"/>
          <w:b w:val="0"/>
          <w:bCs w:val="0"/>
          <w:color w:val="auto"/>
          <w:sz w:val="24"/>
          <w:lang w:val="en-US"/>
        </w:rPr>
        <w:t xml:space="preserve"> Lay the groundwork for future improvements, upgrades, and adaptations by providing a comprehensive understanding of the initial software requirements.</w:t>
      </w:r>
    </w:p>
    <w:p w14:paraId="2F511F3C" w14:textId="0A0E0B68" w:rsidR="00AA1965" w:rsidRDefault="00AD6744" w:rsidP="00AD6744">
      <w:pPr>
        <w:pStyle w:val="Heading2"/>
        <w:jc w:val="both"/>
        <w:rPr>
          <w:rFonts w:cs="Calibri"/>
          <w:b w:val="0"/>
          <w:bCs w:val="0"/>
          <w:color w:val="auto"/>
          <w:sz w:val="24"/>
          <w:lang w:val="en-US"/>
        </w:rPr>
      </w:pPr>
      <w:r w:rsidRPr="002D4544">
        <w:rPr>
          <w:rFonts w:cs="Calibri"/>
          <w:b w:val="0"/>
          <w:bCs w:val="0"/>
          <w:color w:val="auto"/>
          <w:sz w:val="24"/>
          <w:lang w:val="en-US"/>
        </w:rPr>
        <w:t>In essence, this SRS acts as a blueprint for the "Scam Guard" project, guiding its development, testing, and deployment processes while aligning the efforts of the project team with the expectations and needs of stakeholders and end-users.</w:t>
      </w:r>
    </w:p>
    <w:p w14:paraId="2314F642" w14:textId="77777777" w:rsidR="00AD6744" w:rsidRPr="00AD6744" w:rsidRDefault="00AD6744" w:rsidP="00AD6744"/>
    <w:p w14:paraId="0C3505FB" w14:textId="5C24470E" w:rsidR="00AD6744" w:rsidRPr="00AD6744" w:rsidRDefault="0043342F" w:rsidP="004715CC">
      <w:pPr>
        <w:pStyle w:val="Heading2"/>
        <w:numPr>
          <w:ilvl w:val="2"/>
          <w:numId w:val="2"/>
        </w:numPr>
        <w:rPr>
          <w:sz w:val="28"/>
          <w:szCs w:val="22"/>
        </w:rPr>
      </w:pPr>
      <w:bookmarkStart w:id="202" w:name="_Toc505635112"/>
      <w:bookmarkStart w:id="203" w:name="_Toc505635211"/>
      <w:bookmarkStart w:id="204" w:name="_Toc505635310"/>
      <w:bookmarkStart w:id="205" w:name="_Toc505635415"/>
      <w:bookmarkStart w:id="206" w:name="_Toc505635621"/>
      <w:bookmarkStart w:id="207" w:name="_Toc505637913"/>
      <w:r w:rsidRPr="00A360F0">
        <w:rPr>
          <w:sz w:val="28"/>
          <w:szCs w:val="22"/>
        </w:rPr>
        <w:lastRenderedPageBreak/>
        <w:t>Document Conventions</w:t>
      </w:r>
      <w:bookmarkStart w:id="208" w:name="_Toc439994669"/>
      <w:bookmarkStart w:id="209" w:name="_Toc441230975"/>
      <w:bookmarkEnd w:id="200"/>
      <w:bookmarkEnd w:id="201"/>
      <w:bookmarkEnd w:id="202"/>
      <w:bookmarkEnd w:id="203"/>
      <w:bookmarkEnd w:id="204"/>
      <w:bookmarkEnd w:id="205"/>
      <w:bookmarkEnd w:id="206"/>
      <w:bookmarkEnd w:id="207"/>
    </w:p>
    <w:p w14:paraId="69331FA2"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Title Page:</w:t>
      </w:r>
    </w:p>
    <w:p w14:paraId="6951858E" w14:textId="77777777" w:rsidR="00AD6744" w:rsidRDefault="00AD6744" w:rsidP="004715CC">
      <w:pPr>
        <w:pStyle w:val="Heading2"/>
        <w:numPr>
          <w:ilvl w:val="0"/>
          <w:numId w:val="20"/>
        </w:numPr>
        <w:jc w:val="both"/>
        <w:rPr>
          <w:rFonts w:cs="Calibri"/>
          <w:b w:val="0"/>
          <w:bCs w:val="0"/>
          <w:color w:val="auto"/>
          <w:sz w:val="24"/>
          <w:lang w:val="en-US"/>
        </w:rPr>
      </w:pPr>
      <w:r w:rsidRPr="004E51E1">
        <w:rPr>
          <w:rFonts w:cs="Calibri"/>
          <w:b w:val="0"/>
          <w:bCs w:val="0"/>
          <w:color w:val="auto"/>
          <w:sz w:val="24"/>
          <w:lang w:val="en-US"/>
        </w:rPr>
        <w:t>Document Title: Software Requirements Specification for "Scam Guard" Fraud Detection System</w:t>
      </w:r>
    </w:p>
    <w:p w14:paraId="777D9484" w14:textId="77777777" w:rsidR="00AD6744" w:rsidRPr="004E51E1" w:rsidRDefault="00AD6744" w:rsidP="004715CC">
      <w:pPr>
        <w:pStyle w:val="Heading2"/>
        <w:numPr>
          <w:ilvl w:val="0"/>
          <w:numId w:val="20"/>
        </w:numPr>
        <w:jc w:val="both"/>
        <w:rPr>
          <w:rFonts w:cs="Calibri"/>
          <w:b w:val="0"/>
          <w:bCs w:val="0"/>
          <w:color w:val="auto"/>
          <w:sz w:val="24"/>
          <w:lang w:val="en-US"/>
        </w:rPr>
      </w:pPr>
      <w:r w:rsidRPr="004E51E1">
        <w:rPr>
          <w:rFonts w:cs="Calibri"/>
          <w:b w:val="0"/>
          <w:bCs w:val="0"/>
          <w:color w:val="auto"/>
          <w:sz w:val="24"/>
          <w:lang w:val="en-US"/>
        </w:rPr>
        <w:t xml:space="preserve">Date: </w:t>
      </w:r>
      <w:r>
        <w:rPr>
          <w:rFonts w:cs="Calibri"/>
          <w:b w:val="0"/>
          <w:bCs w:val="0"/>
          <w:color w:val="auto"/>
          <w:sz w:val="24"/>
          <w:lang w:val="en-US"/>
        </w:rPr>
        <w:t>27-Nov-23</w:t>
      </w:r>
    </w:p>
    <w:p w14:paraId="27B7766E"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Table of Contents:</w:t>
      </w:r>
    </w:p>
    <w:p w14:paraId="444711C8" w14:textId="77777777" w:rsidR="00AD6744" w:rsidRPr="004E51E1" w:rsidRDefault="00AD6744" w:rsidP="004715CC">
      <w:pPr>
        <w:pStyle w:val="Heading2"/>
        <w:numPr>
          <w:ilvl w:val="0"/>
          <w:numId w:val="21"/>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Comprehensive listing of sections and subsections with page numbers.</w:t>
      </w:r>
    </w:p>
    <w:p w14:paraId="75820BDB"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Introduction:</w:t>
      </w:r>
    </w:p>
    <w:p w14:paraId="190DC779" w14:textId="77777777" w:rsidR="00AD6744" w:rsidRPr="004E51E1" w:rsidRDefault="00AD6744" w:rsidP="004715CC">
      <w:pPr>
        <w:pStyle w:val="Heading2"/>
        <w:numPr>
          <w:ilvl w:val="0"/>
          <w:numId w:val="21"/>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Brief overview of the document's purpose and context.</w:t>
      </w:r>
    </w:p>
    <w:p w14:paraId="40AA2AA0"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System Overview:</w:t>
      </w:r>
    </w:p>
    <w:p w14:paraId="5B320268" w14:textId="77777777" w:rsidR="00AD6744" w:rsidRPr="004E51E1" w:rsidRDefault="00AD6744" w:rsidP="004715CC">
      <w:pPr>
        <w:pStyle w:val="Heading2"/>
        <w:numPr>
          <w:ilvl w:val="0"/>
          <w:numId w:val="21"/>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Definition of the "Scam Guard" application, including its scope and key functionalities.</w:t>
      </w:r>
    </w:p>
    <w:p w14:paraId="28933828"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Functional Requirements:</w:t>
      </w:r>
    </w:p>
    <w:p w14:paraId="32DE3158" w14:textId="77777777" w:rsidR="00AD6744" w:rsidRPr="004E51E1" w:rsidRDefault="00AD6744" w:rsidP="004715CC">
      <w:pPr>
        <w:pStyle w:val="Heading2"/>
        <w:numPr>
          <w:ilvl w:val="0"/>
          <w:numId w:val="21"/>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Detailed breakdown of functional components, including algorithm development, rating-based suggestions, review-based suggestions, ranking-based suggestions, and the aggregation method.</w:t>
      </w:r>
    </w:p>
    <w:p w14:paraId="1117DC81" w14:textId="77777777" w:rsidR="00AD6744" w:rsidRPr="004E51E1" w:rsidRDefault="00AD6744" w:rsidP="004715CC">
      <w:pPr>
        <w:pStyle w:val="Heading2"/>
        <w:numPr>
          <w:ilvl w:val="0"/>
          <w:numId w:val="21"/>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Use case scenarios and flow diagrams.</w:t>
      </w:r>
    </w:p>
    <w:p w14:paraId="5B730B0A"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Non-functional Requirements:</w:t>
      </w:r>
    </w:p>
    <w:p w14:paraId="677B7817" w14:textId="77777777" w:rsidR="00AD6744" w:rsidRPr="004E51E1" w:rsidRDefault="00AD6744" w:rsidP="004715CC">
      <w:pPr>
        <w:pStyle w:val="Heading2"/>
        <w:numPr>
          <w:ilvl w:val="0"/>
          <w:numId w:val="22"/>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Performance, security, usability, and other non-functional aspects.</w:t>
      </w:r>
    </w:p>
    <w:p w14:paraId="06BAF50F" w14:textId="77777777" w:rsidR="00AD6744" w:rsidRPr="004E51E1" w:rsidRDefault="00AD6744" w:rsidP="004715CC">
      <w:pPr>
        <w:pStyle w:val="Heading2"/>
        <w:numPr>
          <w:ilvl w:val="0"/>
          <w:numId w:val="22"/>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Quality standards and criteria.</w:t>
      </w:r>
    </w:p>
    <w:p w14:paraId="4D57E6BD"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System Interfaces:</w:t>
      </w:r>
    </w:p>
    <w:p w14:paraId="403BB388" w14:textId="77777777" w:rsidR="00AD6744" w:rsidRPr="004E51E1" w:rsidRDefault="00AD6744" w:rsidP="004715CC">
      <w:pPr>
        <w:pStyle w:val="Heading2"/>
        <w:numPr>
          <w:ilvl w:val="0"/>
          <w:numId w:val="23"/>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Identification and description of external systems, databases, and tools interacting with "Scam Guard."</w:t>
      </w:r>
    </w:p>
    <w:p w14:paraId="4D633E33"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User Requirements:</w:t>
      </w:r>
    </w:p>
    <w:p w14:paraId="7356038A" w14:textId="77777777" w:rsidR="00AD6744" w:rsidRPr="004E51E1" w:rsidRDefault="00AD6744" w:rsidP="004715CC">
      <w:pPr>
        <w:pStyle w:val="Heading2"/>
        <w:numPr>
          <w:ilvl w:val="0"/>
          <w:numId w:val="23"/>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Clear articulation of end-user needs, including specific functionalities, user interfaces, and performance expectations.</w:t>
      </w:r>
    </w:p>
    <w:p w14:paraId="45D2BD3E"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Testing and Validation:</w:t>
      </w:r>
    </w:p>
    <w:p w14:paraId="40B2D3F5" w14:textId="77777777" w:rsidR="00AD6744" w:rsidRPr="004E51E1" w:rsidRDefault="00AD6744" w:rsidP="004715CC">
      <w:pPr>
        <w:pStyle w:val="Heading2"/>
        <w:numPr>
          <w:ilvl w:val="0"/>
          <w:numId w:val="23"/>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Basis for testing, including test cases, scenarios, and acceptance criteria.</w:t>
      </w:r>
    </w:p>
    <w:p w14:paraId="277A2F14"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lastRenderedPageBreak/>
        <w:t>Project Management:</w:t>
      </w:r>
    </w:p>
    <w:p w14:paraId="156CDA46" w14:textId="77777777" w:rsidR="00AD6744" w:rsidRPr="004E51E1" w:rsidRDefault="00AD6744" w:rsidP="004715CC">
      <w:pPr>
        <w:pStyle w:val="Heading2"/>
        <w:numPr>
          <w:ilvl w:val="0"/>
          <w:numId w:val="23"/>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Resource requirements, timelines, and potential risks associated with the development and deployment of "Scam Guard."</w:t>
      </w:r>
    </w:p>
    <w:p w14:paraId="0BFE7843"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Future Enhancements:</w:t>
      </w:r>
    </w:p>
    <w:p w14:paraId="3C586B19" w14:textId="77777777" w:rsidR="00AD6744" w:rsidRPr="004E51E1" w:rsidRDefault="00AD6744" w:rsidP="004715CC">
      <w:pPr>
        <w:pStyle w:val="Heading2"/>
        <w:numPr>
          <w:ilvl w:val="0"/>
          <w:numId w:val="23"/>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Considerations and recommendations for future improvements, upgrades, and adaptations.</w:t>
      </w:r>
    </w:p>
    <w:p w14:paraId="27115FDF" w14:textId="77777777" w:rsidR="00AD6744" w:rsidRPr="00D357D0" w:rsidRDefault="00AD6744" w:rsidP="004715CC">
      <w:pPr>
        <w:pStyle w:val="Heading2"/>
        <w:numPr>
          <w:ilvl w:val="0"/>
          <w:numId w:val="19"/>
        </w:numPr>
        <w:jc w:val="both"/>
        <w:rPr>
          <w:rFonts w:cs="Calibri"/>
          <w:color w:val="auto"/>
          <w:sz w:val="28"/>
          <w:szCs w:val="28"/>
          <w:lang w:val="en-US"/>
        </w:rPr>
      </w:pPr>
      <w:r w:rsidRPr="00D357D0">
        <w:rPr>
          <w:rFonts w:cs="Calibri"/>
          <w:color w:val="auto"/>
          <w:sz w:val="28"/>
          <w:szCs w:val="28"/>
          <w:lang w:val="en-US"/>
        </w:rPr>
        <w:t>Communication Protocol:</w:t>
      </w:r>
    </w:p>
    <w:p w14:paraId="6097B3EB" w14:textId="77777777" w:rsidR="00AD6744" w:rsidRPr="004E51E1" w:rsidRDefault="00AD6744" w:rsidP="004715CC">
      <w:pPr>
        <w:pStyle w:val="Heading2"/>
        <w:numPr>
          <w:ilvl w:val="0"/>
          <w:numId w:val="23"/>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Guidelines for communication between team members, stakeholders, and end-users.</w:t>
      </w:r>
    </w:p>
    <w:p w14:paraId="36DE2A45"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Document Revision History:</w:t>
      </w:r>
    </w:p>
    <w:p w14:paraId="04086220" w14:textId="77777777" w:rsidR="00AD6744" w:rsidRPr="004E51E1" w:rsidRDefault="00AD6744" w:rsidP="004715CC">
      <w:pPr>
        <w:pStyle w:val="Heading2"/>
        <w:numPr>
          <w:ilvl w:val="0"/>
          <w:numId w:val="23"/>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Record of changes made to the document, including version numbers, dates, and descriptions of modifications.</w:t>
      </w:r>
    </w:p>
    <w:p w14:paraId="50A91CEC"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Appendices:</w:t>
      </w:r>
    </w:p>
    <w:p w14:paraId="02C76587" w14:textId="77777777" w:rsidR="00AD6744" w:rsidRPr="004E51E1" w:rsidRDefault="00AD6744" w:rsidP="004715CC">
      <w:pPr>
        <w:pStyle w:val="Heading2"/>
        <w:numPr>
          <w:ilvl w:val="0"/>
          <w:numId w:val="23"/>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Additional information such as code snippets, datasets, and visualizations.</w:t>
      </w:r>
    </w:p>
    <w:p w14:paraId="368E8CB6" w14:textId="77777777" w:rsidR="00AD6744" w:rsidRPr="004E51E1" w:rsidRDefault="00AD6744" w:rsidP="004715CC">
      <w:pPr>
        <w:pStyle w:val="Heading2"/>
        <w:numPr>
          <w:ilvl w:val="0"/>
          <w:numId w:val="19"/>
        </w:numPr>
        <w:jc w:val="both"/>
        <w:rPr>
          <w:rFonts w:cs="Calibri"/>
          <w:color w:val="auto"/>
          <w:sz w:val="28"/>
          <w:szCs w:val="28"/>
          <w:lang w:val="en-US"/>
        </w:rPr>
      </w:pPr>
      <w:r w:rsidRPr="004E51E1">
        <w:rPr>
          <w:rFonts w:cs="Calibri"/>
          <w:color w:val="auto"/>
          <w:sz w:val="28"/>
          <w:szCs w:val="28"/>
          <w:lang w:val="en-US"/>
        </w:rPr>
        <w:t>References:</w:t>
      </w:r>
    </w:p>
    <w:p w14:paraId="15B90374" w14:textId="77777777" w:rsidR="00AD6744" w:rsidRPr="004E51E1" w:rsidRDefault="00AD6744" w:rsidP="004715CC">
      <w:pPr>
        <w:pStyle w:val="Heading2"/>
        <w:numPr>
          <w:ilvl w:val="0"/>
          <w:numId w:val="23"/>
        </w:numPr>
        <w:tabs>
          <w:tab w:val="num" w:pos="360"/>
        </w:tabs>
        <w:ind w:left="0" w:firstLine="0"/>
        <w:jc w:val="both"/>
        <w:rPr>
          <w:rFonts w:cs="Calibri"/>
          <w:b w:val="0"/>
          <w:bCs w:val="0"/>
          <w:color w:val="auto"/>
          <w:sz w:val="24"/>
          <w:lang w:val="en-US"/>
        </w:rPr>
      </w:pPr>
      <w:r w:rsidRPr="004E51E1">
        <w:rPr>
          <w:rFonts w:cs="Calibri"/>
          <w:b w:val="0"/>
          <w:bCs w:val="0"/>
          <w:color w:val="auto"/>
          <w:sz w:val="24"/>
          <w:lang w:val="en-US"/>
        </w:rPr>
        <w:t>Citations and sources referred to in the document.</w:t>
      </w:r>
    </w:p>
    <w:p w14:paraId="75C641BE" w14:textId="77777777" w:rsidR="00AD6744" w:rsidRDefault="00AD6744" w:rsidP="000C3094">
      <w:pPr>
        <w:pStyle w:val="Heading2"/>
        <w:jc w:val="both"/>
        <w:rPr>
          <w:rFonts w:cs="Calibri"/>
          <w:b w:val="0"/>
          <w:bCs w:val="0"/>
          <w:color w:val="auto"/>
          <w:sz w:val="24"/>
          <w:lang w:val="en-US"/>
        </w:rPr>
      </w:pPr>
      <w:r w:rsidRPr="004E51E1">
        <w:rPr>
          <w:rFonts w:cs="Calibri"/>
          <w:color w:val="auto"/>
          <w:sz w:val="28"/>
          <w:szCs w:val="28"/>
          <w:lang w:val="en-US"/>
        </w:rPr>
        <w:t>Note:</w:t>
      </w:r>
      <w:r w:rsidRPr="004E51E1">
        <w:rPr>
          <w:rFonts w:cs="Calibri"/>
          <w:b w:val="0"/>
          <w:bCs w:val="0"/>
          <w:color w:val="auto"/>
          <w:sz w:val="24"/>
          <w:lang w:val="en-US"/>
        </w:rPr>
        <w:t xml:space="preserve"> Throughout the document, consistent formatting, font styles, and terminology will be used for clarity and uniformity. Use of diagrams, charts, and tables will enhance comprehension.</w:t>
      </w:r>
    </w:p>
    <w:p w14:paraId="5EF0AFA1" w14:textId="77777777" w:rsidR="00AA1965" w:rsidRPr="009A5EB7" w:rsidRDefault="00AA1965" w:rsidP="0052058B">
      <w:pPr>
        <w:pStyle w:val="Heading2"/>
        <w:jc w:val="both"/>
        <w:rPr>
          <w:rFonts w:cs="Calibri"/>
          <w:b w:val="0"/>
          <w:bCs w:val="0"/>
          <w:color w:val="auto"/>
          <w:sz w:val="24"/>
          <w:lang w:val="en-US"/>
        </w:rPr>
      </w:pPr>
    </w:p>
    <w:p w14:paraId="528E9F3C" w14:textId="77777777" w:rsidR="0043342F" w:rsidRPr="00A360F0" w:rsidRDefault="0043342F" w:rsidP="004715CC">
      <w:pPr>
        <w:pStyle w:val="Heading2"/>
        <w:numPr>
          <w:ilvl w:val="2"/>
          <w:numId w:val="2"/>
        </w:numPr>
        <w:rPr>
          <w:sz w:val="28"/>
          <w:szCs w:val="22"/>
        </w:rPr>
      </w:pPr>
      <w:bookmarkStart w:id="210" w:name="_Toc505635113"/>
      <w:bookmarkStart w:id="211" w:name="_Toc505635212"/>
      <w:bookmarkStart w:id="212" w:name="_Toc505635311"/>
      <w:bookmarkStart w:id="213" w:name="_Toc505635416"/>
      <w:bookmarkStart w:id="214" w:name="_Toc505635622"/>
      <w:bookmarkStart w:id="215" w:name="_Toc505637914"/>
      <w:r w:rsidRPr="00A360F0">
        <w:rPr>
          <w:sz w:val="28"/>
          <w:szCs w:val="22"/>
        </w:rPr>
        <w:t>Intended Audience and Reading Suggestions</w:t>
      </w:r>
      <w:bookmarkEnd w:id="208"/>
      <w:bookmarkEnd w:id="209"/>
      <w:bookmarkEnd w:id="210"/>
      <w:bookmarkEnd w:id="211"/>
      <w:bookmarkEnd w:id="212"/>
      <w:bookmarkEnd w:id="213"/>
      <w:bookmarkEnd w:id="214"/>
      <w:bookmarkEnd w:id="215"/>
    </w:p>
    <w:p w14:paraId="1A499990" w14:textId="77777777" w:rsidR="00AD6744" w:rsidRPr="001A4EE4" w:rsidRDefault="00AD6744" w:rsidP="00AD6744">
      <w:pPr>
        <w:pStyle w:val="template"/>
        <w:spacing w:line="360" w:lineRule="auto"/>
        <w:jc w:val="both"/>
        <w:rPr>
          <w:rFonts w:ascii="Calibri" w:hAnsi="Calibri" w:cs="Calibri"/>
          <w:b/>
          <w:bCs/>
          <w:i w:val="0"/>
          <w:sz w:val="28"/>
          <w:szCs w:val="28"/>
        </w:rPr>
      </w:pPr>
      <w:bookmarkStart w:id="216" w:name="_Toc439994670"/>
      <w:bookmarkStart w:id="217" w:name="_Toc441230976"/>
      <w:r w:rsidRPr="001A4EE4">
        <w:rPr>
          <w:rFonts w:ascii="Calibri" w:hAnsi="Calibri" w:cs="Calibri"/>
          <w:b/>
          <w:bCs/>
          <w:i w:val="0"/>
          <w:sz w:val="28"/>
          <w:szCs w:val="28"/>
        </w:rPr>
        <w:t>Intended Audience:</w:t>
      </w:r>
    </w:p>
    <w:p w14:paraId="1494DFF0" w14:textId="77777777" w:rsidR="00AD6744" w:rsidRPr="001A4EE4" w:rsidRDefault="00AD6744" w:rsidP="004715CC">
      <w:pPr>
        <w:pStyle w:val="template"/>
        <w:numPr>
          <w:ilvl w:val="0"/>
          <w:numId w:val="24"/>
        </w:numPr>
        <w:spacing w:line="360" w:lineRule="auto"/>
        <w:jc w:val="both"/>
        <w:rPr>
          <w:rFonts w:ascii="Calibri" w:hAnsi="Calibri" w:cs="Calibri"/>
          <w:b/>
          <w:bCs/>
          <w:i w:val="0"/>
          <w:sz w:val="28"/>
          <w:szCs w:val="28"/>
        </w:rPr>
      </w:pPr>
      <w:r w:rsidRPr="001A4EE4">
        <w:rPr>
          <w:rFonts w:ascii="Calibri" w:hAnsi="Calibri" w:cs="Calibri"/>
          <w:b/>
          <w:bCs/>
          <w:i w:val="0"/>
          <w:sz w:val="28"/>
          <w:szCs w:val="28"/>
        </w:rPr>
        <w:t>Development Team:</w:t>
      </w:r>
    </w:p>
    <w:p w14:paraId="2E5FBDA0"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Software developers and programmers involved in the design and implementation of the "Scam Guard" fraud detection system.</w:t>
      </w:r>
    </w:p>
    <w:p w14:paraId="29FA68E3" w14:textId="77777777" w:rsidR="00AD6744" w:rsidRPr="001A4EE4" w:rsidRDefault="00AD6744" w:rsidP="004715CC">
      <w:pPr>
        <w:pStyle w:val="template"/>
        <w:numPr>
          <w:ilvl w:val="0"/>
          <w:numId w:val="24"/>
        </w:numPr>
        <w:spacing w:line="360" w:lineRule="auto"/>
        <w:jc w:val="both"/>
        <w:rPr>
          <w:rFonts w:ascii="Calibri" w:hAnsi="Calibri" w:cs="Calibri"/>
          <w:b/>
          <w:bCs/>
          <w:i w:val="0"/>
          <w:sz w:val="28"/>
          <w:szCs w:val="28"/>
        </w:rPr>
      </w:pPr>
      <w:r w:rsidRPr="001A4EE4">
        <w:rPr>
          <w:rFonts w:ascii="Calibri" w:hAnsi="Calibri" w:cs="Calibri"/>
          <w:b/>
          <w:bCs/>
          <w:i w:val="0"/>
          <w:sz w:val="28"/>
          <w:szCs w:val="28"/>
        </w:rPr>
        <w:t>Testing Team:</w:t>
      </w:r>
    </w:p>
    <w:p w14:paraId="06968411"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Quality assurance and testing professionals responsible for validating the functionality and performance of the software.</w:t>
      </w:r>
    </w:p>
    <w:p w14:paraId="57552B1C" w14:textId="77777777" w:rsidR="00AD6744" w:rsidRPr="001A4EE4" w:rsidRDefault="00AD6744" w:rsidP="004715CC">
      <w:pPr>
        <w:pStyle w:val="template"/>
        <w:numPr>
          <w:ilvl w:val="0"/>
          <w:numId w:val="24"/>
        </w:numPr>
        <w:spacing w:line="360" w:lineRule="auto"/>
        <w:jc w:val="both"/>
        <w:rPr>
          <w:rFonts w:ascii="Calibri" w:hAnsi="Calibri" w:cs="Calibri"/>
          <w:b/>
          <w:bCs/>
          <w:i w:val="0"/>
          <w:sz w:val="28"/>
          <w:szCs w:val="28"/>
        </w:rPr>
      </w:pPr>
      <w:r w:rsidRPr="001A4EE4">
        <w:rPr>
          <w:rFonts w:ascii="Calibri" w:hAnsi="Calibri" w:cs="Calibri"/>
          <w:b/>
          <w:bCs/>
          <w:i w:val="0"/>
          <w:sz w:val="28"/>
          <w:szCs w:val="28"/>
        </w:rPr>
        <w:t>Project Managers:</w:t>
      </w:r>
    </w:p>
    <w:p w14:paraId="7963AE14"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lastRenderedPageBreak/>
        <w:t>Individuals overseeing the development and deployment of the "Scam Guard" application, responsible for resource allocation and timeline management.</w:t>
      </w:r>
    </w:p>
    <w:p w14:paraId="001A3E77" w14:textId="77777777" w:rsidR="00AD6744" w:rsidRPr="001A4EE4" w:rsidRDefault="00AD6744" w:rsidP="004715CC">
      <w:pPr>
        <w:pStyle w:val="template"/>
        <w:numPr>
          <w:ilvl w:val="0"/>
          <w:numId w:val="24"/>
        </w:numPr>
        <w:spacing w:line="360" w:lineRule="auto"/>
        <w:jc w:val="both"/>
        <w:rPr>
          <w:rFonts w:ascii="Calibri" w:hAnsi="Calibri" w:cs="Calibri"/>
          <w:b/>
          <w:bCs/>
          <w:i w:val="0"/>
          <w:sz w:val="28"/>
          <w:szCs w:val="28"/>
        </w:rPr>
      </w:pPr>
      <w:r w:rsidRPr="001A4EE4">
        <w:rPr>
          <w:rFonts w:ascii="Calibri" w:hAnsi="Calibri" w:cs="Calibri"/>
          <w:b/>
          <w:bCs/>
          <w:i w:val="0"/>
          <w:sz w:val="28"/>
          <w:szCs w:val="28"/>
        </w:rPr>
        <w:t>Stakeholders:</w:t>
      </w:r>
    </w:p>
    <w:p w14:paraId="09DAFED3"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Business stakeholders, including executives and investors, are seeking a comprehensive understanding of the project's requirements, scope, and expected outcomes.</w:t>
      </w:r>
    </w:p>
    <w:p w14:paraId="316EA2D8" w14:textId="77777777" w:rsidR="00AD6744" w:rsidRPr="001A4EE4" w:rsidRDefault="00AD6744" w:rsidP="004715CC">
      <w:pPr>
        <w:pStyle w:val="template"/>
        <w:numPr>
          <w:ilvl w:val="0"/>
          <w:numId w:val="24"/>
        </w:numPr>
        <w:spacing w:line="360" w:lineRule="auto"/>
        <w:jc w:val="both"/>
        <w:rPr>
          <w:rFonts w:ascii="Calibri" w:hAnsi="Calibri" w:cs="Calibri"/>
          <w:b/>
          <w:bCs/>
          <w:i w:val="0"/>
          <w:sz w:val="28"/>
          <w:szCs w:val="28"/>
        </w:rPr>
      </w:pPr>
      <w:r w:rsidRPr="001A4EE4">
        <w:rPr>
          <w:rFonts w:ascii="Calibri" w:hAnsi="Calibri" w:cs="Calibri"/>
          <w:b/>
          <w:bCs/>
          <w:i w:val="0"/>
          <w:sz w:val="28"/>
          <w:szCs w:val="28"/>
        </w:rPr>
        <w:t>User Experience Designers:</w:t>
      </w:r>
    </w:p>
    <w:p w14:paraId="7C6A178A"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Design professionals responsible for creating user interfaces and ensuring a positive user experience.</w:t>
      </w:r>
    </w:p>
    <w:p w14:paraId="0D160D59" w14:textId="77777777" w:rsidR="00AD6744" w:rsidRPr="001A4EE4" w:rsidRDefault="00AD6744" w:rsidP="004715CC">
      <w:pPr>
        <w:pStyle w:val="template"/>
        <w:numPr>
          <w:ilvl w:val="0"/>
          <w:numId w:val="24"/>
        </w:numPr>
        <w:spacing w:line="360" w:lineRule="auto"/>
        <w:jc w:val="both"/>
        <w:rPr>
          <w:rFonts w:ascii="Calibri" w:hAnsi="Calibri" w:cs="Calibri"/>
          <w:b/>
          <w:bCs/>
          <w:i w:val="0"/>
          <w:sz w:val="28"/>
          <w:szCs w:val="28"/>
        </w:rPr>
      </w:pPr>
      <w:r w:rsidRPr="001A4EE4">
        <w:rPr>
          <w:rFonts w:ascii="Calibri" w:hAnsi="Calibri" w:cs="Calibri"/>
          <w:b/>
          <w:bCs/>
          <w:i w:val="0"/>
          <w:sz w:val="28"/>
          <w:szCs w:val="28"/>
        </w:rPr>
        <w:t>System Analysts:</w:t>
      </w:r>
    </w:p>
    <w:p w14:paraId="220AC31C"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Professionals analyze and interpret system requirements to ensure alignment with organizational goals and objectives.</w:t>
      </w:r>
    </w:p>
    <w:p w14:paraId="11EBD05B" w14:textId="77777777" w:rsidR="00AD6744" w:rsidRPr="001A4EE4" w:rsidRDefault="00AD6744" w:rsidP="004715CC">
      <w:pPr>
        <w:pStyle w:val="template"/>
        <w:numPr>
          <w:ilvl w:val="0"/>
          <w:numId w:val="24"/>
        </w:numPr>
        <w:spacing w:line="360" w:lineRule="auto"/>
        <w:jc w:val="both"/>
        <w:rPr>
          <w:rFonts w:ascii="Calibri" w:hAnsi="Calibri" w:cs="Calibri"/>
          <w:b/>
          <w:bCs/>
          <w:i w:val="0"/>
          <w:sz w:val="28"/>
          <w:szCs w:val="28"/>
        </w:rPr>
      </w:pPr>
      <w:r w:rsidRPr="001A4EE4">
        <w:rPr>
          <w:rFonts w:ascii="Calibri" w:hAnsi="Calibri" w:cs="Calibri"/>
          <w:b/>
          <w:bCs/>
          <w:i w:val="0"/>
          <w:sz w:val="28"/>
          <w:szCs w:val="28"/>
        </w:rPr>
        <w:t>Future Developers/Enhancers:</w:t>
      </w:r>
    </w:p>
    <w:p w14:paraId="1EA4FBF7"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Individuals who may be involved in future updates, enhancements, or adaptations of the "Scam Guard" system.</w:t>
      </w:r>
    </w:p>
    <w:p w14:paraId="3A630274" w14:textId="77777777" w:rsidR="00AD6744" w:rsidRPr="001A4EE4" w:rsidRDefault="00AD6744" w:rsidP="00AD6744">
      <w:pPr>
        <w:pStyle w:val="template"/>
        <w:spacing w:line="360" w:lineRule="auto"/>
        <w:jc w:val="both"/>
        <w:rPr>
          <w:rFonts w:ascii="Calibri" w:hAnsi="Calibri" w:cs="Calibri"/>
          <w:b/>
          <w:bCs/>
          <w:i w:val="0"/>
          <w:sz w:val="28"/>
          <w:szCs w:val="28"/>
        </w:rPr>
      </w:pPr>
      <w:r w:rsidRPr="001A4EE4">
        <w:rPr>
          <w:rFonts w:ascii="Calibri" w:hAnsi="Calibri" w:cs="Calibri"/>
          <w:b/>
          <w:bCs/>
          <w:i w:val="0"/>
          <w:sz w:val="28"/>
          <w:szCs w:val="28"/>
        </w:rPr>
        <w:t>Reading Suggestions:</w:t>
      </w:r>
    </w:p>
    <w:p w14:paraId="0362002D" w14:textId="77777777" w:rsidR="00AD6744" w:rsidRPr="001A4EE4" w:rsidRDefault="00AD6744" w:rsidP="004715CC">
      <w:pPr>
        <w:pStyle w:val="template"/>
        <w:numPr>
          <w:ilvl w:val="0"/>
          <w:numId w:val="25"/>
        </w:numPr>
        <w:spacing w:line="360" w:lineRule="auto"/>
        <w:jc w:val="both"/>
        <w:rPr>
          <w:rFonts w:ascii="Calibri" w:hAnsi="Calibri" w:cs="Calibri"/>
          <w:b/>
          <w:bCs/>
          <w:i w:val="0"/>
          <w:sz w:val="28"/>
          <w:szCs w:val="28"/>
        </w:rPr>
      </w:pPr>
      <w:r w:rsidRPr="001A4EE4">
        <w:rPr>
          <w:rFonts w:ascii="Calibri" w:hAnsi="Calibri" w:cs="Calibri"/>
          <w:b/>
          <w:bCs/>
          <w:i w:val="0"/>
          <w:sz w:val="28"/>
          <w:szCs w:val="28"/>
        </w:rPr>
        <w:t>Start with the Introduction:</w:t>
      </w:r>
    </w:p>
    <w:p w14:paraId="61AD5E44"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Begin by reading the introduction to understand the purpose and context of the document.</w:t>
      </w:r>
    </w:p>
    <w:p w14:paraId="53063F14" w14:textId="77777777" w:rsidR="00AD6744" w:rsidRPr="001A4EE4" w:rsidRDefault="00AD6744" w:rsidP="004715CC">
      <w:pPr>
        <w:pStyle w:val="template"/>
        <w:numPr>
          <w:ilvl w:val="0"/>
          <w:numId w:val="25"/>
        </w:numPr>
        <w:spacing w:line="360" w:lineRule="auto"/>
        <w:jc w:val="both"/>
        <w:rPr>
          <w:rFonts w:ascii="Calibri" w:hAnsi="Calibri" w:cs="Calibri"/>
          <w:b/>
          <w:bCs/>
          <w:i w:val="0"/>
          <w:sz w:val="28"/>
          <w:szCs w:val="28"/>
        </w:rPr>
      </w:pPr>
      <w:r w:rsidRPr="001A4EE4">
        <w:rPr>
          <w:rFonts w:ascii="Calibri" w:hAnsi="Calibri" w:cs="Calibri"/>
          <w:b/>
          <w:bCs/>
          <w:i w:val="0"/>
          <w:sz w:val="28"/>
          <w:szCs w:val="28"/>
        </w:rPr>
        <w:t>System Overview:</w:t>
      </w:r>
    </w:p>
    <w:p w14:paraId="31AEBD14"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Gain a broad understanding of the "Scam Guard" application by reviewing the system overview section.</w:t>
      </w:r>
    </w:p>
    <w:p w14:paraId="179887CD" w14:textId="77777777" w:rsidR="00AD6744" w:rsidRPr="001A4EE4" w:rsidRDefault="00AD6744" w:rsidP="004715CC">
      <w:pPr>
        <w:pStyle w:val="template"/>
        <w:numPr>
          <w:ilvl w:val="0"/>
          <w:numId w:val="25"/>
        </w:numPr>
        <w:spacing w:line="360" w:lineRule="auto"/>
        <w:jc w:val="both"/>
        <w:rPr>
          <w:rFonts w:ascii="Calibri" w:hAnsi="Calibri" w:cs="Calibri"/>
          <w:b/>
          <w:bCs/>
          <w:i w:val="0"/>
          <w:sz w:val="28"/>
          <w:szCs w:val="28"/>
        </w:rPr>
      </w:pPr>
      <w:r w:rsidRPr="001A4EE4">
        <w:rPr>
          <w:rFonts w:ascii="Calibri" w:hAnsi="Calibri" w:cs="Calibri"/>
          <w:b/>
          <w:bCs/>
          <w:i w:val="0"/>
          <w:sz w:val="28"/>
          <w:szCs w:val="28"/>
        </w:rPr>
        <w:t>Functional Requirements:</w:t>
      </w:r>
    </w:p>
    <w:p w14:paraId="519E8DA7"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Delve into the functional requirements section to understand the specific features and capabilities of the system.</w:t>
      </w:r>
    </w:p>
    <w:p w14:paraId="4AAD12C3" w14:textId="77777777" w:rsidR="00AD6744" w:rsidRPr="001A4EE4" w:rsidRDefault="00AD6744" w:rsidP="004715CC">
      <w:pPr>
        <w:pStyle w:val="template"/>
        <w:numPr>
          <w:ilvl w:val="0"/>
          <w:numId w:val="25"/>
        </w:numPr>
        <w:spacing w:line="360" w:lineRule="auto"/>
        <w:jc w:val="both"/>
        <w:rPr>
          <w:rFonts w:ascii="Calibri" w:hAnsi="Calibri" w:cs="Calibri"/>
          <w:b/>
          <w:bCs/>
          <w:i w:val="0"/>
          <w:sz w:val="28"/>
          <w:szCs w:val="28"/>
        </w:rPr>
      </w:pPr>
      <w:r w:rsidRPr="001A4EE4">
        <w:rPr>
          <w:rFonts w:ascii="Calibri" w:hAnsi="Calibri" w:cs="Calibri"/>
          <w:b/>
          <w:bCs/>
          <w:i w:val="0"/>
          <w:sz w:val="28"/>
          <w:szCs w:val="28"/>
        </w:rPr>
        <w:t>Non-functional Requirements:</w:t>
      </w:r>
    </w:p>
    <w:p w14:paraId="6CB5AD89"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Explore the non-functional requirements section to grasp performance, security, and usability expectations.</w:t>
      </w:r>
    </w:p>
    <w:p w14:paraId="10CF53CA" w14:textId="77777777" w:rsidR="00AD6744" w:rsidRPr="001A4EE4" w:rsidRDefault="00AD6744" w:rsidP="004715CC">
      <w:pPr>
        <w:pStyle w:val="template"/>
        <w:numPr>
          <w:ilvl w:val="0"/>
          <w:numId w:val="25"/>
        </w:numPr>
        <w:spacing w:line="360" w:lineRule="auto"/>
        <w:jc w:val="both"/>
        <w:rPr>
          <w:rFonts w:ascii="Calibri" w:hAnsi="Calibri" w:cs="Calibri"/>
          <w:b/>
          <w:bCs/>
          <w:i w:val="0"/>
          <w:sz w:val="28"/>
          <w:szCs w:val="28"/>
        </w:rPr>
      </w:pPr>
      <w:r w:rsidRPr="001A4EE4">
        <w:rPr>
          <w:rFonts w:ascii="Calibri" w:hAnsi="Calibri" w:cs="Calibri"/>
          <w:b/>
          <w:bCs/>
          <w:i w:val="0"/>
          <w:sz w:val="28"/>
          <w:szCs w:val="28"/>
        </w:rPr>
        <w:lastRenderedPageBreak/>
        <w:t>System Interfaces:</w:t>
      </w:r>
    </w:p>
    <w:p w14:paraId="7CCE18F6"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Review the system interfaces section to understand how "Scam Guard" interacts with external systems.</w:t>
      </w:r>
    </w:p>
    <w:p w14:paraId="09A0987F" w14:textId="77777777" w:rsidR="00AD6744" w:rsidRPr="001A4EE4" w:rsidRDefault="00AD6744" w:rsidP="004715CC">
      <w:pPr>
        <w:pStyle w:val="template"/>
        <w:numPr>
          <w:ilvl w:val="0"/>
          <w:numId w:val="25"/>
        </w:numPr>
        <w:spacing w:line="360" w:lineRule="auto"/>
        <w:jc w:val="both"/>
        <w:rPr>
          <w:rFonts w:ascii="Calibri" w:hAnsi="Calibri" w:cs="Calibri"/>
          <w:b/>
          <w:bCs/>
          <w:i w:val="0"/>
          <w:sz w:val="28"/>
          <w:szCs w:val="28"/>
        </w:rPr>
      </w:pPr>
      <w:r w:rsidRPr="001A4EE4">
        <w:rPr>
          <w:rFonts w:ascii="Calibri" w:hAnsi="Calibri" w:cs="Calibri"/>
          <w:b/>
          <w:bCs/>
          <w:i w:val="0"/>
          <w:sz w:val="28"/>
          <w:szCs w:val="28"/>
        </w:rPr>
        <w:t>User Requirements:</w:t>
      </w:r>
    </w:p>
    <w:p w14:paraId="7106EED0"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Gain insights into the expectations of end-users by reading the user requirements section.</w:t>
      </w:r>
    </w:p>
    <w:p w14:paraId="3204A7FC" w14:textId="77777777" w:rsidR="00AD6744" w:rsidRPr="001A4EE4" w:rsidRDefault="00AD6744" w:rsidP="004715CC">
      <w:pPr>
        <w:pStyle w:val="template"/>
        <w:numPr>
          <w:ilvl w:val="0"/>
          <w:numId w:val="25"/>
        </w:numPr>
        <w:spacing w:line="360" w:lineRule="auto"/>
        <w:jc w:val="both"/>
        <w:rPr>
          <w:rFonts w:ascii="Calibri" w:hAnsi="Calibri" w:cs="Calibri"/>
          <w:b/>
          <w:bCs/>
          <w:i w:val="0"/>
          <w:sz w:val="28"/>
          <w:szCs w:val="28"/>
        </w:rPr>
      </w:pPr>
      <w:r w:rsidRPr="001A4EE4">
        <w:rPr>
          <w:rFonts w:ascii="Calibri" w:hAnsi="Calibri" w:cs="Calibri"/>
          <w:b/>
          <w:bCs/>
          <w:i w:val="0"/>
          <w:sz w:val="28"/>
          <w:szCs w:val="28"/>
        </w:rPr>
        <w:t>Testing and Validation:</w:t>
      </w:r>
    </w:p>
    <w:p w14:paraId="77AD434A"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Understand the basis for testing and validation by reviewing the relevant section.</w:t>
      </w:r>
    </w:p>
    <w:p w14:paraId="4CFB586E" w14:textId="77777777" w:rsidR="00AD6744" w:rsidRPr="001A4EE4" w:rsidRDefault="00AD6744" w:rsidP="004715CC">
      <w:pPr>
        <w:pStyle w:val="template"/>
        <w:numPr>
          <w:ilvl w:val="0"/>
          <w:numId w:val="25"/>
        </w:numPr>
        <w:spacing w:line="360" w:lineRule="auto"/>
        <w:jc w:val="both"/>
        <w:rPr>
          <w:rFonts w:ascii="Calibri" w:hAnsi="Calibri" w:cs="Calibri"/>
          <w:b/>
          <w:bCs/>
          <w:i w:val="0"/>
          <w:sz w:val="28"/>
          <w:szCs w:val="28"/>
        </w:rPr>
      </w:pPr>
      <w:r w:rsidRPr="001A4EE4">
        <w:rPr>
          <w:rFonts w:ascii="Calibri" w:hAnsi="Calibri" w:cs="Calibri"/>
          <w:b/>
          <w:bCs/>
          <w:i w:val="0"/>
          <w:sz w:val="28"/>
          <w:szCs w:val="28"/>
        </w:rPr>
        <w:t>Project Management:</w:t>
      </w:r>
    </w:p>
    <w:p w14:paraId="617C5930"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Learn about resource requirements, timelines, and potential risks by exploring the project management section.</w:t>
      </w:r>
    </w:p>
    <w:p w14:paraId="7A766F7C" w14:textId="77777777" w:rsidR="00AD6744" w:rsidRPr="001A4EE4" w:rsidRDefault="00AD6744" w:rsidP="004715CC">
      <w:pPr>
        <w:pStyle w:val="template"/>
        <w:numPr>
          <w:ilvl w:val="0"/>
          <w:numId w:val="25"/>
        </w:numPr>
        <w:spacing w:line="360" w:lineRule="auto"/>
        <w:jc w:val="both"/>
        <w:rPr>
          <w:rFonts w:ascii="Calibri" w:hAnsi="Calibri" w:cs="Calibri"/>
          <w:b/>
          <w:bCs/>
          <w:i w:val="0"/>
          <w:sz w:val="28"/>
          <w:szCs w:val="28"/>
        </w:rPr>
      </w:pPr>
      <w:r w:rsidRPr="001A4EE4">
        <w:rPr>
          <w:rFonts w:ascii="Calibri" w:hAnsi="Calibri" w:cs="Calibri"/>
          <w:b/>
          <w:bCs/>
          <w:i w:val="0"/>
          <w:sz w:val="28"/>
          <w:szCs w:val="28"/>
        </w:rPr>
        <w:t>Future Enhancements:</w:t>
      </w:r>
    </w:p>
    <w:p w14:paraId="2C9FDB37"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Consider the recommendations and considerations for future improvements and adaptations.</w:t>
      </w:r>
    </w:p>
    <w:p w14:paraId="0BA98781" w14:textId="77777777" w:rsidR="00AD6744" w:rsidRPr="008D7075" w:rsidRDefault="00AD6744" w:rsidP="004715CC">
      <w:pPr>
        <w:pStyle w:val="template"/>
        <w:numPr>
          <w:ilvl w:val="0"/>
          <w:numId w:val="25"/>
        </w:numPr>
        <w:spacing w:line="360" w:lineRule="auto"/>
        <w:jc w:val="both"/>
        <w:rPr>
          <w:rFonts w:ascii="Calibri" w:hAnsi="Calibri" w:cs="Calibri"/>
          <w:b/>
          <w:bCs/>
          <w:i w:val="0"/>
          <w:sz w:val="28"/>
          <w:szCs w:val="28"/>
        </w:rPr>
      </w:pPr>
      <w:r w:rsidRPr="008D7075">
        <w:rPr>
          <w:rFonts w:ascii="Calibri" w:hAnsi="Calibri" w:cs="Calibri"/>
          <w:b/>
          <w:bCs/>
          <w:i w:val="0"/>
          <w:sz w:val="28"/>
          <w:szCs w:val="28"/>
        </w:rPr>
        <w:t>Appendices:</w:t>
      </w:r>
    </w:p>
    <w:p w14:paraId="01C00E06" w14:textId="77777777" w:rsidR="00AD6744" w:rsidRPr="001A4EE4" w:rsidRDefault="00AD6744" w:rsidP="004715CC">
      <w:pPr>
        <w:pStyle w:val="template"/>
        <w:numPr>
          <w:ilvl w:val="0"/>
          <w:numId w:val="23"/>
        </w:numPr>
        <w:spacing w:line="360" w:lineRule="auto"/>
        <w:jc w:val="both"/>
        <w:rPr>
          <w:rFonts w:ascii="Calibri" w:hAnsi="Calibri" w:cs="Calibri"/>
          <w:i w:val="0"/>
          <w:sz w:val="24"/>
          <w:szCs w:val="24"/>
        </w:rPr>
      </w:pPr>
      <w:r w:rsidRPr="001A4EE4">
        <w:rPr>
          <w:rFonts w:ascii="Calibri" w:hAnsi="Calibri" w:cs="Calibri"/>
          <w:i w:val="0"/>
          <w:sz w:val="24"/>
          <w:szCs w:val="24"/>
        </w:rPr>
        <w:t>Refer to appendices for additional technical details, code snippets, datasets, and visualizations.</w:t>
      </w:r>
    </w:p>
    <w:p w14:paraId="3FE6AB76" w14:textId="77777777" w:rsidR="00AD6744" w:rsidRDefault="00AD6744" w:rsidP="00AD6744">
      <w:pPr>
        <w:pStyle w:val="template"/>
        <w:spacing w:line="360" w:lineRule="auto"/>
        <w:jc w:val="both"/>
        <w:rPr>
          <w:rFonts w:ascii="Calibri" w:hAnsi="Calibri" w:cs="Calibri"/>
          <w:i w:val="0"/>
          <w:sz w:val="24"/>
          <w:szCs w:val="24"/>
        </w:rPr>
      </w:pPr>
      <w:r w:rsidRPr="001A4EE4">
        <w:rPr>
          <w:rFonts w:ascii="Calibri" w:hAnsi="Calibri" w:cs="Calibri"/>
          <w:i w:val="0"/>
          <w:sz w:val="24"/>
          <w:szCs w:val="24"/>
        </w:rPr>
        <w:t>By following this reading sequence, the intended audience can gain a comprehensive understanding of the "Scam Guard" Software Requirements Specification, facilitating effective collaboration and successful project development.</w:t>
      </w:r>
    </w:p>
    <w:p w14:paraId="6F8163B1" w14:textId="77777777" w:rsidR="00AA1965" w:rsidRPr="009A5EB7" w:rsidRDefault="00AA1965" w:rsidP="00DF6F25">
      <w:pPr>
        <w:pStyle w:val="template"/>
        <w:spacing w:line="360" w:lineRule="auto"/>
        <w:jc w:val="both"/>
        <w:rPr>
          <w:rFonts w:ascii="Calibri" w:hAnsi="Calibri" w:cs="Calibri"/>
          <w:i w:val="0"/>
          <w:sz w:val="24"/>
          <w:szCs w:val="24"/>
        </w:rPr>
      </w:pPr>
    </w:p>
    <w:p w14:paraId="51DA7EB4" w14:textId="77777777" w:rsidR="0043342F" w:rsidRPr="00A360F0" w:rsidRDefault="0043342F" w:rsidP="004715CC">
      <w:pPr>
        <w:pStyle w:val="Heading2"/>
        <w:numPr>
          <w:ilvl w:val="2"/>
          <w:numId w:val="2"/>
        </w:numPr>
        <w:rPr>
          <w:sz w:val="28"/>
          <w:szCs w:val="22"/>
        </w:rPr>
      </w:pPr>
      <w:bookmarkStart w:id="218" w:name="_Toc505635114"/>
      <w:bookmarkStart w:id="219" w:name="_Toc505635213"/>
      <w:bookmarkStart w:id="220" w:name="_Toc505635312"/>
      <w:bookmarkStart w:id="221" w:name="_Toc505635417"/>
      <w:bookmarkStart w:id="222" w:name="_Toc505635623"/>
      <w:bookmarkStart w:id="223" w:name="_Toc505637915"/>
      <w:r w:rsidRPr="00A360F0">
        <w:rPr>
          <w:sz w:val="28"/>
          <w:szCs w:val="22"/>
        </w:rPr>
        <w:t>Product Scope</w:t>
      </w:r>
      <w:bookmarkEnd w:id="216"/>
      <w:bookmarkEnd w:id="217"/>
      <w:bookmarkEnd w:id="218"/>
      <w:bookmarkEnd w:id="219"/>
      <w:bookmarkEnd w:id="220"/>
      <w:bookmarkEnd w:id="221"/>
      <w:bookmarkEnd w:id="222"/>
      <w:bookmarkEnd w:id="223"/>
    </w:p>
    <w:p w14:paraId="4E3874F4" w14:textId="2E5CD2B4" w:rsidR="00AD6744" w:rsidRDefault="00AD6744" w:rsidP="000C3094">
      <w:pPr>
        <w:spacing w:line="360" w:lineRule="auto"/>
        <w:jc w:val="both"/>
        <w:rPr>
          <w:rFonts w:ascii="Calibri" w:hAnsi="Calibri" w:cs="Calibri"/>
        </w:rPr>
      </w:pPr>
      <w:bookmarkStart w:id="224" w:name="_Toc439994672"/>
      <w:bookmarkStart w:id="225" w:name="_Toc441230977"/>
      <w:r w:rsidRPr="002C4EB8">
        <w:rPr>
          <w:rFonts w:ascii="Calibri" w:hAnsi="Calibri" w:cs="Calibri"/>
        </w:rPr>
        <w:t xml:space="preserve">The scope of a fraud app detection project encompasses the development and implementation of a comprehensive system designed to identify and prevent fraudulent activities within mobile or web applications. This multifaceted undertaking involves the collection and preprocessing of data from various sources, the engineering of relevant features, and the deployment of machine learning models and rule-based systems to detect suspicious behavior in real-time. The project extends to the creation of user-friendly interfaces, robust security measures, and compliance with data protection regulations. Integration with existing systems and continuous model </w:t>
      </w:r>
      <w:r w:rsidRPr="002C4EB8">
        <w:rPr>
          <w:rFonts w:ascii="Calibri" w:hAnsi="Calibri" w:cs="Calibri"/>
        </w:rPr>
        <w:lastRenderedPageBreak/>
        <w:t>evaluation and retraining are integral components, as is the provision of training and support resources for users. The project's aim is to safeguard financial assets, protect user data, and maintain trust in an increasingly digital world, with the scope varying according to the industry, d</w:t>
      </w:r>
      <w:r w:rsidR="000C3094">
        <w:rPr>
          <w:rFonts w:ascii="Calibri" w:hAnsi="Calibri" w:cs="Calibri"/>
        </w:rPr>
        <w:t>ata sources, and specific goals.</w:t>
      </w:r>
    </w:p>
    <w:p w14:paraId="75B1D247" w14:textId="77777777" w:rsidR="00AA1965" w:rsidRPr="009A5EB7" w:rsidRDefault="00AA1965" w:rsidP="00DF6F25">
      <w:pPr>
        <w:pStyle w:val="template"/>
        <w:spacing w:line="360" w:lineRule="auto"/>
        <w:jc w:val="both"/>
        <w:rPr>
          <w:rFonts w:ascii="Calibri" w:hAnsi="Calibri" w:cs="Calibri"/>
          <w:i w:val="0"/>
          <w:sz w:val="24"/>
          <w:szCs w:val="24"/>
        </w:rPr>
      </w:pPr>
    </w:p>
    <w:p w14:paraId="41DCE441" w14:textId="77777777" w:rsidR="0043342F" w:rsidRPr="00A360F0" w:rsidRDefault="0043342F" w:rsidP="004715CC">
      <w:pPr>
        <w:pStyle w:val="Heading2"/>
        <w:numPr>
          <w:ilvl w:val="2"/>
          <w:numId w:val="2"/>
        </w:numPr>
        <w:rPr>
          <w:sz w:val="28"/>
          <w:szCs w:val="22"/>
        </w:rPr>
      </w:pPr>
      <w:bookmarkStart w:id="226" w:name="_Toc505635115"/>
      <w:bookmarkStart w:id="227" w:name="_Toc505635214"/>
      <w:bookmarkStart w:id="228" w:name="_Toc505635313"/>
      <w:bookmarkStart w:id="229" w:name="_Toc505635418"/>
      <w:bookmarkStart w:id="230" w:name="_Toc505635624"/>
      <w:bookmarkStart w:id="231" w:name="_Toc505637916"/>
      <w:r w:rsidRPr="00A360F0">
        <w:rPr>
          <w:sz w:val="28"/>
          <w:szCs w:val="22"/>
        </w:rPr>
        <w:t>References</w:t>
      </w:r>
      <w:bookmarkEnd w:id="224"/>
      <w:bookmarkEnd w:id="225"/>
      <w:bookmarkEnd w:id="226"/>
      <w:bookmarkEnd w:id="227"/>
      <w:bookmarkEnd w:id="228"/>
      <w:bookmarkEnd w:id="229"/>
      <w:bookmarkEnd w:id="230"/>
      <w:bookmarkEnd w:id="231"/>
    </w:p>
    <w:bookmarkStart w:id="232" w:name="_Toc439994673"/>
    <w:bookmarkStart w:id="233" w:name="_Toc441230978"/>
    <w:p w14:paraId="41ED14B3" w14:textId="3196E182" w:rsidR="008920FD" w:rsidRDefault="008920FD" w:rsidP="008920FD">
      <w:pPr>
        <w:pStyle w:val="template"/>
        <w:spacing w:line="360" w:lineRule="auto"/>
        <w:jc w:val="both"/>
        <w:rPr>
          <w:rFonts w:ascii="Calibri" w:hAnsi="Calibri" w:cs="Calibri"/>
          <w:i w:val="0"/>
          <w:sz w:val="24"/>
          <w:szCs w:val="24"/>
        </w:rPr>
      </w:pPr>
      <w:r>
        <w:rPr>
          <w:rFonts w:ascii="Calibri" w:hAnsi="Calibri" w:cs="Calibri"/>
          <w:i w:val="0"/>
          <w:sz w:val="24"/>
          <w:szCs w:val="24"/>
        </w:rPr>
        <w:fldChar w:fldCharType="begin"/>
      </w:r>
      <w:r>
        <w:rPr>
          <w:rFonts w:ascii="Calibri" w:hAnsi="Calibri" w:cs="Calibri"/>
          <w:i w:val="0"/>
          <w:sz w:val="24"/>
          <w:szCs w:val="24"/>
        </w:rPr>
        <w:instrText>HYPERLINK "</w:instrText>
      </w:r>
      <w:r w:rsidRPr="008920FD">
        <w:rPr>
          <w:rFonts w:ascii="Calibri" w:hAnsi="Calibri" w:cs="Calibri"/>
          <w:i w:val="0"/>
          <w:sz w:val="24"/>
          <w:szCs w:val="24"/>
        </w:rPr>
        <w:instrText>https://www.academia.edu/download/64601134/Shivani%20Bandodkar%20-%20V8I8-0028.pdf</w:instrText>
      </w:r>
      <w:r>
        <w:rPr>
          <w:rFonts w:ascii="Calibri" w:hAnsi="Calibri" w:cs="Calibri"/>
          <w:i w:val="0"/>
          <w:sz w:val="24"/>
          <w:szCs w:val="24"/>
        </w:rPr>
        <w:instrText>"</w:instrText>
      </w:r>
      <w:r>
        <w:rPr>
          <w:rFonts w:ascii="Calibri" w:hAnsi="Calibri" w:cs="Calibri"/>
          <w:i w:val="0"/>
          <w:sz w:val="24"/>
          <w:szCs w:val="24"/>
        </w:rPr>
      </w:r>
      <w:r>
        <w:rPr>
          <w:rFonts w:ascii="Calibri" w:hAnsi="Calibri" w:cs="Calibri"/>
          <w:i w:val="0"/>
          <w:sz w:val="24"/>
          <w:szCs w:val="24"/>
        </w:rPr>
        <w:fldChar w:fldCharType="separate"/>
      </w:r>
      <w:r w:rsidRPr="00D55D15">
        <w:rPr>
          <w:rStyle w:val="Hyperlink"/>
          <w:rFonts w:ascii="Calibri" w:hAnsi="Calibri" w:cs="Calibri"/>
          <w:i w:val="0"/>
          <w:sz w:val="24"/>
          <w:szCs w:val="24"/>
        </w:rPr>
        <w:t>https://www.academia.edu/download/64601134/Shivani%20Bandodkar%20-%20V8I8-0028.pdf</w:t>
      </w:r>
      <w:r>
        <w:rPr>
          <w:rFonts w:ascii="Calibri" w:hAnsi="Calibri" w:cs="Calibri"/>
          <w:i w:val="0"/>
          <w:sz w:val="24"/>
          <w:szCs w:val="24"/>
        </w:rPr>
        <w:fldChar w:fldCharType="end"/>
      </w:r>
    </w:p>
    <w:p w14:paraId="3F3FE182" w14:textId="16BB9A94" w:rsidR="008920FD" w:rsidRDefault="00000000" w:rsidP="008920FD">
      <w:pPr>
        <w:pStyle w:val="template"/>
        <w:spacing w:line="360" w:lineRule="auto"/>
        <w:jc w:val="both"/>
        <w:rPr>
          <w:rFonts w:ascii="Calibri" w:hAnsi="Calibri" w:cs="Calibri"/>
          <w:i w:val="0"/>
          <w:sz w:val="24"/>
          <w:szCs w:val="24"/>
        </w:rPr>
      </w:pPr>
      <w:hyperlink r:id="rId15" w:history="1">
        <w:r w:rsidR="008920FD" w:rsidRPr="00D55D15">
          <w:rPr>
            <w:rStyle w:val="Hyperlink"/>
            <w:rFonts w:ascii="Calibri" w:hAnsi="Calibri" w:cs="Calibri"/>
            <w:i w:val="0"/>
            <w:sz w:val="24"/>
            <w:szCs w:val="24"/>
          </w:rPr>
          <w:t>https://www.irjmets.com/uploadedfiles/paper/volume3/issue_6_june_2021/11950/1628083482.pdf</w:t>
        </w:r>
      </w:hyperlink>
    </w:p>
    <w:p w14:paraId="10BB00D6" w14:textId="63F147EE" w:rsidR="008920FD" w:rsidRDefault="00000000" w:rsidP="008920FD">
      <w:pPr>
        <w:pStyle w:val="template"/>
        <w:spacing w:line="360" w:lineRule="auto"/>
        <w:jc w:val="both"/>
        <w:rPr>
          <w:rFonts w:ascii="Calibri" w:hAnsi="Calibri" w:cs="Calibri"/>
          <w:i w:val="0"/>
          <w:sz w:val="24"/>
          <w:szCs w:val="24"/>
        </w:rPr>
      </w:pPr>
      <w:hyperlink r:id="rId16" w:history="1">
        <w:r w:rsidR="008920FD" w:rsidRPr="00D55D15">
          <w:rPr>
            <w:rStyle w:val="Hyperlink"/>
            <w:rFonts w:ascii="Calibri" w:hAnsi="Calibri" w:cs="Calibri"/>
            <w:i w:val="0"/>
            <w:sz w:val="24"/>
            <w:szCs w:val="24"/>
          </w:rPr>
          <w:t>https://www.irjmets.com/uploadedfiles/paper/issue_10_october_2023/45489/final/fin_irjmets1698427928.pdf</w:t>
        </w:r>
      </w:hyperlink>
    </w:p>
    <w:p w14:paraId="3482C72D" w14:textId="77777777" w:rsidR="00AA1965" w:rsidRPr="009A5EB7" w:rsidRDefault="00AA1965" w:rsidP="00DF6F25">
      <w:pPr>
        <w:pStyle w:val="template"/>
        <w:spacing w:line="360" w:lineRule="auto"/>
        <w:jc w:val="both"/>
        <w:rPr>
          <w:rFonts w:ascii="Calibri" w:hAnsi="Calibri" w:cs="Calibri"/>
          <w:i w:val="0"/>
          <w:sz w:val="24"/>
          <w:szCs w:val="24"/>
        </w:rPr>
      </w:pPr>
    </w:p>
    <w:p w14:paraId="181FC91D" w14:textId="77777777" w:rsidR="0043342F" w:rsidRPr="00F918B2" w:rsidRDefault="0043342F" w:rsidP="004715CC">
      <w:pPr>
        <w:pStyle w:val="Heading2"/>
        <w:numPr>
          <w:ilvl w:val="1"/>
          <w:numId w:val="2"/>
        </w:numPr>
      </w:pPr>
      <w:bookmarkStart w:id="234" w:name="_Toc505635116"/>
      <w:bookmarkStart w:id="235" w:name="_Toc505635215"/>
      <w:bookmarkStart w:id="236" w:name="_Toc505635314"/>
      <w:bookmarkStart w:id="237" w:name="_Toc505635419"/>
      <w:bookmarkStart w:id="238" w:name="_Toc505635625"/>
      <w:bookmarkStart w:id="239" w:name="_Toc505637917"/>
      <w:r w:rsidRPr="00F918B2">
        <w:t>Overall Description</w:t>
      </w:r>
      <w:bookmarkEnd w:id="232"/>
      <w:bookmarkEnd w:id="233"/>
      <w:bookmarkEnd w:id="234"/>
      <w:bookmarkEnd w:id="235"/>
      <w:bookmarkEnd w:id="236"/>
      <w:bookmarkEnd w:id="237"/>
      <w:bookmarkEnd w:id="238"/>
      <w:bookmarkEnd w:id="239"/>
    </w:p>
    <w:p w14:paraId="1673271E" w14:textId="77777777" w:rsidR="0043342F" w:rsidRPr="00CB249B" w:rsidRDefault="0043342F" w:rsidP="004715CC">
      <w:pPr>
        <w:pStyle w:val="Heading2"/>
        <w:numPr>
          <w:ilvl w:val="2"/>
          <w:numId w:val="2"/>
        </w:numPr>
        <w:rPr>
          <w:sz w:val="28"/>
          <w:szCs w:val="22"/>
        </w:rPr>
      </w:pPr>
      <w:bookmarkStart w:id="240" w:name="_Toc439994674"/>
      <w:bookmarkStart w:id="241" w:name="_Toc441230979"/>
      <w:bookmarkStart w:id="242" w:name="_Toc505635117"/>
      <w:bookmarkStart w:id="243" w:name="_Toc505635216"/>
      <w:bookmarkStart w:id="244" w:name="_Toc505635315"/>
      <w:bookmarkStart w:id="245" w:name="_Toc505635420"/>
      <w:bookmarkStart w:id="246" w:name="_Toc505635626"/>
      <w:bookmarkStart w:id="247" w:name="_Toc505637918"/>
      <w:r w:rsidRPr="00CB249B">
        <w:rPr>
          <w:sz w:val="28"/>
          <w:szCs w:val="22"/>
        </w:rPr>
        <w:t>Product Perspective</w:t>
      </w:r>
      <w:bookmarkEnd w:id="240"/>
      <w:bookmarkEnd w:id="241"/>
      <w:bookmarkEnd w:id="242"/>
      <w:bookmarkEnd w:id="243"/>
      <w:bookmarkEnd w:id="244"/>
      <w:bookmarkEnd w:id="245"/>
      <w:bookmarkEnd w:id="246"/>
      <w:bookmarkEnd w:id="247"/>
    </w:p>
    <w:p w14:paraId="06C9BEB2" w14:textId="77777777" w:rsidR="008920FD" w:rsidRPr="00DB4867" w:rsidRDefault="008920FD" w:rsidP="008920FD">
      <w:pPr>
        <w:pStyle w:val="template"/>
        <w:spacing w:line="360" w:lineRule="auto"/>
        <w:jc w:val="both"/>
        <w:rPr>
          <w:rFonts w:ascii="Calibri" w:hAnsi="Calibri" w:cs="Calibri"/>
          <w:i w:val="0"/>
          <w:sz w:val="24"/>
          <w:szCs w:val="24"/>
        </w:rPr>
      </w:pPr>
      <w:bookmarkStart w:id="248" w:name="_Toc439994675"/>
      <w:bookmarkStart w:id="249" w:name="_Toc441230980"/>
      <w:r w:rsidRPr="00DB4867">
        <w:rPr>
          <w:rFonts w:ascii="Calibri" w:hAnsi="Calibri" w:cs="Calibri"/>
          <w:i w:val="0"/>
          <w:sz w:val="24"/>
          <w:szCs w:val="24"/>
        </w:rPr>
        <w:t>The "Scam Guard" fraud detection system for mobile applications exists within a broader technological ecosystem and interfaces with various entities. Understanding its product perspective involves considering how it fits into this larger context.</w:t>
      </w:r>
    </w:p>
    <w:p w14:paraId="04A56A91" w14:textId="77777777" w:rsidR="008920FD" w:rsidRPr="00DB4867" w:rsidRDefault="008920FD" w:rsidP="008920FD">
      <w:pPr>
        <w:pStyle w:val="template"/>
        <w:spacing w:line="360" w:lineRule="auto"/>
        <w:jc w:val="both"/>
        <w:rPr>
          <w:rFonts w:ascii="Calibri" w:hAnsi="Calibri" w:cs="Calibri"/>
          <w:b/>
          <w:bCs/>
          <w:i w:val="0"/>
          <w:sz w:val="28"/>
          <w:szCs w:val="28"/>
        </w:rPr>
      </w:pPr>
      <w:r w:rsidRPr="00DB4867">
        <w:rPr>
          <w:rFonts w:ascii="Calibri" w:hAnsi="Calibri" w:cs="Calibri"/>
          <w:b/>
          <w:bCs/>
          <w:i w:val="0"/>
          <w:sz w:val="28"/>
          <w:szCs w:val="28"/>
        </w:rPr>
        <w:t>System Context:</w:t>
      </w:r>
    </w:p>
    <w:p w14:paraId="58F5DD1E" w14:textId="77777777" w:rsidR="008920FD" w:rsidRPr="00DB4867" w:rsidRDefault="008920FD" w:rsidP="008920FD">
      <w:pPr>
        <w:pStyle w:val="template"/>
        <w:spacing w:line="360" w:lineRule="auto"/>
        <w:jc w:val="both"/>
        <w:rPr>
          <w:rFonts w:ascii="Calibri" w:hAnsi="Calibri" w:cs="Calibri"/>
          <w:i w:val="0"/>
          <w:sz w:val="24"/>
          <w:szCs w:val="24"/>
        </w:rPr>
      </w:pPr>
      <w:r w:rsidRPr="00DB4867">
        <w:rPr>
          <w:rFonts w:ascii="Calibri" w:hAnsi="Calibri" w:cs="Calibri"/>
          <w:i w:val="0"/>
          <w:sz w:val="24"/>
          <w:szCs w:val="24"/>
        </w:rPr>
        <w:t>"Scam Guard" operates within the context of the mobile application market, interfacing app stores, mobile devices, and user interfaces. It is a component of the larger cybersecurity landscape.</w:t>
      </w:r>
    </w:p>
    <w:p w14:paraId="6B30BAB0" w14:textId="77777777" w:rsidR="008920FD" w:rsidRPr="00DB4867" w:rsidRDefault="008920FD" w:rsidP="008920FD">
      <w:pPr>
        <w:pStyle w:val="template"/>
        <w:spacing w:line="360" w:lineRule="auto"/>
        <w:jc w:val="both"/>
        <w:rPr>
          <w:rFonts w:ascii="Calibri" w:hAnsi="Calibri" w:cs="Calibri"/>
          <w:b/>
          <w:bCs/>
          <w:i w:val="0"/>
          <w:sz w:val="28"/>
          <w:szCs w:val="28"/>
        </w:rPr>
      </w:pPr>
      <w:r w:rsidRPr="00DB4867">
        <w:rPr>
          <w:rFonts w:ascii="Calibri" w:hAnsi="Calibri" w:cs="Calibri"/>
          <w:b/>
          <w:bCs/>
          <w:i w:val="0"/>
          <w:sz w:val="28"/>
          <w:szCs w:val="28"/>
        </w:rPr>
        <w:t>Interfaces:</w:t>
      </w:r>
    </w:p>
    <w:p w14:paraId="4776D644" w14:textId="77777777" w:rsidR="008920FD" w:rsidRPr="00DB4867" w:rsidRDefault="008920FD" w:rsidP="008920FD">
      <w:pPr>
        <w:pStyle w:val="template"/>
        <w:spacing w:line="360" w:lineRule="auto"/>
        <w:jc w:val="both"/>
        <w:rPr>
          <w:rFonts w:ascii="Calibri" w:hAnsi="Calibri" w:cs="Calibri"/>
          <w:i w:val="0"/>
          <w:sz w:val="24"/>
          <w:szCs w:val="24"/>
        </w:rPr>
      </w:pPr>
      <w:r w:rsidRPr="00DB4867">
        <w:rPr>
          <w:rFonts w:ascii="Calibri" w:hAnsi="Calibri" w:cs="Calibri"/>
          <w:i w:val="0"/>
          <w:sz w:val="24"/>
          <w:szCs w:val="24"/>
        </w:rPr>
        <w:t>Interfaces with external systems, databases, and tools, such as integration with RapidMiner for data mining and sentiment analysis. These interfaces ensure seamless data exchange and analysis.</w:t>
      </w:r>
    </w:p>
    <w:p w14:paraId="3506D0EF" w14:textId="77777777" w:rsidR="008920FD" w:rsidRPr="00DB4867" w:rsidRDefault="008920FD" w:rsidP="008920FD">
      <w:pPr>
        <w:pStyle w:val="template"/>
        <w:spacing w:line="360" w:lineRule="auto"/>
        <w:jc w:val="both"/>
        <w:rPr>
          <w:rFonts w:ascii="Calibri" w:hAnsi="Calibri" w:cs="Calibri"/>
          <w:b/>
          <w:bCs/>
          <w:i w:val="0"/>
          <w:sz w:val="28"/>
          <w:szCs w:val="28"/>
        </w:rPr>
      </w:pPr>
      <w:r w:rsidRPr="00DB4867">
        <w:rPr>
          <w:rFonts w:ascii="Calibri" w:hAnsi="Calibri" w:cs="Calibri"/>
          <w:b/>
          <w:bCs/>
          <w:i w:val="0"/>
          <w:sz w:val="28"/>
          <w:szCs w:val="28"/>
        </w:rPr>
        <w:t>User Interaction:</w:t>
      </w:r>
    </w:p>
    <w:p w14:paraId="618A3FAF" w14:textId="77777777" w:rsidR="008920FD" w:rsidRPr="00DB4867" w:rsidRDefault="008920FD" w:rsidP="008920FD">
      <w:pPr>
        <w:pStyle w:val="template"/>
        <w:spacing w:line="360" w:lineRule="auto"/>
        <w:jc w:val="both"/>
        <w:rPr>
          <w:rFonts w:ascii="Calibri" w:hAnsi="Calibri" w:cs="Calibri"/>
          <w:i w:val="0"/>
          <w:sz w:val="24"/>
          <w:szCs w:val="24"/>
        </w:rPr>
      </w:pPr>
      <w:r w:rsidRPr="00DB4867">
        <w:rPr>
          <w:rFonts w:ascii="Calibri" w:hAnsi="Calibri" w:cs="Calibri"/>
          <w:i w:val="0"/>
          <w:sz w:val="24"/>
          <w:szCs w:val="24"/>
        </w:rPr>
        <w:lastRenderedPageBreak/>
        <w:t>Provides a user-friendly interface for both administrators (system managers, analysts) and end-users (mobile app developers, consumers) to interact with the fraud detection functionalities.</w:t>
      </w:r>
    </w:p>
    <w:p w14:paraId="0FB9F4C5" w14:textId="77777777" w:rsidR="008920FD" w:rsidRPr="00DB4867" w:rsidRDefault="008920FD" w:rsidP="008920FD">
      <w:pPr>
        <w:pStyle w:val="template"/>
        <w:spacing w:line="360" w:lineRule="auto"/>
        <w:jc w:val="both"/>
        <w:rPr>
          <w:rFonts w:ascii="Calibri" w:hAnsi="Calibri" w:cs="Calibri"/>
          <w:b/>
          <w:bCs/>
          <w:i w:val="0"/>
          <w:sz w:val="28"/>
          <w:szCs w:val="28"/>
        </w:rPr>
      </w:pPr>
      <w:r w:rsidRPr="00DB4867">
        <w:rPr>
          <w:rFonts w:ascii="Calibri" w:hAnsi="Calibri" w:cs="Calibri"/>
          <w:b/>
          <w:bCs/>
          <w:i w:val="0"/>
          <w:sz w:val="28"/>
          <w:szCs w:val="28"/>
        </w:rPr>
        <w:t>Integration Points:</w:t>
      </w:r>
    </w:p>
    <w:p w14:paraId="6BEFD506" w14:textId="77777777" w:rsidR="008920FD" w:rsidRPr="00DB4867" w:rsidRDefault="008920FD" w:rsidP="008920FD">
      <w:pPr>
        <w:pStyle w:val="template"/>
        <w:spacing w:line="360" w:lineRule="auto"/>
        <w:jc w:val="both"/>
        <w:rPr>
          <w:rFonts w:ascii="Calibri" w:hAnsi="Calibri" w:cs="Calibri"/>
          <w:i w:val="0"/>
          <w:sz w:val="24"/>
          <w:szCs w:val="24"/>
        </w:rPr>
      </w:pPr>
      <w:r w:rsidRPr="00DB4867">
        <w:rPr>
          <w:rFonts w:ascii="Calibri" w:hAnsi="Calibri" w:cs="Calibri"/>
          <w:i w:val="0"/>
          <w:sz w:val="24"/>
          <w:szCs w:val="24"/>
        </w:rPr>
        <w:t>Integrates with mobile app platforms, leveraging historical ranking records, ratings, and reviews for analysis. It may also integrate with external databases to enhance its data mining capabilities.</w:t>
      </w:r>
    </w:p>
    <w:p w14:paraId="6ACC2E81" w14:textId="77777777" w:rsidR="008920FD" w:rsidRPr="00DB4867" w:rsidRDefault="008920FD" w:rsidP="008920FD">
      <w:pPr>
        <w:pStyle w:val="template"/>
        <w:spacing w:line="360" w:lineRule="auto"/>
        <w:jc w:val="both"/>
        <w:rPr>
          <w:rFonts w:ascii="Calibri" w:hAnsi="Calibri" w:cs="Calibri"/>
          <w:b/>
          <w:bCs/>
          <w:i w:val="0"/>
          <w:sz w:val="28"/>
          <w:szCs w:val="28"/>
        </w:rPr>
      </w:pPr>
      <w:r w:rsidRPr="00DB4867">
        <w:rPr>
          <w:rFonts w:ascii="Calibri" w:hAnsi="Calibri" w:cs="Calibri"/>
          <w:b/>
          <w:bCs/>
          <w:i w:val="0"/>
          <w:sz w:val="28"/>
          <w:szCs w:val="28"/>
        </w:rPr>
        <w:t>Dependencies:</w:t>
      </w:r>
    </w:p>
    <w:p w14:paraId="3620F749" w14:textId="77777777" w:rsidR="008920FD" w:rsidRPr="00DB4867" w:rsidRDefault="008920FD" w:rsidP="008920FD">
      <w:pPr>
        <w:pStyle w:val="template"/>
        <w:spacing w:line="360" w:lineRule="auto"/>
        <w:jc w:val="both"/>
        <w:rPr>
          <w:rFonts w:ascii="Calibri" w:hAnsi="Calibri" w:cs="Calibri"/>
          <w:i w:val="0"/>
          <w:sz w:val="24"/>
          <w:szCs w:val="24"/>
        </w:rPr>
      </w:pPr>
      <w:r w:rsidRPr="00DB4867">
        <w:rPr>
          <w:rFonts w:ascii="Calibri" w:hAnsi="Calibri" w:cs="Calibri"/>
          <w:i w:val="0"/>
          <w:sz w:val="24"/>
          <w:szCs w:val="24"/>
        </w:rPr>
        <w:t>May depend on external data sources for continuous updates on app rankings, user ratings, and reviews. Additionally, dependencies on RapidMiner for advanced data analytics.</w:t>
      </w:r>
    </w:p>
    <w:p w14:paraId="29BB7F11" w14:textId="77777777" w:rsidR="008920FD" w:rsidRPr="00DB4867" w:rsidRDefault="008920FD" w:rsidP="008920FD">
      <w:pPr>
        <w:pStyle w:val="template"/>
        <w:spacing w:line="360" w:lineRule="auto"/>
        <w:jc w:val="both"/>
        <w:rPr>
          <w:rFonts w:ascii="Calibri" w:hAnsi="Calibri" w:cs="Calibri"/>
          <w:b/>
          <w:bCs/>
          <w:i w:val="0"/>
          <w:sz w:val="28"/>
          <w:szCs w:val="28"/>
        </w:rPr>
      </w:pPr>
      <w:r w:rsidRPr="00DB4867">
        <w:rPr>
          <w:rFonts w:ascii="Calibri" w:hAnsi="Calibri" w:cs="Calibri"/>
          <w:b/>
          <w:bCs/>
          <w:i w:val="0"/>
          <w:sz w:val="28"/>
          <w:szCs w:val="28"/>
        </w:rPr>
        <w:t>Regulatory Compliance:</w:t>
      </w:r>
    </w:p>
    <w:p w14:paraId="190676F6" w14:textId="77777777" w:rsidR="008920FD" w:rsidRPr="00DB4867" w:rsidRDefault="008920FD" w:rsidP="008920FD">
      <w:pPr>
        <w:pStyle w:val="template"/>
        <w:spacing w:line="360" w:lineRule="auto"/>
        <w:jc w:val="both"/>
        <w:rPr>
          <w:rFonts w:ascii="Calibri" w:hAnsi="Calibri" w:cs="Calibri"/>
          <w:i w:val="0"/>
          <w:sz w:val="24"/>
          <w:szCs w:val="24"/>
        </w:rPr>
      </w:pPr>
      <w:r w:rsidRPr="00DB4867">
        <w:rPr>
          <w:rFonts w:ascii="Calibri" w:hAnsi="Calibri" w:cs="Calibri"/>
          <w:i w:val="0"/>
          <w:sz w:val="24"/>
          <w:szCs w:val="24"/>
        </w:rPr>
        <w:t>Adheres to industry and legal standards related to data privacy, user consent, and any other regulations pertinent to the mobile app and cybersecurity domains.</w:t>
      </w:r>
    </w:p>
    <w:p w14:paraId="280E6F4B" w14:textId="77777777" w:rsidR="008920FD" w:rsidRPr="00DB4867" w:rsidRDefault="008920FD" w:rsidP="008920FD">
      <w:pPr>
        <w:pStyle w:val="template"/>
        <w:spacing w:line="360" w:lineRule="auto"/>
        <w:jc w:val="both"/>
        <w:rPr>
          <w:rFonts w:ascii="Calibri" w:hAnsi="Calibri" w:cs="Calibri"/>
          <w:b/>
          <w:bCs/>
          <w:i w:val="0"/>
          <w:sz w:val="28"/>
          <w:szCs w:val="28"/>
        </w:rPr>
      </w:pPr>
      <w:r w:rsidRPr="00DB4867">
        <w:rPr>
          <w:rFonts w:ascii="Calibri" w:hAnsi="Calibri" w:cs="Calibri"/>
          <w:b/>
          <w:bCs/>
          <w:i w:val="0"/>
          <w:sz w:val="28"/>
          <w:szCs w:val="28"/>
        </w:rPr>
        <w:t>Scalability:</w:t>
      </w:r>
    </w:p>
    <w:p w14:paraId="4CD0655D" w14:textId="77777777" w:rsidR="008920FD" w:rsidRPr="00DB4867" w:rsidRDefault="008920FD" w:rsidP="008920FD">
      <w:pPr>
        <w:pStyle w:val="template"/>
        <w:spacing w:line="360" w:lineRule="auto"/>
        <w:jc w:val="both"/>
        <w:rPr>
          <w:rFonts w:ascii="Calibri" w:hAnsi="Calibri" w:cs="Calibri"/>
          <w:i w:val="0"/>
          <w:sz w:val="24"/>
          <w:szCs w:val="24"/>
        </w:rPr>
      </w:pPr>
      <w:r w:rsidRPr="00DB4867">
        <w:rPr>
          <w:rFonts w:ascii="Calibri" w:hAnsi="Calibri" w:cs="Calibri"/>
          <w:i w:val="0"/>
          <w:sz w:val="24"/>
          <w:szCs w:val="24"/>
        </w:rPr>
        <w:t>Designed to accommodate scalability considerations, capable of handling a growing volume of mobile apps and data points without compromising performance.</w:t>
      </w:r>
    </w:p>
    <w:p w14:paraId="71CD87CF" w14:textId="77777777" w:rsidR="008920FD" w:rsidRPr="00DB4867" w:rsidRDefault="008920FD" w:rsidP="008920FD">
      <w:pPr>
        <w:pStyle w:val="template"/>
        <w:spacing w:line="360" w:lineRule="auto"/>
        <w:jc w:val="both"/>
        <w:rPr>
          <w:rFonts w:ascii="Calibri" w:hAnsi="Calibri" w:cs="Calibri"/>
          <w:b/>
          <w:bCs/>
          <w:i w:val="0"/>
          <w:sz w:val="28"/>
          <w:szCs w:val="28"/>
        </w:rPr>
      </w:pPr>
      <w:r w:rsidRPr="00DB4867">
        <w:rPr>
          <w:rFonts w:ascii="Calibri" w:hAnsi="Calibri" w:cs="Calibri"/>
          <w:b/>
          <w:bCs/>
          <w:i w:val="0"/>
          <w:sz w:val="28"/>
          <w:szCs w:val="28"/>
        </w:rPr>
        <w:t>Maintenance and Upgrades:</w:t>
      </w:r>
    </w:p>
    <w:p w14:paraId="74E00708" w14:textId="77777777" w:rsidR="008920FD" w:rsidRPr="00DB4867" w:rsidRDefault="008920FD" w:rsidP="008920FD">
      <w:pPr>
        <w:pStyle w:val="template"/>
        <w:spacing w:line="360" w:lineRule="auto"/>
        <w:jc w:val="both"/>
        <w:rPr>
          <w:rFonts w:ascii="Calibri" w:hAnsi="Calibri" w:cs="Calibri"/>
          <w:i w:val="0"/>
          <w:sz w:val="24"/>
          <w:szCs w:val="24"/>
        </w:rPr>
      </w:pPr>
      <w:r w:rsidRPr="00DB4867">
        <w:rPr>
          <w:rFonts w:ascii="Calibri" w:hAnsi="Calibri" w:cs="Calibri"/>
          <w:i w:val="0"/>
          <w:sz w:val="24"/>
          <w:szCs w:val="24"/>
        </w:rPr>
        <w:t>Incorporates provisions for regular maintenance, updates, and upgrades to adapt to evolving fraud tactics, industry standards, and technological advancements.</w:t>
      </w:r>
    </w:p>
    <w:p w14:paraId="517AC168" w14:textId="77777777" w:rsidR="008920FD" w:rsidRPr="00DB4867" w:rsidRDefault="008920FD" w:rsidP="008920FD">
      <w:pPr>
        <w:pStyle w:val="template"/>
        <w:spacing w:line="360" w:lineRule="auto"/>
        <w:jc w:val="both"/>
        <w:rPr>
          <w:rFonts w:ascii="Calibri" w:hAnsi="Calibri" w:cs="Calibri"/>
          <w:b/>
          <w:bCs/>
          <w:i w:val="0"/>
          <w:sz w:val="28"/>
          <w:szCs w:val="28"/>
        </w:rPr>
      </w:pPr>
      <w:r w:rsidRPr="00DB4867">
        <w:rPr>
          <w:rFonts w:ascii="Calibri" w:hAnsi="Calibri" w:cs="Calibri"/>
          <w:b/>
          <w:bCs/>
          <w:i w:val="0"/>
          <w:sz w:val="28"/>
          <w:szCs w:val="28"/>
        </w:rPr>
        <w:t>System Lifecycle:</w:t>
      </w:r>
    </w:p>
    <w:p w14:paraId="6D5A843A" w14:textId="77777777" w:rsidR="008920FD" w:rsidRPr="00DB4867" w:rsidRDefault="008920FD" w:rsidP="008920FD">
      <w:pPr>
        <w:pStyle w:val="template"/>
        <w:spacing w:line="360" w:lineRule="auto"/>
        <w:jc w:val="both"/>
        <w:rPr>
          <w:rFonts w:ascii="Calibri" w:hAnsi="Calibri" w:cs="Calibri"/>
          <w:i w:val="0"/>
          <w:sz w:val="24"/>
          <w:szCs w:val="24"/>
        </w:rPr>
      </w:pPr>
      <w:r w:rsidRPr="00DB4867">
        <w:rPr>
          <w:rFonts w:ascii="Calibri" w:hAnsi="Calibri" w:cs="Calibri"/>
          <w:i w:val="0"/>
          <w:sz w:val="24"/>
          <w:szCs w:val="24"/>
        </w:rPr>
        <w:t>Encompasses all phases of the system lifecycle, from development and testing to deployment, monitoring, and potential decommissioning if necessary.</w:t>
      </w:r>
    </w:p>
    <w:p w14:paraId="448F8FEB" w14:textId="77777777" w:rsidR="008920FD" w:rsidRPr="00DB4867" w:rsidRDefault="008920FD" w:rsidP="008920FD">
      <w:pPr>
        <w:pStyle w:val="template"/>
        <w:spacing w:line="360" w:lineRule="auto"/>
        <w:jc w:val="both"/>
        <w:rPr>
          <w:rFonts w:ascii="Calibri" w:hAnsi="Calibri" w:cs="Calibri"/>
          <w:b/>
          <w:bCs/>
          <w:i w:val="0"/>
          <w:sz w:val="28"/>
          <w:szCs w:val="28"/>
        </w:rPr>
      </w:pPr>
      <w:r w:rsidRPr="00DB4867">
        <w:rPr>
          <w:rFonts w:ascii="Calibri" w:hAnsi="Calibri" w:cs="Calibri"/>
          <w:b/>
          <w:bCs/>
          <w:i w:val="0"/>
          <w:sz w:val="28"/>
          <w:szCs w:val="28"/>
        </w:rPr>
        <w:t>Interoperability:</w:t>
      </w:r>
    </w:p>
    <w:p w14:paraId="5291051C" w14:textId="77777777" w:rsidR="008920FD" w:rsidRDefault="008920FD" w:rsidP="008920FD">
      <w:pPr>
        <w:pStyle w:val="template"/>
        <w:spacing w:line="360" w:lineRule="auto"/>
        <w:jc w:val="both"/>
        <w:rPr>
          <w:rFonts w:ascii="Calibri" w:hAnsi="Calibri" w:cs="Calibri"/>
          <w:i w:val="0"/>
          <w:sz w:val="24"/>
          <w:szCs w:val="24"/>
        </w:rPr>
      </w:pPr>
      <w:r w:rsidRPr="00DB4867">
        <w:rPr>
          <w:rFonts w:ascii="Calibri" w:hAnsi="Calibri" w:cs="Calibri"/>
          <w:i w:val="0"/>
          <w:sz w:val="24"/>
          <w:szCs w:val="24"/>
        </w:rPr>
        <w:t>Ensures interoperability with diverse mobile app environments, irrespective of the app's nature or functionalities.</w:t>
      </w:r>
    </w:p>
    <w:p w14:paraId="2DD6E684" w14:textId="77777777" w:rsidR="008920FD" w:rsidRPr="00DB4867" w:rsidRDefault="008920FD" w:rsidP="008920FD">
      <w:pPr>
        <w:pStyle w:val="template"/>
        <w:spacing w:line="360" w:lineRule="auto"/>
        <w:jc w:val="both"/>
        <w:rPr>
          <w:rFonts w:ascii="Calibri" w:hAnsi="Calibri" w:cs="Calibri"/>
          <w:i w:val="0"/>
          <w:sz w:val="24"/>
          <w:szCs w:val="24"/>
        </w:rPr>
      </w:pPr>
    </w:p>
    <w:p w14:paraId="54523C68" w14:textId="24443A32" w:rsidR="008920FD" w:rsidRPr="008920FD" w:rsidRDefault="0043342F" w:rsidP="004715CC">
      <w:pPr>
        <w:pStyle w:val="Heading2"/>
        <w:numPr>
          <w:ilvl w:val="2"/>
          <w:numId w:val="2"/>
        </w:numPr>
        <w:rPr>
          <w:sz w:val="28"/>
          <w:szCs w:val="22"/>
        </w:rPr>
      </w:pPr>
      <w:bookmarkStart w:id="250" w:name="_Toc439994676"/>
      <w:bookmarkStart w:id="251" w:name="_Toc441230981"/>
      <w:bookmarkStart w:id="252" w:name="_Toc505635119"/>
      <w:bookmarkStart w:id="253" w:name="_Toc505635218"/>
      <w:bookmarkStart w:id="254" w:name="_Toc505635317"/>
      <w:bookmarkStart w:id="255" w:name="_Toc505635422"/>
      <w:bookmarkStart w:id="256" w:name="_Toc505635628"/>
      <w:bookmarkStart w:id="257" w:name="_Toc505637920"/>
      <w:bookmarkEnd w:id="248"/>
      <w:bookmarkEnd w:id="249"/>
      <w:r w:rsidRPr="00CB249B">
        <w:rPr>
          <w:sz w:val="28"/>
          <w:szCs w:val="22"/>
        </w:rPr>
        <w:t>User Classes and Characteristics</w:t>
      </w:r>
      <w:bookmarkStart w:id="258" w:name="_Toc439994677"/>
      <w:bookmarkStart w:id="259" w:name="_Toc441230982"/>
      <w:bookmarkEnd w:id="250"/>
      <w:bookmarkEnd w:id="251"/>
      <w:bookmarkEnd w:id="252"/>
      <w:bookmarkEnd w:id="253"/>
      <w:bookmarkEnd w:id="254"/>
      <w:bookmarkEnd w:id="255"/>
      <w:bookmarkEnd w:id="256"/>
      <w:bookmarkEnd w:id="257"/>
    </w:p>
    <w:p w14:paraId="71E43240" w14:textId="77777777" w:rsidR="008920FD" w:rsidRPr="007B2712" w:rsidRDefault="008920FD" w:rsidP="004715CC">
      <w:pPr>
        <w:pStyle w:val="template"/>
        <w:numPr>
          <w:ilvl w:val="0"/>
          <w:numId w:val="26"/>
        </w:numPr>
        <w:spacing w:line="360" w:lineRule="auto"/>
        <w:jc w:val="both"/>
        <w:rPr>
          <w:rFonts w:ascii="Calibri" w:hAnsi="Calibri" w:cs="Calibri"/>
          <w:b/>
          <w:bCs/>
          <w:i w:val="0"/>
          <w:sz w:val="28"/>
          <w:szCs w:val="28"/>
        </w:rPr>
      </w:pPr>
      <w:r w:rsidRPr="007B2712">
        <w:rPr>
          <w:rFonts w:ascii="Calibri" w:hAnsi="Calibri" w:cs="Calibri"/>
          <w:b/>
          <w:bCs/>
          <w:i w:val="0"/>
          <w:sz w:val="28"/>
          <w:szCs w:val="28"/>
        </w:rPr>
        <w:t>System Administrators:</w:t>
      </w:r>
    </w:p>
    <w:p w14:paraId="5A68C499"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Characteristics:</w:t>
      </w:r>
    </w:p>
    <w:p w14:paraId="004B0B76" w14:textId="77777777" w:rsidR="008920FD" w:rsidRPr="0042449B" w:rsidRDefault="008920FD" w:rsidP="004715CC">
      <w:pPr>
        <w:pStyle w:val="template"/>
        <w:numPr>
          <w:ilvl w:val="0"/>
          <w:numId w:val="23"/>
        </w:numPr>
        <w:spacing w:line="360" w:lineRule="auto"/>
        <w:jc w:val="both"/>
        <w:rPr>
          <w:rFonts w:ascii="Calibri" w:hAnsi="Calibri" w:cs="Calibri"/>
          <w:i w:val="0"/>
          <w:sz w:val="24"/>
          <w:szCs w:val="24"/>
        </w:rPr>
      </w:pPr>
      <w:r w:rsidRPr="0042449B">
        <w:rPr>
          <w:rFonts w:ascii="Calibri" w:hAnsi="Calibri" w:cs="Calibri"/>
          <w:i w:val="0"/>
          <w:sz w:val="24"/>
          <w:szCs w:val="24"/>
        </w:rPr>
        <w:t>Technical expertise in system administration and cybersecurity.</w:t>
      </w:r>
    </w:p>
    <w:p w14:paraId="5A03543B" w14:textId="77777777" w:rsidR="008920FD" w:rsidRPr="0042449B" w:rsidRDefault="008920FD" w:rsidP="004715CC">
      <w:pPr>
        <w:pStyle w:val="template"/>
        <w:numPr>
          <w:ilvl w:val="0"/>
          <w:numId w:val="23"/>
        </w:numPr>
        <w:spacing w:line="360" w:lineRule="auto"/>
        <w:jc w:val="both"/>
        <w:rPr>
          <w:rFonts w:ascii="Calibri" w:hAnsi="Calibri" w:cs="Calibri"/>
          <w:i w:val="0"/>
          <w:sz w:val="24"/>
          <w:szCs w:val="24"/>
        </w:rPr>
      </w:pPr>
      <w:r w:rsidRPr="0042449B">
        <w:rPr>
          <w:rFonts w:ascii="Calibri" w:hAnsi="Calibri" w:cs="Calibri"/>
          <w:i w:val="0"/>
          <w:sz w:val="24"/>
          <w:szCs w:val="24"/>
        </w:rPr>
        <w:lastRenderedPageBreak/>
        <w:t>Responsible for configuring, maintaining, and updating the "Scam Guard" system.</w:t>
      </w:r>
    </w:p>
    <w:p w14:paraId="4CC33546"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Roles:</w:t>
      </w:r>
    </w:p>
    <w:p w14:paraId="77DF9E7C" w14:textId="77777777" w:rsidR="008920FD" w:rsidRPr="0042449B" w:rsidRDefault="008920FD" w:rsidP="004715CC">
      <w:pPr>
        <w:pStyle w:val="template"/>
        <w:numPr>
          <w:ilvl w:val="0"/>
          <w:numId w:val="27"/>
        </w:numPr>
        <w:spacing w:line="360" w:lineRule="auto"/>
        <w:jc w:val="both"/>
        <w:rPr>
          <w:rFonts w:ascii="Calibri" w:hAnsi="Calibri" w:cs="Calibri"/>
          <w:i w:val="0"/>
          <w:sz w:val="24"/>
          <w:szCs w:val="24"/>
        </w:rPr>
      </w:pPr>
      <w:r w:rsidRPr="0042449B">
        <w:rPr>
          <w:rFonts w:ascii="Calibri" w:hAnsi="Calibri" w:cs="Calibri"/>
          <w:i w:val="0"/>
          <w:sz w:val="24"/>
          <w:szCs w:val="24"/>
        </w:rPr>
        <w:t>System configuration, updates, and monitoring.</w:t>
      </w:r>
    </w:p>
    <w:p w14:paraId="58CFF601" w14:textId="77777777" w:rsidR="008920FD" w:rsidRPr="0042449B" w:rsidRDefault="008920FD" w:rsidP="004715CC">
      <w:pPr>
        <w:pStyle w:val="template"/>
        <w:numPr>
          <w:ilvl w:val="0"/>
          <w:numId w:val="27"/>
        </w:numPr>
        <w:spacing w:line="360" w:lineRule="auto"/>
        <w:jc w:val="both"/>
        <w:rPr>
          <w:rFonts w:ascii="Calibri" w:hAnsi="Calibri" w:cs="Calibri"/>
          <w:i w:val="0"/>
          <w:sz w:val="24"/>
          <w:szCs w:val="24"/>
        </w:rPr>
      </w:pPr>
      <w:r w:rsidRPr="0042449B">
        <w:rPr>
          <w:rFonts w:ascii="Calibri" w:hAnsi="Calibri" w:cs="Calibri"/>
          <w:i w:val="0"/>
          <w:sz w:val="24"/>
          <w:szCs w:val="24"/>
        </w:rPr>
        <w:t>User management and access control.</w:t>
      </w:r>
    </w:p>
    <w:p w14:paraId="3D1D610D" w14:textId="77777777" w:rsidR="008920FD" w:rsidRPr="007B2712" w:rsidRDefault="008920FD" w:rsidP="004715CC">
      <w:pPr>
        <w:pStyle w:val="template"/>
        <w:numPr>
          <w:ilvl w:val="0"/>
          <w:numId w:val="26"/>
        </w:numPr>
        <w:spacing w:line="360" w:lineRule="auto"/>
        <w:jc w:val="both"/>
        <w:rPr>
          <w:rFonts w:ascii="Calibri" w:hAnsi="Calibri" w:cs="Calibri"/>
          <w:b/>
          <w:bCs/>
          <w:i w:val="0"/>
          <w:sz w:val="28"/>
          <w:szCs w:val="28"/>
        </w:rPr>
      </w:pPr>
      <w:r w:rsidRPr="007B2712">
        <w:rPr>
          <w:rFonts w:ascii="Calibri" w:hAnsi="Calibri" w:cs="Calibri"/>
          <w:b/>
          <w:bCs/>
          <w:i w:val="0"/>
          <w:sz w:val="28"/>
          <w:szCs w:val="28"/>
        </w:rPr>
        <w:t>Fraud Analysts:</w:t>
      </w:r>
    </w:p>
    <w:p w14:paraId="2B20FDA6"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Characteristics:</w:t>
      </w:r>
    </w:p>
    <w:p w14:paraId="2BAF9F8C" w14:textId="77777777" w:rsidR="008920FD" w:rsidRPr="0042449B" w:rsidRDefault="008920FD" w:rsidP="004715CC">
      <w:pPr>
        <w:pStyle w:val="template"/>
        <w:numPr>
          <w:ilvl w:val="0"/>
          <w:numId w:val="28"/>
        </w:numPr>
        <w:spacing w:line="360" w:lineRule="auto"/>
        <w:jc w:val="both"/>
        <w:rPr>
          <w:rFonts w:ascii="Calibri" w:hAnsi="Calibri" w:cs="Calibri"/>
          <w:i w:val="0"/>
          <w:sz w:val="24"/>
          <w:szCs w:val="24"/>
        </w:rPr>
      </w:pPr>
      <w:r w:rsidRPr="0042449B">
        <w:rPr>
          <w:rFonts w:ascii="Calibri" w:hAnsi="Calibri" w:cs="Calibri"/>
          <w:i w:val="0"/>
          <w:sz w:val="24"/>
          <w:szCs w:val="24"/>
        </w:rPr>
        <w:t>Strong analytical skills with a background in cybersecurity.</w:t>
      </w:r>
    </w:p>
    <w:p w14:paraId="0B889A53" w14:textId="77777777" w:rsidR="008920FD" w:rsidRPr="0042449B" w:rsidRDefault="008920FD" w:rsidP="004715CC">
      <w:pPr>
        <w:pStyle w:val="template"/>
        <w:numPr>
          <w:ilvl w:val="0"/>
          <w:numId w:val="28"/>
        </w:numPr>
        <w:spacing w:line="360" w:lineRule="auto"/>
        <w:jc w:val="both"/>
        <w:rPr>
          <w:rFonts w:ascii="Calibri" w:hAnsi="Calibri" w:cs="Calibri"/>
          <w:i w:val="0"/>
          <w:sz w:val="24"/>
          <w:szCs w:val="24"/>
        </w:rPr>
      </w:pPr>
      <w:r w:rsidRPr="0042449B">
        <w:rPr>
          <w:rFonts w:ascii="Calibri" w:hAnsi="Calibri" w:cs="Calibri"/>
          <w:i w:val="0"/>
          <w:sz w:val="24"/>
          <w:szCs w:val="24"/>
        </w:rPr>
        <w:t>Proficient in interpreting fraud patterns and making informed decisions.</w:t>
      </w:r>
    </w:p>
    <w:p w14:paraId="12951B2D"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Roles:</w:t>
      </w:r>
    </w:p>
    <w:p w14:paraId="7D404996" w14:textId="77777777" w:rsidR="008920FD" w:rsidRPr="0042449B" w:rsidRDefault="008920FD" w:rsidP="004715CC">
      <w:pPr>
        <w:pStyle w:val="template"/>
        <w:numPr>
          <w:ilvl w:val="0"/>
          <w:numId w:val="29"/>
        </w:numPr>
        <w:spacing w:line="360" w:lineRule="auto"/>
        <w:jc w:val="both"/>
        <w:rPr>
          <w:rFonts w:ascii="Calibri" w:hAnsi="Calibri" w:cs="Calibri"/>
          <w:i w:val="0"/>
          <w:sz w:val="24"/>
          <w:szCs w:val="24"/>
        </w:rPr>
      </w:pPr>
      <w:r w:rsidRPr="0042449B">
        <w:rPr>
          <w:rFonts w:ascii="Calibri" w:hAnsi="Calibri" w:cs="Calibri"/>
          <w:i w:val="0"/>
          <w:sz w:val="24"/>
          <w:szCs w:val="24"/>
        </w:rPr>
        <w:t>Regularly analyze fraud suggestions generated by the system.</w:t>
      </w:r>
    </w:p>
    <w:p w14:paraId="26540132" w14:textId="77777777" w:rsidR="008920FD" w:rsidRPr="0042449B" w:rsidRDefault="008920FD" w:rsidP="004715CC">
      <w:pPr>
        <w:pStyle w:val="template"/>
        <w:numPr>
          <w:ilvl w:val="0"/>
          <w:numId w:val="29"/>
        </w:numPr>
        <w:spacing w:line="360" w:lineRule="auto"/>
        <w:jc w:val="both"/>
        <w:rPr>
          <w:rFonts w:ascii="Calibri" w:hAnsi="Calibri" w:cs="Calibri"/>
          <w:i w:val="0"/>
          <w:sz w:val="24"/>
          <w:szCs w:val="24"/>
        </w:rPr>
      </w:pPr>
      <w:r w:rsidRPr="0042449B">
        <w:rPr>
          <w:rFonts w:ascii="Calibri" w:hAnsi="Calibri" w:cs="Calibri"/>
          <w:i w:val="0"/>
          <w:sz w:val="24"/>
          <w:szCs w:val="24"/>
        </w:rPr>
        <w:t>Investigate and validate potential fraud cases.</w:t>
      </w:r>
    </w:p>
    <w:p w14:paraId="7FBE9ED2" w14:textId="77777777" w:rsidR="008920FD" w:rsidRPr="007B2712" w:rsidRDefault="008920FD" w:rsidP="004715CC">
      <w:pPr>
        <w:pStyle w:val="template"/>
        <w:numPr>
          <w:ilvl w:val="0"/>
          <w:numId w:val="26"/>
        </w:numPr>
        <w:spacing w:line="360" w:lineRule="auto"/>
        <w:jc w:val="both"/>
        <w:rPr>
          <w:rFonts w:ascii="Calibri" w:hAnsi="Calibri" w:cs="Calibri"/>
          <w:b/>
          <w:bCs/>
          <w:i w:val="0"/>
          <w:sz w:val="28"/>
          <w:szCs w:val="28"/>
        </w:rPr>
      </w:pPr>
      <w:r>
        <w:rPr>
          <w:rFonts w:ascii="Calibri" w:hAnsi="Calibri" w:cs="Calibri"/>
          <w:b/>
          <w:bCs/>
          <w:i w:val="0"/>
          <w:sz w:val="28"/>
          <w:szCs w:val="28"/>
        </w:rPr>
        <w:t>App</w:t>
      </w:r>
      <w:r w:rsidRPr="007B2712">
        <w:rPr>
          <w:rFonts w:ascii="Calibri" w:hAnsi="Calibri" w:cs="Calibri"/>
          <w:b/>
          <w:bCs/>
          <w:i w:val="0"/>
          <w:sz w:val="28"/>
          <w:szCs w:val="28"/>
        </w:rPr>
        <w:t xml:space="preserve"> Developers:</w:t>
      </w:r>
    </w:p>
    <w:p w14:paraId="4EDFDF51"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Characteristics:</w:t>
      </w:r>
    </w:p>
    <w:p w14:paraId="7D86F82B" w14:textId="77777777" w:rsidR="008920FD" w:rsidRPr="0042449B" w:rsidRDefault="008920FD" w:rsidP="004715CC">
      <w:pPr>
        <w:pStyle w:val="template"/>
        <w:numPr>
          <w:ilvl w:val="0"/>
          <w:numId w:val="30"/>
        </w:numPr>
        <w:spacing w:line="360" w:lineRule="auto"/>
        <w:jc w:val="both"/>
        <w:rPr>
          <w:rFonts w:ascii="Calibri" w:hAnsi="Calibri" w:cs="Calibri"/>
          <w:i w:val="0"/>
          <w:sz w:val="24"/>
          <w:szCs w:val="24"/>
        </w:rPr>
      </w:pPr>
      <w:r w:rsidRPr="0042449B">
        <w:rPr>
          <w:rFonts w:ascii="Calibri" w:hAnsi="Calibri" w:cs="Calibri"/>
          <w:i w:val="0"/>
          <w:sz w:val="24"/>
          <w:szCs w:val="24"/>
        </w:rPr>
        <w:t xml:space="preserve">Technical proficiency in </w:t>
      </w:r>
      <w:r>
        <w:rPr>
          <w:rFonts w:ascii="Calibri" w:hAnsi="Calibri" w:cs="Calibri"/>
          <w:i w:val="0"/>
          <w:sz w:val="24"/>
          <w:szCs w:val="24"/>
        </w:rPr>
        <w:t>app</w:t>
      </w:r>
      <w:r w:rsidRPr="0042449B">
        <w:rPr>
          <w:rFonts w:ascii="Calibri" w:hAnsi="Calibri" w:cs="Calibri"/>
          <w:i w:val="0"/>
          <w:sz w:val="24"/>
          <w:szCs w:val="24"/>
        </w:rPr>
        <w:t xml:space="preserve"> development.</w:t>
      </w:r>
    </w:p>
    <w:p w14:paraId="3DEB9058" w14:textId="77777777" w:rsidR="008920FD" w:rsidRPr="0042449B" w:rsidRDefault="008920FD" w:rsidP="004715CC">
      <w:pPr>
        <w:pStyle w:val="template"/>
        <w:numPr>
          <w:ilvl w:val="0"/>
          <w:numId w:val="30"/>
        </w:numPr>
        <w:spacing w:line="360" w:lineRule="auto"/>
        <w:jc w:val="both"/>
        <w:rPr>
          <w:rFonts w:ascii="Calibri" w:hAnsi="Calibri" w:cs="Calibri"/>
          <w:i w:val="0"/>
          <w:sz w:val="24"/>
          <w:szCs w:val="24"/>
        </w:rPr>
      </w:pPr>
      <w:r w:rsidRPr="0042449B">
        <w:rPr>
          <w:rFonts w:ascii="Calibri" w:hAnsi="Calibri" w:cs="Calibri"/>
          <w:i w:val="0"/>
          <w:sz w:val="24"/>
          <w:szCs w:val="24"/>
        </w:rPr>
        <w:t>Concerned with ensuring the legitimacy of their apps and preventing false positives.</w:t>
      </w:r>
    </w:p>
    <w:p w14:paraId="110D4A3A"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Roles:</w:t>
      </w:r>
    </w:p>
    <w:p w14:paraId="45E546C5" w14:textId="77777777" w:rsidR="008920FD" w:rsidRPr="0042449B" w:rsidRDefault="008920FD" w:rsidP="004715CC">
      <w:pPr>
        <w:pStyle w:val="template"/>
        <w:numPr>
          <w:ilvl w:val="0"/>
          <w:numId w:val="31"/>
        </w:numPr>
        <w:spacing w:line="360" w:lineRule="auto"/>
        <w:jc w:val="both"/>
        <w:rPr>
          <w:rFonts w:ascii="Calibri" w:hAnsi="Calibri" w:cs="Calibri"/>
          <w:i w:val="0"/>
          <w:sz w:val="24"/>
          <w:szCs w:val="24"/>
        </w:rPr>
      </w:pPr>
      <w:r w:rsidRPr="0042449B">
        <w:rPr>
          <w:rFonts w:ascii="Calibri" w:hAnsi="Calibri" w:cs="Calibri"/>
          <w:i w:val="0"/>
          <w:sz w:val="24"/>
          <w:szCs w:val="24"/>
        </w:rPr>
        <w:t>Access the system for insights into the ranking and behavior of their apps.</w:t>
      </w:r>
    </w:p>
    <w:p w14:paraId="07D8DA26" w14:textId="77777777" w:rsidR="008920FD" w:rsidRPr="0042449B" w:rsidRDefault="008920FD" w:rsidP="004715CC">
      <w:pPr>
        <w:pStyle w:val="template"/>
        <w:numPr>
          <w:ilvl w:val="0"/>
          <w:numId w:val="31"/>
        </w:numPr>
        <w:spacing w:line="360" w:lineRule="auto"/>
        <w:jc w:val="both"/>
        <w:rPr>
          <w:rFonts w:ascii="Calibri" w:hAnsi="Calibri" w:cs="Calibri"/>
          <w:i w:val="0"/>
          <w:sz w:val="24"/>
          <w:szCs w:val="24"/>
        </w:rPr>
      </w:pPr>
      <w:r w:rsidRPr="0042449B">
        <w:rPr>
          <w:rFonts w:ascii="Calibri" w:hAnsi="Calibri" w:cs="Calibri"/>
          <w:i w:val="0"/>
          <w:sz w:val="24"/>
          <w:szCs w:val="24"/>
        </w:rPr>
        <w:t>Collaborate with fraud analysts if false positives are identified.</w:t>
      </w:r>
    </w:p>
    <w:p w14:paraId="25358A78" w14:textId="77777777" w:rsidR="008920FD" w:rsidRPr="007B2712" w:rsidRDefault="008920FD" w:rsidP="004715CC">
      <w:pPr>
        <w:pStyle w:val="template"/>
        <w:numPr>
          <w:ilvl w:val="0"/>
          <w:numId w:val="26"/>
        </w:numPr>
        <w:spacing w:line="360" w:lineRule="auto"/>
        <w:jc w:val="both"/>
        <w:rPr>
          <w:rFonts w:ascii="Calibri" w:hAnsi="Calibri" w:cs="Calibri"/>
          <w:b/>
          <w:bCs/>
          <w:i w:val="0"/>
          <w:sz w:val="28"/>
          <w:szCs w:val="28"/>
        </w:rPr>
      </w:pPr>
      <w:r w:rsidRPr="007B2712">
        <w:rPr>
          <w:rFonts w:ascii="Calibri" w:hAnsi="Calibri" w:cs="Calibri"/>
          <w:b/>
          <w:bCs/>
          <w:i w:val="0"/>
          <w:sz w:val="28"/>
          <w:szCs w:val="28"/>
        </w:rPr>
        <w:t>App Users:</w:t>
      </w:r>
    </w:p>
    <w:p w14:paraId="120DECF2"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Characteristics:</w:t>
      </w:r>
    </w:p>
    <w:p w14:paraId="3B47C11A" w14:textId="77777777" w:rsidR="008920FD" w:rsidRPr="0042449B" w:rsidRDefault="008920FD" w:rsidP="004715CC">
      <w:pPr>
        <w:pStyle w:val="template"/>
        <w:numPr>
          <w:ilvl w:val="0"/>
          <w:numId w:val="32"/>
        </w:numPr>
        <w:spacing w:line="360" w:lineRule="auto"/>
        <w:jc w:val="both"/>
        <w:rPr>
          <w:rFonts w:ascii="Calibri" w:hAnsi="Calibri" w:cs="Calibri"/>
          <w:i w:val="0"/>
          <w:sz w:val="24"/>
          <w:szCs w:val="24"/>
        </w:rPr>
      </w:pPr>
      <w:r w:rsidRPr="0042449B">
        <w:rPr>
          <w:rFonts w:ascii="Calibri" w:hAnsi="Calibri" w:cs="Calibri"/>
          <w:i w:val="0"/>
          <w:sz w:val="24"/>
          <w:szCs w:val="24"/>
        </w:rPr>
        <w:t>General users of mobile apps with varying technical expertise.</w:t>
      </w:r>
    </w:p>
    <w:p w14:paraId="4AC7DD55" w14:textId="77777777" w:rsidR="008920FD" w:rsidRPr="0042449B" w:rsidRDefault="008920FD" w:rsidP="004715CC">
      <w:pPr>
        <w:pStyle w:val="template"/>
        <w:numPr>
          <w:ilvl w:val="0"/>
          <w:numId w:val="32"/>
        </w:numPr>
        <w:spacing w:line="360" w:lineRule="auto"/>
        <w:jc w:val="both"/>
        <w:rPr>
          <w:rFonts w:ascii="Calibri" w:hAnsi="Calibri" w:cs="Calibri"/>
          <w:i w:val="0"/>
          <w:sz w:val="24"/>
          <w:szCs w:val="24"/>
        </w:rPr>
      </w:pPr>
      <w:r w:rsidRPr="0042449B">
        <w:rPr>
          <w:rFonts w:ascii="Calibri" w:hAnsi="Calibri" w:cs="Calibri"/>
          <w:i w:val="0"/>
          <w:sz w:val="24"/>
          <w:szCs w:val="24"/>
        </w:rPr>
        <w:t>May have concerns about the security and legitimacy of the apps they download.</w:t>
      </w:r>
    </w:p>
    <w:p w14:paraId="7082EC61"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Roles:</w:t>
      </w:r>
    </w:p>
    <w:p w14:paraId="69B331A8" w14:textId="77777777" w:rsidR="008920FD" w:rsidRPr="0042449B" w:rsidRDefault="008920FD" w:rsidP="004715CC">
      <w:pPr>
        <w:pStyle w:val="template"/>
        <w:numPr>
          <w:ilvl w:val="0"/>
          <w:numId w:val="33"/>
        </w:numPr>
        <w:spacing w:line="360" w:lineRule="auto"/>
        <w:jc w:val="both"/>
        <w:rPr>
          <w:rFonts w:ascii="Calibri" w:hAnsi="Calibri" w:cs="Calibri"/>
          <w:i w:val="0"/>
          <w:sz w:val="24"/>
          <w:szCs w:val="24"/>
        </w:rPr>
      </w:pPr>
      <w:r w:rsidRPr="0042449B">
        <w:rPr>
          <w:rFonts w:ascii="Calibri" w:hAnsi="Calibri" w:cs="Calibri"/>
          <w:i w:val="0"/>
          <w:sz w:val="24"/>
          <w:szCs w:val="24"/>
        </w:rPr>
        <w:t>Benefit from the enhanced security provided by "Scam Guard" when using mobile apps.</w:t>
      </w:r>
    </w:p>
    <w:p w14:paraId="1A84F3F1" w14:textId="77777777" w:rsidR="008920FD" w:rsidRPr="007B2712" w:rsidRDefault="008920FD" w:rsidP="004715CC">
      <w:pPr>
        <w:pStyle w:val="template"/>
        <w:numPr>
          <w:ilvl w:val="0"/>
          <w:numId w:val="26"/>
        </w:numPr>
        <w:spacing w:line="360" w:lineRule="auto"/>
        <w:jc w:val="both"/>
        <w:rPr>
          <w:rFonts w:ascii="Calibri" w:hAnsi="Calibri" w:cs="Calibri"/>
          <w:b/>
          <w:bCs/>
          <w:i w:val="0"/>
          <w:sz w:val="28"/>
          <w:szCs w:val="28"/>
        </w:rPr>
      </w:pPr>
      <w:r w:rsidRPr="007B2712">
        <w:rPr>
          <w:rFonts w:ascii="Calibri" w:hAnsi="Calibri" w:cs="Calibri"/>
          <w:b/>
          <w:bCs/>
          <w:i w:val="0"/>
          <w:sz w:val="28"/>
          <w:szCs w:val="28"/>
        </w:rPr>
        <w:t>Data Scientists:</w:t>
      </w:r>
    </w:p>
    <w:p w14:paraId="798F2C54"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Characteristics:</w:t>
      </w:r>
    </w:p>
    <w:p w14:paraId="04A4932C" w14:textId="77777777" w:rsidR="008920FD" w:rsidRPr="0042449B" w:rsidRDefault="008920FD" w:rsidP="004715CC">
      <w:pPr>
        <w:pStyle w:val="template"/>
        <w:numPr>
          <w:ilvl w:val="0"/>
          <w:numId w:val="33"/>
        </w:numPr>
        <w:spacing w:line="360" w:lineRule="auto"/>
        <w:jc w:val="both"/>
        <w:rPr>
          <w:rFonts w:ascii="Calibri" w:hAnsi="Calibri" w:cs="Calibri"/>
          <w:i w:val="0"/>
          <w:sz w:val="24"/>
          <w:szCs w:val="24"/>
        </w:rPr>
      </w:pPr>
      <w:r w:rsidRPr="0042449B">
        <w:rPr>
          <w:rFonts w:ascii="Calibri" w:hAnsi="Calibri" w:cs="Calibri"/>
          <w:i w:val="0"/>
          <w:sz w:val="24"/>
          <w:szCs w:val="24"/>
        </w:rPr>
        <w:t>Expertise in data analysis and machine learning.</w:t>
      </w:r>
    </w:p>
    <w:p w14:paraId="38AEADD1" w14:textId="77777777" w:rsidR="008920FD" w:rsidRPr="0042449B" w:rsidRDefault="008920FD" w:rsidP="004715CC">
      <w:pPr>
        <w:pStyle w:val="template"/>
        <w:numPr>
          <w:ilvl w:val="0"/>
          <w:numId w:val="33"/>
        </w:numPr>
        <w:spacing w:line="360" w:lineRule="auto"/>
        <w:jc w:val="both"/>
        <w:rPr>
          <w:rFonts w:ascii="Calibri" w:hAnsi="Calibri" w:cs="Calibri"/>
          <w:i w:val="0"/>
          <w:sz w:val="24"/>
          <w:szCs w:val="24"/>
        </w:rPr>
      </w:pPr>
      <w:r w:rsidRPr="0042449B">
        <w:rPr>
          <w:rFonts w:ascii="Calibri" w:hAnsi="Calibri" w:cs="Calibri"/>
          <w:i w:val="0"/>
          <w:sz w:val="24"/>
          <w:szCs w:val="24"/>
        </w:rPr>
        <w:t>Involved in refining and enhancing the algorithm for fraud detection.</w:t>
      </w:r>
    </w:p>
    <w:p w14:paraId="204EF28F"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lastRenderedPageBreak/>
        <w:t>Roles:</w:t>
      </w:r>
    </w:p>
    <w:p w14:paraId="0FBC244E" w14:textId="77777777" w:rsidR="008920FD" w:rsidRPr="0042449B" w:rsidRDefault="008920FD" w:rsidP="004715CC">
      <w:pPr>
        <w:pStyle w:val="template"/>
        <w:numPr>
          <w:ilvl w:val="0"/>
          <w:numId w:val="34"/>
        </w:numPr>
        <w:spacing w:line="360" w:lineRule="auto"/>
        <w:jc w:val="both"/>
        <w:rPr>
          <w:rFonts w:ascii="Calibri" w:hAnsi="Calibri" w:cs="Calibri"/>
          <w:i w:val="0"/>
          <w:sz w:val="24"/>
          <w:szCs w:val="24"/>
        </w:rPr>
      </w:pPr>
      <w:r w:rsidRPr="0042449B">
        <w:rPr>
          <w:rFonts w:ascii="Calibri" w:hAnsi="Calibri" w:cs="Calibri"/>
          <w:i w:val="0"/>
          <w:sz w:val="24"/>
          <w:szCs w:val="24"/>
        </w:rPr>
        <w:t>Collaborate with fraud analysts to improve the accuracy of fraud detection algorithms.</w:t>
      </w:r>
    </w:p>
    <w:p w14:paraId="3FC97B55" w14:textId="77777777" w:rsidR="008920FD" w:rsidRPr="007B2712" w:rsidRDefault="008920FD" w:rsidP="004715CC">
      <w:pPr>
        <w:pStyle w:val="template"/>
        <w:numPr>
          <w:ilvl w:val="0"/>
          <w:numId w:val="26"/>
        </w:numPr>
        <w:spacing w:line="360" w:lineRule="auto"/>
        <w:jc w:val="both"/>
        <w:rPr>
          <w:rFonts w:ascii="Calibri" w:hAnsi="Calibri" w:cs="Calibri"/>
          <w:b/>
          <w:bCs/>
          <w:i w:val="0"/>
          <w:sz w:val="28"/>
          <w:szCs w:val="28"/>
        </w:rPr>
      </w:pPr>
      <w:r w:rsidRPr="007B2712">
        <w:rPr>
          <w:rFonts w:ascii="Calibri" w:hAnsi="Calibri" w:cs="Calibri"/>
          <w:b/>
          <w:bCs/>
          <w:i w:val="0"/>
          <w:sz w:val="28"/>
          <w:szCs w:val="28"/>
        </w:rPr>
        <w:t>Regulatory Compliance Officers:</w:t>
      </w:r>
    </w:p>
    <w:p w14:paraId="2F8D5228"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Characteristics:</w:t>
      </w:r>
    </w:p>
    <w:p w14:paraId="5B95A00C" w14:textId="77777777" w:rsidR="008920FD" w:rsidRPr="0042449B" w:rsidRDefault="008920FD" w:rsidP="004715CC">
      <w:pPr>
        <w:pStyle w:val="template"/>
        <w:numPr>
          <w:ilvl w:val="0"/>
          <w:numId w:val="34"/>
        </w:numPr>
        <w:spacing w:line="360" w:lineRule="auto"/>
        <w:jc w:val="both"/>
        <w:rPr>
          <w:rFonts w:ascii="Calibri" w:hAnsi="Calibri" w:cs="Calibri"/>
          <w:i w:val="0"/>
          <w:sz w:val="24"/>
          <w:szCs w:val="24"/>
        </w:rPr>
      </w:pPr>
      <w:r w:rsidRPr="0042449B">
        <w:rPr>
          <w:rFonts w:ascii="Calibri" w:hAnsi="Calibri" w:cs="Calibri"/>
          <w:i w:val="0"/>
          <w:sz w:val="24"/>
          <w:szCs w:val="24"/>
        </w:rPr>
        <w:t>Familiarity with legal and industry standards in data protection.</w:t>
      </w:r>
    </w:p>
    <w:p w14:paraId="1629CC32" w14:textId="77777777" w:rsidR="008920FD" w:rsidRPr="0042449B" w:rsidRDefault="008920FD" w:rsidP="004715CC">
      <w:pPr>
        <w:pStyle w:val="template"/>
        <w:numPr>
          <w:ilvl w:val="0"/>
          <w:numId w:val="34"/>
        </w:numPr>
        <w:spacing w:line="360" w:lineRule="auto"/>
        <w:jc w:val="both"/>
        <w:rPr>
          <w:rFonts w:ascii="Calibri" w:hAnsi="Calibri" w:cs="Calibri"/>
          <w:i w:val="0"/>
          <w:sz w:val="24"/>
          <w:szCs w:val="24"/>
        </w:rPr>
      </w:pPr>
      <w:r w:rsidRPr="0042449B">
        <w:rPr>
          <w:rFonts w:ascii="Calibri" w:hAnsi="Calibri" w:cs="Calibri"/>
          <w:i w:val="0"/>
          <w:sz w:val="24"/>
          <w:szCs w:val="24"/>
        </w:rPr>
        <w:t>Ensure that "Scam Guard" adheres to relevant regulations.</w:t>
      </w:r>
    </w:p>
    <w:p w14:paraId="5C8B59DA"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Roles:</w:t>
      </w:r>
    </w:p>
    <w:p w14:paraId="6902E92B" w14:textId="77777777" w:rsidR="008920FD" w:rsidRPr="0042449B" w:rsidRDefault="008920FD" w:rsidP="004715CC">
      <w:pPr>
        <w:pStyle w:val="template"/>
        <w:numPr>
          <w:ilvl w:val="0"/>
          <w:numId w:val="35"/>
        </w:numPr>
        <w:spacing w:line="360" w:lineRule="auto"/>
        <w:jc w:val="both"/>
        <w:rPr>
          <w:rFonts w:ascii="Calibri" w:hAnsi="Calibri" w:cs="Calibri"/>
          <w:i w:val="0"/>
          <w:sz w:val="24"/>
          <w:szCs w:val="24"/>
        </w:rPr>
      </w:pPr>
      <w:r w:rsidRPr="0042449B">
        <w:rPr>
          <w:rFonts w:ascii="Calibri" w:hAnsi="Calibri" w:cs="Calibri"/>
          <w:i w:val="0"/>
          <w:sz w:val="24"/>
          <w:szCs w:val="24"/>
        </w:rPr>
        <w:t>Oversee compliance with data privacy laws and other relevant regulations.</w:t>
      </w:r>
    </w:p>
    <w:p w14:paraId="2FB802D2" w14:textId="77777777" w:rsidR="008920FD" w:rsidRPr="007B2712" w:rsidRDefault="008920FD" w:rsidP="004715CC">
      <w:pPr>
        <w:pStyle w:val="template"/>
        <w:numPr>
          <w:ilvl w:val="0"/>
          <w:numId w:val="26"/>
        </w:numPr>
        <w:spacing w:line="360" w:lineRule="auto"/>
        <w:jc w:val="both"/>
        <w:rPr>
          <w:rFonts w:ascii="Calibri" w:hAnsi="Calibri" w:cs="Calibri"/>
          <w:b/>
          <w:bCs/>
          <w:i w:val="0"/>
          <w:sz w:val="28"/>
          <w:szCs w:val="28"/>
        </w:rPr>
      </w:pPr>
      <w:r w:rsidRPr="007B2712">
        <w:rPr>
          <w:rFonts w:ascii="Calibri" w:hAnsi="Calibri" w:cs="Calibri"/>
          <w:b/>
          <w:bCs/>
          <w:i w:val="0"/>
          <w:sz w:val="28"/>
          <w:szCs w:val="28"/>
        </w:rPr>
        <w:t>Customer Support Representatives:</w:t>
      </w:r>
    </w:p>
    <w:p w14:paraId="4150F0DB"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Characteristics:</w:t>
      </w:r>
    </w:p>
    <w:p w14:paraId="5934CEBC" w14:textId="77777777" w:rsidR="008920FD" w:rsidRPr="0042449B" w:rsidRDefault="008920FD" w:rsidP="004715CC">
      <w:pPr>
        <w:pStyle w:val="template"/>
        <w:numPr>
          <w:ilvl w:val="0"/>
          <w:numId w:val="35"/>
        </w:numPr>
        <w:spacing w:line="360" w:lineRule="auto"/>
        <w:jc w:val="both"/>
        <w:rPr>
          <w:rFonts w:ascii="Calibri" w:hAnsi="Calibri" w:cs="Calibri"/>
          <w:i w:val="0"/>
          <w:sz w:val="24"/>
          <w:szCs w:val="24"/>
        </w:rPr>
      </w:pPr>
      <w:r w:rsidRPr="0042449B">
        <w:rPr>
          <w:rFonts w:ascii="Calibri" w:hAnsi="Calibri" w:cs="Calibri"/>
          <w:i w:val="0"/>
          <w:sz w:val="24"/>
          <w:szCs w:val="24"/>
        </w:rPr>
        <w:t>Strong communication and interpersonal skills.</w:t>
      </w:r>
    </w:p>
    <w:p w14:paraId="59EBDF95" w14:textId="77777777" w:rsidR="008920FD" w:rsidRPr="0042449B" w:rsidRDefault="008920FD" w:rsidP="004715CC">
      <w:pPr>
        <w:pStyle w:val="template"/>
        <w:numPr>
          <w:ilvl w:val="0"/>
          <w:numId w:val="35"/>
        </w:numPr>
        <w:spacing w:line="360" w:lineRule="auto"/>
        <w:jc w:val="both"/>
        <w:rPr>
          <w:rFonts w:ascii="Calibri" w:hAnsi="Calibri" w:cs="Calibri"/>
          <w:i w:val="0"/>
          <w:sz w:val="24"/>
          <w:szCs w:val="24"/>
        </w:rPr>
      </w:pPr>
      <w:r w:rsidRPr="0042449B">
        <w:rPr>
          <w:rFonts w:ascii="Calibri" w:hAnsi="Calibri" w:cs="Calibri"/>
          <w:i w:val="0"/>
          <w:sz w:val="24"/>
          <w:szCs w:val="24"/>
        </w:rPr>
        <w:t>Assist users with inquiries, issues, or concerns related to the "Scam Guard" system.</w:t>
      </w:r>
    </w:p>
    <w:p w14:paraId="48ED3670" w14:textId="77777777" w:rsidR="008920FD" w:rsidRPr="007B2712" w:rsidRDefault="008920FD" w:rsidP="008920FD">
      <w:pPr>
        <w:pStyle w:val="template"/>
        <w:spacing w:line="360" w:lineRule="auto"/>
        <w:jc w:val="both"/>
        <w:rPr>
          <w:rFonts w:ascii="Calibri" w:hAnsi="Calibri" w:cs="Calibri"/>
          <w:b/>
          <w:bCs/>
          <w:i w:val="0"/>
          <w:sz w:val="24"/>
          <w:szCs w:val="24"/>
        </w:rPr>
      </w:pPr>
      <w:r w:rsidRPr="007B2712">
        <w:rPr>
          <w:rFonts w:ascii="Calibri" w:hAnsi="Calibri" w:cs="Calibri"/>
          <w:b/>
          <w:bCs/>
          <w:i w:val="0"/>
          <w:sz w:val="24"/>
          <w:szCs w:val="24"/>
        </w:rPr>
        <w:t>Roles:</w:t>
      </w:r>
    </w:p>
    <w:p w14:paraId="4F4E4253" w14:textId="77777777" w:rsidR="008920FD" w:rsidRPr="0042449B" w:rsidRDefault="008920FD" w:rsidP="004715CC">
      <w:pPr>
        <w:pStyle w:val="template"/>
        <w:numPr>
          <w:ilvl w:val="0"/>
          <w:numId w:val="36"/>
        </w:numPr>
        <w:spacing w:line="360" w:lineRule="auto"/>
        <w:jc w:val="both"/>
        <w:rPr>
          <w:rFonts w:ascii="Calibri" w:hAnsi="Calibri" w:cs="Calibri"/>
          <w:i w:val="0"/>
          <w:sz w:val="24"/>
          <w:szCs w:val="24"/>
        </w:rPr>
      </w:pPr>
      <w:r w:rsidRPr="0042449B">
        <w:rPr>
          <w:rFonts w:ascii="Calibri" w:hAnsi="Calibri" w:cs="Calibri"/>
          <w:i w:val="0"/>
          <w:sz w:val="24"/>
          <w:szCs w:val="24"/>
        </w:rPr>
        <w:t>Respond to user queries and provide support for any system-related issues.</w:t>
      </w:r>
    </w:p>
    <w:p w14:paraId="7CDACDAB" w14:textId="77777777" w:rsidR="00AA1965" w:rsidRPr="009A5EB7" w:rsidRDefault="00AA1965" w:rsidP="005B239D">
      <w:pPr>
        <w:pStyle w:val="template"/>
        <w:spacing w:line="360" w:lineRule="auto"/>
        <w:jc w:val="both"/>
        <w:rPr>
          <w:rFonts w:ascii="Calibri" w:hAnsi="Calibri" w:cs="Calibri"/>
          <w:i w:val="0"/>
          <w:sz w:val="24"/>
          <w:szCs w:val="24"/>
        </w:rPr>
      </w:pPr>
    </w:p>
    <w:p w14:paraId="71110B62" w14:textId="77777777" w:rsidR="0043342F" w:rsidRPr="00CB249B" w:rsidRDefault="0043342F" w:rsidP="004715CC">
      <w:pPr>
        <w:pStyle w:val="Heading2"/>
        <w:numPr>
          <w:ilvl w:val="2"/>
          <w:numId w:val="2"/>
        </w:numPr>
        <w:rPr>
          <w:sz w:val="28"/>
          <w:szCs w:val="22"/>
        </w:rPr>
      </w:pPr>
      <w:bookmarkStart w:id="260" w:name="_Toc505635120"/>
      <w:bookmarkStart w:id="261" w:name="_Toc505635219"/>
      <w:bookmarkStart w:id="262" w:name="_Toc505635318"/>
      <w:bookmarkStart w:id="263" w:name="_Toc505635423"/>
      <w:bookmarkStart w:id="264" w:name="_Toc505635629"/>
      <w:bookmarkStart w:id="265" w:name="_Toc505637921"/>
      <w:r w:rsidRPr="00CB249B">
        <w:rPr>
          <w:sz w:val="28"/>
          <w:szCs w:val="22"/>
        </w:rPr>
        <w:t>Operating Environment</w:t>
      </w:r>
      <w:bookmarkEnd w:id="258"/>
      <w:bookmarkEnd w:id="259"/>
      <w:bookmarkEnd w:id="260"/>
      <w:bookmarkEnd w:id="261"/>
      <w:bookmarkEnd w:id="262"/>
      <w:bookmarkEnd w:id="263"/>
      <w:bookmarkEnd w:id="264"/>
      <w:bookmarkEnd w:id="265"/>
    </w:p>
    <w:p w14:paraId="1B124D36" w14:textId="77777777" w:rsidR="008920FD" w:rsidRPr="00687384" w:rsidRDefault="008920FD" w:rsidP="008920FD">
      <w:pPr>
        <w:pStyle w:val="template"/>
        <w:spacing w:line="360" w:lineRule="auto"/>
        <w:jc w:val="both"/>
        <w:rPr>
          <w:rFonts w:ascii="Calibri" w:hAnsi="Calibri" w:cs="Calibri"/>
          <w:i w:val="0"/>
          <w:sz w:val="24"/>
          <w:szCs w:val="24"/>
        </w:rPr>
      </w:pPr>
      <w:bookmarkStart w:id="266" w:name="_Toc439994678"/>
      <w:bookmarkStart w:id="267" w:name="_Toc441230983"/>
      <w:r w:rsidRPr="00687384">
        <w:rPr>
          <w:rFonts w:ascii="Calibri" w:hAnsi="Calibri" w:cs="Calibri"/>
          <w:i w:val="0"/>
          <w:sz w:val="24"/>
          <w:szCs w:val="24"/>
        </w:rPr>
        <w:t>The "Scam Guard" fraud detection system for mobile applications operates within a dynamic and interconnected environment. Understanding its operating environment is essential for ensuring compatibility, security, and optimal performance.</w:t>
      </w:r>
    </w:p>
    <w:p w14:paraId="2828DF72" w14:textId="77777777" w:rsidR="008920FD" w:rsidRPr="00687384" w:rsidRDefault="008920FD" w:rsidP="008920FD">
      <w:pPr>
        <w:pStyle w:val="template"/>
        <w:spacing w:line="360" w:lineRule="auto"/>
        <w:jc w:val="both"/>
        <w:rPr>
          <w:rFonts w:ascii="Calibri" w:hAnsi="Calibri" w:cs="Calibri"/>
          <w:b/>
          <w:bCs/>
          <w:i w:val="0"/>
          <w:sz w:val="28"/>
          <w:szCs w:val="28"/>
        </w:rPr>
      </w:pPr>
      <w:r w:rsidRPr="00687384">
        <w:rPr>
          <w:rFonts w:ascii="Calibri" w:hAnsi="Calibri" w:cs="Calibri"/>
          <w:b/>
          <w:bCs/>
          <w:i w:val="0"/>
          <w:sz w:val="28"/>
          <w:szCs w:val="28"/>
        </w:rPr>
        <w:t>Operating Systems:</w:t>
      </w:r>
    </w:p>
    <w:p w14:paraId="4310CF30" w14:textId="77777777" w:rsidR="008920FD" w:rsidRPr="00687384" w:rsidRDefault="008920FD" w:rsidP="008920FD">
      <w:pPr>
        <w:pStyle w:val="template"/>
        <w:spacing w:line="360" w:lineRule="auto"/>
        <w:jc w:val="both"/>
        <w:rPr>
          <w:rFonts w:ascii="Calibri" w:hAnsi="Calibri" w:cs="Calibri"/>
          <w:i w:val="0"/>
          <w:sz w:val="24"/>
          <w:szCs w:val="24"/>
        </w:rPr>
      </w:pPr>
      <w:r w:rsidRPr="00687384">
        <w:rPr>
          <w:rFonts w:ascii="Calibri" w:hAnsi="Calibri" w:cs="Calibri"/>
          <w:i w:val="0"/>
          <w:sz w:val="24"/>
          <w:szCs w:val="24"/>
        </w:rPr>
        <w:t>Compatible with major operating systems, including but not limited to Android, iOS, and other mobile operating platforms prevalent in the market.</w:t>
      </w:r>
    </w:p>
    <w:p w14:paraId="76E935CE" w14:textId="77777777" w:rsidR="008920FD" w:rsidRPr="00687384" w:rsidRDefault="008920FD" w:rsidP="008920FD">
      <w:pPr>
        <w:pStyle w:val="template"/>
        <w:spacing w:line="360" w:lineRule="auto"/>
        <w:jc w:val="both"/>
        <w:rPr>
          <w:rFonts w:ascii="Calibri" w:hAnsi="Calibri" w:cs="Calibri"/>
          <w:b/>
          <w:bCs/>
          <w:i w:val="0"/>
          <w:sz w:val="28"/>
          <w:szCs w:val="28"/>
        </w:rPr>
      </w:pPr>
      <w:r w:rsidRPr="00687384">
        <w:rPr>
          <w:rFonts w:ascii="Calibri" w:hAnsi="Calibri" w:cs="Calibri"/>
          <w:b/>
          <w:bCs/>
          <w:i w:val="0"/>
          <w:sz w:val="28"/>
          <w:szCs w:val="28"/>
        </w:rPr>
        <w:t>Web Browsers:</w:t>
      </w:r>
    </w:p>
    <w:p w14:paraId="6BC22A14" w14:textId="77777777" w:rsidR="008920FD" w:rsidRPr="00687384" w:rsidRDefault="008920FD" w:rsidP="008920FD">
      <w:pPr>
        <w:pStyle w:val="template"/>
        <w:spacing w:line="360" w:lineRule="auto"/>
        <w:jc w:val="both"/>
        <w:rPr>
          <w:rFonts w:ascii="Calibri" w:hAnsi="Calibri" w:cs="Calibri"/>
          <w:i w:val="0"/>
          <w:sz w:val="24"/>
          <w:szCs w:val="24"/>
        </w:rPr>
      </w:pPr>
      <w:r w:rsidRPr="00687384">
        <w:rPr>
          <w:rFonts w:ascii="Calibri" w:hAnsi="Calibri" w:cs="Calibri"/>
          <w:i w:val="0"/>
          <w:sz w:val="24"/>
          <w:szCs w:val="24"/>
        </w:rPr>
        <w:t>Provides a web-based interface accessible through popular web browsers such as Google Chrome, Mozilla Firefox, Safari, and Microsoft Edge for system administrators and analysts.</w:t>
      </w:r>
    </w:p>
    <w:p w14:paraId="12D5200E" w14:textId="77777777" w:rsidR="008920FD" w:rsidRPr="00687384" w:rsidRDefault="008920FD" w:rsidP="008920FD">
      <w:pPr>
        <w:pStyle w:val="template"/>
        <w:spacing w:line="360" w:lineRule="auto"/>
        <w:jc w:val="both"/>
        <w:rPr>
          <w:rFonts w:ascii="Calibri" w:hAnsi="Calibri" w:cs="Calibri"/>
          <w:b/>
          <w:bCs/>
          <w:i w:val="0"/>
          <w:sz w:val="28"/>
          <w:szCs w:val="28"/>
        </w:rPr>
      </w:pPr>
      <w:r w:rsidRPr="00687384">
        <w:rPr>
          <w:rFonts w:ascii="Calibri" w:hAnsi="Calibri" w:cs="Calibri"/>
          <w:b/>
          <w:bCs/>
          <w:i w:val="0"/>
          <w:sz w:val="28"/>
          <w:szCs w:val="28"/>
        </w:rPr>
        <w:t>Programming Languages and Frameworks:</w:t>
      </w:r>
    </w:p>
    <w:p w14:paraId="153B6406" w14:textId="77777777" w:rsidR="008920FD" w:rsidRPr="00687384" w:rsidRDefault="008920FD" w:rsidP="008920FD">
      <w:pPr>
        <w:pStyle w:val="template"/>
        <w:spacing w:line="360" w:lineRule="auto"/>
        <w:jc w:val="both"/>
        <w:rPr>
          <w:rFonts w:ascii="Calibri" w:hAnsi="Calibri" w:cs="Calibri"/>
          <w:i w:val="0"/>
          <w:sz w:val="24"/>
          <w:szCs w:val="24"/>
        </w:rPr>
      </w:pPr>
      <w:r w:rsidRPr="00687384">
        <w:rPr>
          <w:rFonts w:ascii="Calibri" w:hAnsi="Calibri" w:cs="Calibri"/>
          <w:i w:val="0"/>
          <w:sz w:val="24"/>
          <w:szCs w:val="24"/>
        </w:rPr>
        <w:t xml:space="preserve">Developed using programming languages commonly employed in web application development, such as Java, Python, </w:t>
      </w:r>
      <w:r>
        <w:rPr>
          <w:rFonts w:ascii="Calibri" w:hAnsi="Calibri" w:cs="Calibri"/>
          <w:i w:val="0"/>
          <w:sz w:val="24"/>
          <w:szCs w:val="24"/>
        </w:rPr>
        <w:t xml:space="preserve">React </w:t>
      </w:r>
      <w:r w:rsidRPr="00687384">
        <w:rPr>
          <w:rFonts w:ascii="Calibri" w:hAnsi="Calibri" w:cs="Calibri"/>
          <w:i w:val="0"/>
          <w:sz w:val="24"/>
          <w:szCs w:val="24"/>
        </w:rPr>
        <w:t>or JavaScript.</w:t>
      </w:r>
    </w:p>
    <w:p w14:paraId="2278F0BB" w14:textId="77777777" w:rsidR="008920FD" w:rsidRPr="00687384" w:rsidRDefault="008920FD" w:rsidP="008920FD">
      <w:pPr>
        <w:pStyle w:val="template"/>
        <w:spacing w:line="360" w:lineRule="auto"/>
        <w:jc w:val="both"/>
        <w:rPr>
          <w:rFonts w:ascii="Calibri" w:hAnsi="Calibri" w:cs="Calibri"/>
          <w:b/>
          <w:bCs/>
          <w:i w:val="0"/>
          <w:sz w:val="28"/>
          <w:szCs w:val="28"/>
        </w:rPr>
      </w:pPr>
      <w:r w:rsidRPr="00687384">
        <w:rPr>
          <w:rFonts w:ascii="Calibri" w:hAnsi="Calibri" w:cs="Calibri"/>
          <w:b/>
          <w:bCs/>
          <w:i w:val="0"/>
          <w:sz w:val="28"/>
          <w:szCs w:val="28"/>
        </w:rPr>
        <w:lastRenderedPageBreak/>
        <w:t>Database Management Systems:</w:t>
      </w:r>
    </w:p>
    <w:p w14:paraId="14B7F267" w14:textId="77777777" w:rsidR="008920FD" w:rsidRPr="00687384" w:rsidRDefault="008920FD" w:rsidP="008920FD">
      <w:pPr>
        <w:pStyle w:val="template"/>
        <w:spacing w:line="360" w:lineRule="auto"/>
        <w:jc w:val="both"/>
        <w:rPr>
          <w:rFonts w:ascii="Calibri" w:hAnsi="Calibri" w:cs="Calibri"/>
          <w:i w:val="0"/>
          <w:sz w:val="24"/>
          <w:szCs w:val="24"/>
        </w:rPr>
      </w:pPr>
      <w:r w:rsidRPr="00687384">
        <w:rPr>
          <w:rFonts w:ascii="Calibri" w:hAnsi="Calibri" w:cs="Calibri"/>
          <w:i w:val="0"/>
          <w:sz w:val="24"/>
          <w:szCs w:val="24"/>
        </w:rPr>
        <w:t>Integrates with relational database management systems (RDBMS) such as MySQL, or SQLite for storing and managing data related to app rankings, reviews, and fraud suggestions.</w:t>
      </w:r>
    </w:p>
    <w:p w14:paraId="6FDB234B" w14:textId="77777777" w:rsidR="008920FD" w:rsidRPr="00687384" w:rsidRDefault="008920FD" w:rsidP="008920FD">
      <w:pPr>
        <w:pStyle w:val="template"/>
        <w:spacing w:line="360" w:lineRule="auto"/>
        <w:jc w:val="both"/>
        <w:rPr>
          <w:rFonts w:ascii="Calibri" w:hAnsi="Calibri" w:cs="Calibri"/>
          <w:b/>
          <w:bCs/>
          <w:i w:val="0"/>
          <w:sz w:val="28"/>
          <w:szCs w:val="28"/>
        </w:rPr>
      </w:pPr>
      <w:r w:rsidRPr="00687384">
        <w:rPr>
          <w:rFonts w:ascii="Calibri" w:hAnsi="Calibri" w:cs="Calibri"/>
          <w:b/>
          <w:bCs/>
          <w:i w:val="0"/>
          <w:sz w:val="28"/>
          <w:szCs w:val="28"/>
        </w:rPr>
        <w:t>RapidMiner Integration:</w:t>
      </w:r>
    </w:p>
    <w:p w14:paraId="44E5F832" w14:textId="77777777" w:rsidR="008920FD" w:rsidRPr="00687384" w:rsidRDefault="008920FD" w:rsidP="008920FD">
      <w:pPr>
        <w:pStyle w:val="template"/>
        <w:spacing w:line="360" w:lineRule="auto"/>
        <w:jc w:val="both"/>
        <w:rPr>
          <w:rFonts w:ascii="Calibri" w:hAnsi="Calibri" w:cs="Calibri"/>
          <w:i w:val="0"/>
          <w:sz w:val="24"/>
          <w:szCs w:val="24"/>
        </w:rPr>
      </w:pPr>
      <w:r w:rsidRPr="00687384">
        <w:rPr>
          <w:rFonts w:ascii="Calibri" w:hAnsi="Calibri" w:cs="Calibri"/>
          <w:i w:val="0"/>
          <w:sz w:val="24"/>
          <w:szCs w:val="24"/>
        </w:rPr>
        <w:t>Compatible with RapidMiner, leveraging its data mining and sentiment analysis capabilities. Ensures seamless integration for enhanced fraud detection through advanced analytics.</w:t>
      </w:r>
    </w:p>
    <w:p w14:paraId="456F6B0F" w14:textId="77777777" w:rsidR="008920FD" w:rsidRPr="00687384" w:rsidRDefault="008920FD" w:rsidP="008920FD">
      <w:pPr>
        <w:pStyle w:val="template"/>
        <w:spacing w:line="360" w:lineRule="auto"/>
        <w:jc w:val="both"/>
        <w:rPr>
          <w:rFonts w:ascii="Calibri" w:hAnsi="Calibri" w:cs="Calibri"/>
          <w:b/>
          <w:bCs/>
          <w:i w:val="0"/>
          <w:sz w:val="28"/>
          <w:szCs w:val="28"/>
        </w:rPr>
      </w:pPr>
      <w:r w:rsidRPr="00687384">
        <w:rPr>
          <w:rFonts w:ascii="Calibri" w:hAnsi="Calibri" w:cs="Calibri"/>
          <w:b/>
          <w:bCs/>
          <w:i w:val="0"/>
          <w:sz w:val="28"/>
          <w:szCs w:val="28"/>
        </w:rPr>
        <w:t>Network Protocols:</w:t>
      </w:r>
    </w:p>
    <w:p w14:paraId="5E6AF092" w14:textId="77777777" w:rsidR="008920FD" w:rsidRPr="00687384" w:rsidRDefault="008920FD" w:rsidP="008920FD">
      <w:pPr>
        <w:pStyle w:val="template"/>
        <w:spacing w:line="360" w:lineRule="auto"/>
        <w:jc w:val="both"/>
        <w:rPr>
          <w:rFonts w:ascii="Calibri" w:hAnsi="Calibri" w:cs="Calibri"/>
          <w:i w:val="0"/>
          <w:sz w:val="24"/>
          <w:szCs w:val="24"/>
        </w:rPr>
      </w:pPr>
      <w:r w:rsidRPr="00687384">
        <w:rPr>
          <w:rFonts w:ascii="Calibri" w:hAnsi="Calibri" w:cs="Calibri"/>
          <w:i w:val="0"/>
          <w:sz w:val="24"/>
          <w:szCs w:val="24"/>
        </w:rPr>
        <w:t>Utilizes standard network protocols (e.g., HTTPS) to facilitate secure communication between system components, ensuring data integrity and confidentiality.</w:t>
      </w:r>
    </w:p>
    <w:p w14:paraId="479BEDE0" w14:textId="77777777" w:rsidR="008920FD" w:rsidRPr="00687384" w:rsidRDefault="008920FD" w:rsidP="008920FD">
      <w:pPr>
        <w:pStyle w:val="template"/>
        <w:spacing w:line="360" w:lineRule="auto"/>
        <w:jc w:val="both"/>
        <w:rPr>
          <w:rFonts w:ascii="Calibri" w:hAnsi="Calibri" w:cs="Calibri"/>
          <w:b/>
          <w:bCs/>
          <w:i w:val="0"/>
          <w:sz w:val="28"/>
          <w:szCs w:val="28"/>
        </w:rPr>
      </w:pPr>
      <w:r w:rsidRPr="00687384">
        <w:rPr>
          <w:rFonts w:ascii="Calibri" w:hAnsi="Calibri" w:cs="Calibri"/>
          <w:b/>
          <w:bCs/>
          <w:i w:val="0"/>
          <w:sz w:val="28"/>
          <w:szCs w:val="28"/>
        </w:rPr>
        <w:t>Security Protocols:</w:t>
      </w:r>
    </w:p>
    <w:p w14:paraId="4401863D" w14:textId="77777777" w:rsidR="008920FD" w:rsidRPr="00687384" w:rsidRDefault="008920FD" w:rsidP="008920FD">
      <w:pPr>
        <w:pStyle w:val="template"/>
        <w:spacing w:line="360" w:lineRule="auto"/>
        <w:jc w:val="both"/>
        <w:rPr>
          <w:rFonts w:ascii="Calibri" w:hAnsi="Calibri" w:cs="Calibri"/>
          <w:i w:val="0"/>
          <w:sz w:val="24"/>
          <w:szCs w:val="24"/>
        </w:rPr>
      </w:pPr>
      <w:r w:rsidRPr="00687384">
        <w:rPr>
          <w:rFonts w:ascii="Calibri" w:hAnsi="Calibri" w:cs="Calibri"/>
          <w:i w:val="0"/>
          <w:sz w:val="24"/>
          <w:szCs w:val="24"/>
        </w:rPr>
        <w:t>Implements robust security protocols, including encryption mechanisms (e.g., SSL/TLS) and secure authentication methods, to protect sensitive data and ensure system integrity.</w:t>
      </w:r>
    </w:p>
    <w:p w14:paraId="0987A02A" w14:textId="77777777" w:rsidR="008920FD" w:rsidRPr="00687384" w:rsidRDefault="008920FD" w:rsidP="008920FD">
      <w:pPr>
        <w:pStyle w:val="template"/>
        <w:spacing w:line="360" w:lineRule="auto"/>
        <w:jc w:val="both"/>
        <w:rPr>
          <w:rFonts w:ascii="Calibri" w:hAnsi="Calibri" w:cs="Calibri"/>
          <w:b/>
          <w:bCs/>
          <w:i w:val="0"/>
          <w:sz w:val="28"/>
          <w:szCs w:val="28"/>
        </w:rPr>
      </w:pPr>
      <w:r w:rsidRPr="00687384">
        <w:rPr>
          <w:rFonts w:ascii="Calibri" w:hAnsi="Calibri" w:cs="Calibri"/>
          <w:b/>
          <w:bCs/>
          <w:i w:val="0"/>
          <w:sz w:val="28"/>
          <w:szCs w:val="28"/>
        </w:rPr>
        <w:t>Mobile App Platforms:</w:t>
      </w:r>
    </w:p>
    <w:p w14:paraId="3318221B" w14:textId="77777777" w:rsidR="008920FD" w:rsidRPr="00687384" w:rsidRDefault="008920FD" w:rsidP="008920FD">
      <w:pPr>
        <w:pStyle w:val="template"/>
        <w:spacing w:line="360" w:lineRule="auto"/>
        <w:jc w:val="both"/>
        <w:rPr>
          <w:rFonts w:ascii="Calibri" w:hAnsi="Calibri" w:cs="Calibri"/>
          <w:i w:val="0"/>
          <w:sz w:val="24"/>
          <w:szCs w:val="24"/>
        </w:rPr>
      </w:pPr>
      <w:r w:rsidRPr="00687384">
        <w:rPr>
          <w:rFonts w:ascii="Calibri" w:hAnsi="Calibri" w:cs="Calibri"/>
          <w:i w:val="0"/>
          <w:sz w:val="24"/>
          <w:szCs w:val="24"/>
        </w:rPr>
        <w:t>Interfaces with major mobile app platforms (e.g., Google Play Store, Apple App Store) to access real-time app rankings, reviews, and other relevant data for analysis.</w:t>
      </w:r>
    </w:p>
    <w:p w14:paraId="3FE13E26" w14:textId="77777777" w:rsidR="008920FD" w:rsidRPr="00687384" w:rsidRDefault="008920FD" w:rsidP="008920FD">
      <w:pPr>
        <w:pStyle w:val="template"/>
        <w:spacing w:line="360" w:lineRule="auto"/>
        <w:jc w:val="both"/>
        <w:rPr>
          <w:rFonts w:ascii="Calibri" w:hAnsi="Calibri" w:cs="Calibri"/>
          <w:b/>
          <w:bCs/>
          <w:i w:val="0"/>
          <w:sz w:val="28"/>
          <w:szCs w:val="28"/>
        </w:rPr>
      </w:pPr>
      <w:r w:rsidRPr="00687384">
        <w:rPr>
          <w:rFonts w:ascii="Calibri" w:hAnsi="Calibri" w:cs="Calibri"/>
          <w:b/>
          <w:bCs/>
          <w:i w:val="0"/>
          <w:sz w:val="28"/>
          <w:szCs w:val="28"/>
        </w:rPr>
        <w:t>Compliance with Standards:</w:t>
      </w:r>
    </w:p>
    <w:p w14:paraId="3F1A1790" w14:textId="77777777" w:rsidR="008920FD" w:rsidRPr="00687384" w:rsidRDefault="008920FD" w:rsidP="008920FD">
      <w:pPr>
        <w:pStyle w:val="template"/>
        <w:spacing w:line="360" w:lineRule="auto"/>
        <w:jc w:val="both"/>
        <w:rPr>
          <w:rFonts w:ascii="Calibri" w:hAnsi="Calibri" w:cs="Calibri"/>
          <w:i w:val="0"/>
          <w:sz w:val="24"/>
          <w:szCs w:val="24"/>
        </w:rPr>
      </w:pPr>
      <w:r w:rsidRPr="00687384">
        <w:rPr>
          <w:rFonts w:ascii="Calibri" w:hAnsi="Calibri" w:cs="Calibri"/>
          <w:i w:val="0"/>
          <w:sz w:val="24"/>
          <w:szCs w:val="24"/>
        </w:rPr>
        <w:t>Adheres to industry standards and regulatory requirements related to data privacy, ensuring compliance with laws</w:t>
      </w:r>
      <w:r>
        <w:rPr>
          <w:rFonts w:ascii="Calibri" w:hAnsi="Calibri" w:cs="Calibri"/>
          <w:i w:val="0"/>
          <w:sz w:val="24"/>
          <w:szCs w:val="24"/>
        </w:rPr>
        <w:t xml:space="preserve">, </w:t>
      </w:r>
      <w:r w:rsidRPr="00687384">
        <w:rPr>
          <w:rFonts w:ascii="Calibri" w:hAnsi="Calibri" w:cs="Calibri"/>
          <w:i w:val="0"/>
          <w:sz w:val="24"/>
          <w:szCs w:val="24"/>
        </w:rPr>
        <w:t>or any other relevant standards.</w:t>
      </w:r>
    </w:p>
    <w:p w14:paraId="6706CE65" w14:textId="77777777" w:rsidR="008920FD" w:rsidRPr="00687384" w:rsidRDefault="008920FD" w:rsidP="008920FD">
      <w:pPr>
        <w:pStyle w:val="template"/>
        <w:spacing w:line="360" w:lineRule="auto"/>
        <w:jc w:val="both"/>
        <w:rPr>
          <w:rFonts w:ascii="Calibri" w:hAnsi="Calibri" w:cs="Calibri"/>
          <w:b/>
          <w:bCs/>
          <w:i w:val="0"/>
          <w:sz w:val="28"/>
          <w:szCs w:val="28"/>
        </w:rPr>
      </w:pPr>
      <w:r w:rsidRPr="00687384">
        <w:rPr>
          <w:rFonts w:ascii="Calibri" w:hAnsi="Calibri" w:cs="Calibri"/>
          <w:b/>
          <w:bCs/>
          <w:i w:val="0"/>
          <w:sz w:val="28"/>
          <w:szCs w:val="28"/>
        </w:rPr>
        <w:t>Monitoring and Logging Tools:</w:t>
      </w:r>
    </w:p>
    <w:p w14:paraId="0B28E5CA" w14:textId="77777777" w:rsidR="008920FD" w:rsidRDefault="008920FD" w:rsidP="008920FD">
      <w:pPr>
        <w:pStyle w:val="template"/>
        <w:spacing w:line="360" w:lineRule="auto"/>
        <w:jc w:val="both"/>
        <w:rPr>
          <w:rFonts w:ascii="Calibri" w:hAnsi="Calibri" w:cs="Calibri"/>
          <w:i w:val="0"/>
          <w:sz w:val="24"/>
          <w:szCs w:val="24"/>
        </w:rPr>
      </w:pPr>
      <w:r w:rsidRPr="00687384">
        <w:rPr>
          <w:rFonts w:ascii="Calibri" w:hAnsi="Calibri" w:cs="Calibri"/>
          <w:i w:val="0"/>
          <w:sz w:val="24"/>
          <w:szCs w:val="24"/>
        </w:rPr>
        <w:t>Integrates with monitoring and logging tools for tracking system performance, identifying potential issues, and facilitating troubleshooting.</w:t>
      </w:r>
    </w:p>
    <w:p w14:paraId="20BAA654" w14:textId="77777777" w:rsidR="00AA1965" w:rsidRPr="009A5EB7" w:rsidRDefault="00AA1965" w:rsidP="005B239D">
      <w:pPr>
        <w:pStyle w:val="template"/>
        <w:spacing w:line="360" w:lineRule="auto"/>
        <w:jc w:val="both"/>
        <w:rPr>
          <w:rFonts w:ascii="Calibri" w:hAnsi="Calibri" w:cs="Calibri"/>
          <w:i w:val="0"/>
          <w:sz w:val="24"/>
          <w:szCs w:val="24"/>
        </w:rPr>
      </w:pPr>
    </w:p>
    <w:p w14:paraId="338B9645" w14:textId="77777777" w:rsidR="0043342F" w:rsidRPr="00CB249B" w:rsidRDefault="0043342F" w:rsidP="004715CC">
      <w:pPr>
        <w:pStyle w:val="Heading2"/>
        <w:numPr>
          <w:ilvl w:val="2"/>
          <w:numId w:val="2"/>
        </w:numPr>
        <w:rPr>
          <w:sz w:val="28"/>
          <w:szCs w:val="22"/>
        </w:rPr>
      </w:pPr>
      <w:bookmarkStart w:id="268" w:name="_Toc505635121"/>
      <w:bookmarkStart w:id="269" w:name="_Toc505635220"/>
      <w:bookmarkStart w:id="270" w:name="_Toc505635319"/>
      <w:bookmarkStart w:id="271" w:name="_Toc505635424"/>
      <w:bookmarkStart w:id="272" w:name="_Toc505635630"/>
      <w:bookmarkStart w:id="273" w:name="_Toc505637922"/>
      <w:r w:rsidRPr="00CB249B">
        <w:rPr>
          <w:sz w:val="28"/>
          <w:szCs w:val="22"/>
        </w:rPr>
        <w:t>Design and Implementation Constraints</w:t>
      </w:r>
      <w:bookmarkEnd w:id="266"/>
      <w:bookmarkEnd w:id="267"/>
      <w:bookmarkEnd w:id="268"/>
      <w:bookmarkEnd w:id="269"/>
      <w:bookmarkEnd w:id="270"/>
      <w:bookmarkEnd w:id="271"/>
      <w:bookmarkEnd w:id="272"/>
      <w:bookmarkEnd w:id="273"/>
    </w:p>
    <w:p w14:paraId="4600815D" w14:textId="77777777" w:rsidR="008920FD" w:rsidRPr="00285B06" w:rsidRDefault="008920FD" w:rsidP="008F5A75">
      <w:pPr>
        <w:pStyle w:val="template"/>
        <w:spacing w:line="360" w:lineRule="auto"/>
        <w:jc w:val="both"/>
        <w:rPr>
          <w:rFonts w:ascii="Calibri" w:hAnsi="Calibri" w:cs="Calibri"/>
          <w:b/>
          <w:bCs/>
          <w:i w:val="0"/>
          <w:sz w:val="28"/>
          <w:szCs w:val="28"/>
        </w:rPr>
      </w:pPr>
      <w:bookmarkStart w:id="274" w:name="_Toc439994679"/>
      <w:bookmarkStart w:id="275" w:name="_Toc441230984"/>
      <w:r w:rsidRPr="00285B06">
        <w:rPr>
          <w:rFonts w:ascii="Calibri" w:hAnsi="Calibri" w:cs="Calibri"/>
          <w:b/>
          <w:bCs/>
          <w:i w:val="0"/>
          <w:sz w:val="28"/>
          <w:szCs w:val="28"/>
        </w:rPr>
        <w:t>Platform Compatibility:</w:t>
      </w:r>
    </w:p>
    <w:p w14:paraId="1C6F988A"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Constraint:</w:t>
      </w:r>
      <w:r w:rsidRPr="00285B06">
        <w:rPr>
          <w:rFonts w:ascii="Calibri" w:hAnsi="Calibri" w:cs="Calibri"/>
          <w:i w:val="0"/>
          <w:sz w:val="24"/>
          <w:szCs w:val="24"/>
        </w:rPr>
        <w:t xml:space="preserve"> The system must be designed to operate seamlessly on various mobile platforms (iOS, Android) and web browsers (Chrome, Firefox, Safari).</w:t>
      </w:r>
    </w:p>
    <w:p w14:paraId="003BB21D"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Impact:</w:t>
      </w:r>
      <w:r w:rsidRPr="00285B06">
        <w:rPr>
          <w:rFonts w:ascii="Calibri" w:hAnsi="Calibri" w:cs="Calibri"/>
          <w:i w:val="0"/>
          <w:sz w:val="24"/>
          <w:szCs w:val="24"/>
        </w:rPr>
        <w:t xml:space="preserve"> Ensures broad accessibility but requires careful consideration of platform-specific limitations and design considerations.</w:t>
      </w:r>
    </w:p>
    <w:p w14:paraId="0D2CBD0F" w14:textId="77777777" w:rsidR="008920FD" w:rsidRPr="00285B06" w:rsidRDefault="008920FD" w:rsidP="008920FD">
      <w:pPr>
        <w:pStyle w:val="template"/>
        <w:spacing w:line="360" w:lineRule="auto"/>
        <w:jc w:val="both"/>
        <w:rPr>
          <w:rFonts w:ascii="Calibri" w:hAnsi="Calibri" w:cs="Calibri"/>
          <w:b/>
          <w:bCs/>
          <w:i w:val="0"/>
          <w:sz w:val="28"/>
          <w:szCs w:val="28"/>
        </w:rPr>
      </w:pPr>
      <w:r w:rsidRPr="00285B06">
        <w:rPr>
          <w:rFonts w:ascii="Calibri" w:hAnsi="Calibri" w:cs="Calibri"/>
          <w:b/>
          <w:bCs/>
          <w:i w:val="0"/>
          <w:sz w:val="28"/>
          <w:szCs w:val="28"/>
        </w:rPr>
        <w:lastRenderedPageBreak/>
        <w:t>Database Limitations:</w:t>
      </w:r>
    </w:p>
    <w:p w14:paraId="085D969C"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Constraint:</w:t>
      </w:r>
      <w:r w:rsidRPr="00285B06">
        <w:rPr>
          <w:rFonts w:ascii="Calibri" w:hAnsi="Calibri" w:cs="Calibri"/>
          <w:i w:val="0"/>
          <w:sz w:val="24"/>
          <w:szCs w:val="24"/>
        </w:rPr>
        <w:t xml:space="preserve"> The system relies on a relational database management system (RDBMS) for storing and managing app-related data.</w:t>
      </w:r>
    </w:p>
    <w:p w14:paraId="09679C55"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Impact:</w:t>
      </w:r>
      <w:r w:rsidRPr="00285B06">
        <w:rPr>
          <w:rFonts w:ascii="Calibri" w:hAnsi="Calibri" w:cs="Calibri"/>
          <w:i w:val="0"/>
          <w:sz w:val="24"/>
          <w:szCs w:val="24"/>
        </w:rPr>
        <w:t xml:space="preserve"> The choice of RDBMS introduces constraints on scalability, requiring careful database optimization and potentially limiting the system's ability to handle massive datasets.</w:t>
      </w:r>
    </w:p>
    <w:p w14:paraId="66E51FE7" w14:textId="77777777" w:rsidR="008920FD" w:rsidRPr="00285B06" w:rsidRDefault="008920FD" w:rsidP="008920FD">
      <w:pPr>
        <w:pStyle w:val="template"/>
        <w:spacing w:line="360" w:lineRule="auto"/>
        <w:jc w:val="both"/>
        <w:rPr>
          <w:rFonts w:ascii="Calibri" w:hAnsi="Calibri" w:cs="Calibri"/>
          <w:b/>
          <w:bCs/>
          <w:i w:val="0"/>
          <w:sz w:val="28"/>
          <w:szCs w:val="28"/>
        </w:rPr>
      </w:pPr>
      <w:r w:rsidRPr="00285B06">
        <w:rPr>
          <w:rFonts w:ascii="Calibri" w:hAnsi="Calibri" w:cs="Calibri"/>
          <w:b/>
          <w:bCs/>
          <w:i w:val="0"/>
          <w:sz w:val="28"/>
          <w:szCs w:val="28"/>
        </w:rPr>
        <w:t>RapidMiner Integration:</w:t>
      </w:r>
    </w:p>
    <w:p w14:paraId="7F05CE9A"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Constraint:</w:t>
      </w:r>
      <w:r w:rsidRPr="00285B06">
        <w:rPr>
          <w:rFonts w:ascii="Calibri" w:hAnsi="Calibri" w:cs="Calibri"/>
          <w:i w:val="0"/>
          <w:sz w:val="24"/>
          <w:szCs w:val="24"/>
        </w:rPr>
        <w:t xml:space="preserve"> Integration with RapidMiner for data mining and sentiment analysis.</w:t>
      </w:r>
    </w:p>
    <w:p w14:paraId="1CD3D7DE"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Impact:</w:t>
      </w:r>
      <w:r w:rsidRPr="00285B06">
        <w:rPr>
          <w:rFonts w:ascii="Calibri" w:hAnsi="Calibri" w:cs="Calibri"/>
          <w:i w:val="0"/>
          <w:sz w:val="24"/>
          <w:szCs w:val="24"/>
        </w:rPr>
        <w:t xml:space="preserve"> The system's design must accommodate compatibility with RapidMiner, potentially limiting flexibility in choosing alternative tools for advanced analytics.</w:t>
      </w:r>
    </w:p>
    <w:p w14:paraId="060D251C" w14:textId="77777777" w:rsidR="008920FD" w:rsidRPr="00285B06" w:rsidRDefault="008920FD" w:rsidP="008920FD">
      <w:pPr>
        <w:pStyle w:val="template"/>
        <w:spacing w:line="360" w:lineRule="auto"/>
        <w:jc w:val="both"/>
        <w:rPr>
          <w:rFonts w:ascii="Calibri" w:hAnsi="Calibri" w:cs="Calibri"/>
          <w:b/>
          <w:bCs/>
          <w:i w:val="0"/>
          <w:sz w:val="28"/>
          <w:szCs w:val="28"/>
        </w:rPr>
      </w:pPr>
      <w:r w:rsidRPr="00285B06">
        <w:rPr>
          <w:rFonts w:ascii="Calibri" w:hAnsi="Calibri" w:cs="Calibri"/>
          <w:b/>
          <w:bCs/>
          <w:i w:val="0"/>
          <w:sz w:val="28"/>
          <w:szCs w:val="28"/>
        </w:rPr>
        <w:t>Security and Privacy Regulations:</w:t>
      </w:r>
    </w:p>
    <w:p w14:paraId="41556542"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Constraint:</w:t>
      </w:r>
      <w:r w:rsidRPr="00285B06">
        <w:rPr>
          <w:rFonts w:ascii="Calibri" w:hAnsi="Calibri" w:cs="Calibri"/>
          <w:i w:val="0"/>
          <w:sz w:val="24"/>
          <w:szCs w:val="24"/>
        </w:rPr>
        <w:t xml:space="preserve"> Adherence to data privacy regulations imposes constraints on data handling and storage practices.</w:t>
      </w:r>
    </w:p>
    <w:p w14:paraId="041A76C3"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Impact:</w:t>
      </w:r>
      <w:r w:rsidRPr="00285B06">
        <w:rPr>
          <w:rFonts w:ascii="Calibri" w:hAnsi="Calibri" w:cs="Calibri"/>
          <w:i w:val="0"/>
          <w:sz w:val="24"/>
          <w:szCs w:val="24"/>
        </w:rPr>
        <w:t xml:space="preserve"> Requires careful design considerations to ensure compliance, potentially affecting the system's architecture and data processing workflows.</w:t>
      </w:r>
    </w:p>
    <w:p w14:paraId="064ACBE5" w14:textId="77777777" w:rsidR="008920FD" w:rsidRPr="00285B06" w:rsidRDefault="008920FD" w:rsidP="008920FD">
      <w:pPr>
        <w:pStyle w:val="template"/>
        <w:spacing w:line="360" w:lineRule="auto"/>
        <w:jc w:val="both"/>
        <w:rPr>
          <w:rFonts w:ascii="Calibri" w:hAnsi="Calibri" w:cs="Calibri"/>
          <w:b/>
          <w:bCs/>
          <w:i w:val="0"/>
          <w:sz w:val="28"/>
          <w:szCs w:val="28"/>
        </w:rPr>
      </w:pPr>
      <w:r w:rsidRPr="00285B06">
        <w:rPr>
          <w:rFonts w:ascii="Calibri" w:hAnsi="Calibri" w:cs="Calibri"/>
          <w:b/>
          <w:bCs/>
          <w:i w:val="0"/>
          <w:sz w:val="28"/>
          <w:szCs w:val="28"/>
        </w:rPr>
        <w:t>Mobile App Platform APIs:</w:t>
      </w:r>
    </w:p>
    <w:p w14:paraId="7E7CB461"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Constraint:</w:t>
      </w:r>
      <w:r w:rsidRPr="00285B06">
        <w:rPr>
          <w:rFonts w:ascii="Calibri" w:hAnsi="Calibri" w:cs="Calibri"/>
          <w:i w:val="0"/>
          <w:sz w:val="24"/>
          <w:szCs w:val="24"/>
        </w:rPr>
        <w:t xml:space="preserve"> Reliance on APIs provided by mobile app platforms for accessing real-time app rankings and reviews.</w:t>
      </w:r>
    </w:p>
    <w:p w14:paraId="1120E32E"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Impact:</w:t>
      </w:r>
      <w:r w:rsidRPr="00285B06">
        <w:rPr>
          <w:rFonts w:ascii="Calibri" w:hAnsi="Calibri" w:cs="Calibri"/>
          <w:i w:val="0"/>
          <w:sz w:val="24"/>
          <w:szCs w:val="24"/>
        </w:rPr>
        <w:t xml:space="preserve"> The system's design must account for potential changes or limitations in these APIs, which may impact real-time data retrieval and analysis.</w:t>
      </w:r>
    </w:p>
    <w:p w14:paraId="35B80B97" w14:textId="77777777" w:rsidR="008920FD" w:rsidRPr="00285B06" w:rsidRDefault="008920FD" w:rsidP="008920FD">
      <w:pPr>
        <w:pStyle w:val="template"/>
        <w:spacing w:line="360" w:lineRule="auto"/>
        <w:jc w:val="both"/>
        <w:rPr>
          <w:rFonts w:ascii="Calibri" w:hAnsi="Calibri" w:cs="Calibri"/>
          <w:b/>
          <w:bCs/>
          <w:i w:val="0"/>
          <w:sz w:val="28"/>
          <w:szCs w:val="28"/>
        </w:rPr>
      </w:pPr>
      <w:r w:rsidRPr="00285B06">
        <w:rPr>
          <w:rFonts w:ascii="Calibri" w:hAnsi="Calibri" w:cs="Calibri"/>
          <w:b/>
          <w:bCs/>
          <w:i w:val="0"/>
          <w:sz w:val="28"/>
          <w:szCs w:val="28"/>
        </w:rPr>
        <w:t>Cloud Service Dependency:</w:t>
      </w:r>
    </w:p>
    <w:p w14:paraId="70A17C50"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Constraint:</w:t>
      </w:r>
      <w:r w:rsidRPr="00285B06">
        <w:rPr>
          <w:rFonts w:ascii="Calibri" w:hAnsi="Calibri" w:cs="Calibri"/>
          <w:i w:val="0"/>
          <w:sz w:val="24"/>
          <w:szCs w:val="24"/>
        </w:rPr>
        <w:t xml:space="preserve"> The system is designed to operate in a cloud environment (e.g., AWS, Azure, Google Cloud).</w:t>
      </w:r>
    </w:p>
    <w:p w14:paraId="7E2B0ECE"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Impact:</w:t>
      </w:r>
      <w:r w:rsidRPr="00285B06">
        <w:rPr>
          <w:rFonts w:ascii="Calibri" w:hAnsi="Calibri" w:cs="Calibri"/>
          <w:i w:val="0"/>
          <w:sz w:val="24"/>
          <w:szCs w:val="24"/>
        </w:rPr>
        <w:t xml:space="preserve"> Dependence on cloud services may introduce constraints related to service availability, pricing, and potential limitations imposed by the chosen cloud provider.</w:t>
      </w:r>
    </w:p>
    <w:p w14:paraId="54E3FDE1" w14:textId="77777777" w:rsidR="008920FD" w:rsidRPr="00285B06" w:rsidRDefault="008920FD" w:rsidP="008920FD">
      <w:pPr>
        <w:pStyle w:val="template"/>
        <w:spacing w:line="360" w:lineRule="auto"/>
        <w:jc w:val="both"/>
        <w:rPr>
          <w:rFonts w:ascii="Calibri" w:hAnsi="Calibri" w:cs="Calibri"/>
          <w:b/>
          <w:bCs/>
          <w:i w:val="0"/>
          <w:sz w:val="28"/>
          <w:szCs w:val="28"/>
        </w:rPr>
      </w:pPr>
      <w:r w:rsidRPr="00285B06">
        <w:rPr>
          <w:rFonts w:ascii="Calibri" w:hAnsi="Calibri" w:cs="Calibri"/>
          <w:b/>
          <w:bCs/>
          <w:i w:val="0"/>
          <w:sz w:val="28"/>
          <w:szCs w:val="28"/>
        </w:rPr>
        <w:t>Network Connectivity:</w:t>
      </w:r>
    </w:p>
    <w:p w14:paraId="498F831E"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Constraint:</w:t>
      </w:r>
      <w:r w:rsidRPr="00285B06">
        <w:rPr>
          <w:rFonts w:ascii="Calibri" w:hAnsi="Calibri" w:cs="Calibri"/>
          <w:i w:val="0"/>
          <w:sz w:val="24"/>
          <w:szCs w:val="24"/>
        </w:rPr>
        <w:t xml:space="preserve"> The system relies on internet connectivity for real-time data retrieval and interaction with external services.</w:t>
      </w:r>
    </w:p>
    <w:p w14:paraId="21A602B2"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lastRenderedPageBreak/>
        <w:t>Impact:</w:t>
      </w:r>
      <w:r w:rsidRPr="00285B06">
        <w:rPr>
          <w:rFonts w:ascii="Calibri" w:hAnsi="Calibri" w:cs="Calibri"/>
          <w:i w:val="0"/>
          <w:sz w:val="24"/>
          <w:szCs w:val="24"/>
        </w:rPr>
        <w:t xml:space="preserve"> Design must include mechanisms to handle scenarios of limited or intermittent network connectivity.</w:t>
      </w:r>
    </w:p>
    <w:p w14:paraId="78C2369C" w14:textId="77777777" w:rsidR="008920FD" w:rsidRPr="00285B06" w:rsidRDefault="008920FD" w:rsidP="008920FD">
      <w:pPr>
        <w:pStyle w:val="template"/>
        <w:spacing w:line="360" w:lineRule="auto"/>
        <w:jc w:val="both"/>
        <w:rPr>
          <w:rFonts w:ascii="Calibri" w:hAnsi="Calibri" w:cs="Calibri"/>
          <w:b/>
          <w:bCs/>
          <w:i w:val="0"/>
          <w:sz w:val="28"/>
          <w:szCs w:val="28"/>
        </w:rPr>
      </w:pPr>
      <w:r w:rsidRPr="00285B06">
        <w:rPr>
          <w:rFonts w:ascii="Calibri" w:hAnsi="Calibri" w:cs="Calibri"/>
          <w:b/>
          <w:bCs/>
          <w:i w:val="0"/>
          <w:sz w:val="28"/>
          <w:szCs w:val="28"/>
        </w:rPr>
        <w:t>Technology Stack:</w:t>
      </w:r>
    </w:p>
    <w:p w14:paraId="4DB5F79B"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Constraint:</w:t>
      </w:r>
      <w:r w:rsidRPr="00285B06">
        <w:rPr>
          <w:rFonts w:ascii="Calibri" w:hAnsi="Calibri" w:cs="Calibri"/>
          <w:i w:val="0"/>
          <w:sz w:val="24"/>
          <w:szCs w:val="24"/>
        </w:rPr>
        <w:t xml:space="preserve"> Selection of specific programming languages (e.g., Java, Python)</w:t>
      </w:r>
      <w:r>
        <w:rPr>
          <w:rFonts w:ascii="Calibri" w:hAnsi="Calibri" w:cs="Calibri"/>
          <w:i w:val="0"/>
          <w:sz w:val="24"/>
          <w:szCs w:val="24"/>
        </w:rPr>
        <w:t>.</w:t>
      </w:r>
    </w:p>
    <w:p w14:paraId="58E8D5BD"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Impact:</w:t>
      </w:r>
      <w:r w:rsidRPr="00285B06">
        <w:rPr>
          <w:rFonts w:ascii="Calibri" w:hAnsi="Calibri" w:cs="Calibri"/>
          <w:i w:val="0"/>
          <w:sz w:val="24"/>
          <w:szCs w:val="24"/>
        </w:rPr>
        <w:t xml:space="preserve"> Developers must adhere to the chosen technology stack, potentially limiting flexibility but ensuring a standardized and maintainable codebase.</w:t>
      </w:r>
    </w:p>
    <w:p w14:paraId="775CAB18" w14:textId="77777777" w:rsidR="008920FD" w:rsidRPr="00285B06" w:rsidRDefault="008920FD" w:rsidP="008920FD">
      <w:pPr>
        <w:pStyle w:val="template"/>
        <w:spacing w:line="360" w:lineRule="auto"/>
        <w:jc w:val="both"/>
        <w:rPr>
          <w:rFonts w:ascii="Calibri" w:hAnsi="Calibri" w:cs="Calibri"/>
          <w:b/>
          <w:bCs/>
          <w:i w:val="0"/>
          <w:sz w:val="28"/>
          <w:szCs w:val="28"/>
        </w:rPr>
      </w:pPr>
      <w:r w:rsidRPr="00285B06">
        <w:rPr>
          <w:rFonts w:ascii="Calibri" w:hAnsi="Calibri" w:cs="Calibri"/>
          <w:b/>
          <w:bCs/>
          <w:i w:val="0"/>
          <w:sz w:val="28"/>
          <w:szCs w:val="28"/>
        </w:rPr>
        <w:t>Scalability Considerations:</w:t>
      </w:r>
    </w:p>
    <w:p w14:paraId="391CA617"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Constraint:</w:t>
      </w:r>
      <w:r w:rsidRPr="00285B06">
        <w:rPr>
          <w:rFonts w:ascii="Calibri" w:hAnsi="Calibri" w:cs="Calibri"/>
          <w:i w:val="0"/>
          <w:sz w:val="24"/>
          <w:szCs w:val="24"/>
        </w:rPr>
        <w:t xml:space="preserve"> The system must be designed to handle a growing volume of mobile apps and data points.</w:t>
      </w:r>
    </w:p>
    <w:p w14:paraId="1B1C8943"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Impact:</w:t>
      </w:r>
      <w:r w:rsidRPr="00285B06">
        <w:rPr>
          <w:rFonts w:ascii="Calibri" w:hAnsi="Calibri" w:cs="Calibri"/>
          <w:i w:val="0"/>
          <w:sz w:val="24"/>
          <w:szCs w:val="24"/>
        </w:rPr>
        <w:t xml:space="preserve"> Requires careful consideration of scalable architecture to accommodate future growth, potentially introducing complexity in design and implementation.</w:t>
      </w:r>
    </w:p>
    <w:p w14:paraId="30CA9F11" w14:textId="77777777" w:rsidR="008920FD" w:rsidRPr="00285B06" w:rsidRDefault="008920FD" w:rsidP="008920FD">
      <w:pPr>
        <w:pStyle w:val="template"/>
        <w:spacing w:line="360" w:lineRule="auto"/>
        <w:jc w:val="both"/>
        <w:rPr>
          <w:rFonts w:ascii="Calibri" w:hAnsi="Calibri" w:cs="Calibri"/>
          <w:b/>
          <w:bCs/>
          <w:i w:val="0"/>
          <w:sz w:val="28"/>
          <w:szCs w:val="28"/>
        </w:rPr>
      </w:pPr>
      <w:r w:rsidRPr="00285B06">
        <w:rPr>
          <w:rFonts w:ascii="Calibri" w:hAnsi="Calibri" w:cs="Calibri"/>
          <w:b/>
          <w:bCs/>
          <w:i w:val="0"/>
          <w:sz w:val="28"/>
          <w:szCs w:val="28"/>
        </w:rPr>
        <w:t>Usability Constraints:</w:t>
      </w:r>
    </w:p>
    <w:p w14:paraId="68450CD7"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Constraint:</w:t>
      </w:r>
      <w:r w:rsidRPr="00285B06">
        <w:rPr>
          <w:rFonts w:ascii="Calibri" w:hAnsi="Calibri" w:cs="Calibri"/>
          <w:i w:val="0"/>
          <w:sz w:val="24"/>
          <w:szCs w:val="24"/>
        </w:rPr>
        <w:t xml:space="preserve"> The user interface design must be intuitive for users with varying technical backgrounds.</w:t>
      </w:r>
    </w:p>
    <w:p w14:paraId="3C0A80C1"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Impact:</w:t>
      </w:r>
      <w:r w:rsidRPr="00285B06">
        <w:rPr>
          <w:rFonts w:ascii="Calibri" w:hAnsi="Calibri" w:cs="Calibri"/>
          <w:i w:val="0"/>
          <w:sz w:val="24"/>
          <w:szCs w:val="24"/>
        </w:rPr>
        <w:t xml:space="preserve"> Design constraints may limit certain interface elements, necessitating a balance between simplicity and functionality.</w:t>
      </w:r>
    </w:p>
    <w:p w14:paraId="79FA2E1F" w14:textId="77777777" w:rsidR="008920FD" w:rsidRPr="00285B06" w:rsidRDefault="008920FD" w:rsidP="008920FD">
      <w:pPr>
        <w:pStyle w:val="template"/>
        <w:spacing w:line="360" w:lineRule="auto"/>
        <w:jc w:val="both"/>
        <w:rPr>
          <w:rFonts w:ascii="Calibri" w:hAnsi="Calibri" w:cs="Calibri"/>
          <w:b/>
          <w:bCs/>
          <w:i w:val="0"/>
          <w:sz w:val="28"/>
          <w:szCs w:val="28"/>
        </w:rPr>
      </w:pPr>
      <w:r w:rsidRPr="00285B06">
        <w:rPr>
          <w:rFonts w:ascii="Calibri" w:hAnsi="Calibri" w:cs="Calibri"/>
          <w:b/>
          <w:bCs/>
          <w:i w:val="0"/>
          <w:sz w:val="28"/>
          <w:szCs w:val="28"/>
        </w:rPr>
        <w:t>Development Timeframe:</w:t>
      </w:r>
    </w:p>
    <w:p w14:paraId="0DC85C71"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Constraint:</w:t>
      </w:r>
      <w:r w:rsidRPr="00285B06">
        <w:rPr>
          <w:rFonts w:ascii="Calibri" w:hAnsi="Calibri" w:cs="Calibri"/>
          <w:i w:val="0"/>
          <w:sz w:val="24"/>
          <w:szCs w:val="24"/>
        </w:rPr>
        <w:t xml:space="preserve"> Project timelines and resource availability impose constraints on the development and implementation phases.</w:t>
      </w:r>
    </w:p>
    <w:p w14:paraId="5A8F1438" w14:textId="77777777" w:rsidR="008920FD" w:rsidRPr="00285B06" w:rsidRDefault="008920FD" w:rsidP="008920FD">
      <w:pPr>
        <w:pStyle w:val="template"/>
        <w:spacing w:line="360" w:lineRule="auto"/>
        <w:jc w:val="both"/>
        <w:rPr>
          <w:rFonts w:ascii="Calibri" w:hAnsi="Calibri" w:cs="Calibri"/>
          <w:i w:val="0"/>
          <w:sz w:val="24"/>
          <w:szCs w:val="24"/>
        </w:rPr>
      </w:pPr>
      <w:r w:rsidRPr="00285B06">
        <w:rPr>
          <w:rFonts w:ascii="Calibri" w:hAnsi="Calibri" w:cs="Calibri"/>
          <w:b/>
          <w:bCs/>
          <w:i w:val="0"/>
          <w:sz w:val="24"/>
          <w:szCs w:val="24"/>
        </w:rPr>
        <w:t>Impact:</w:t>
      </w:r>
      <w:r w:rsidRPr="00285B06">
        <w:rPr>
          <w:rFonts w:ascii="Calibri" w:hAnsi="Calibri" w:cs="Calibri"/>
          <w:i w:val="0"/>
          <w:sz w:val="24"/>
          <w:szCs w:val="24"/>
        </w:rPr>
        <w:t xml:space="preserve"> Design decisions must align with the project schedule, potentially influencing the depth of features and testing iterations.</w:t>
      </w:r>
    </w:p>
    <w:p w14:paraId="3E0798E3" w14:textId="77777777" w:rsidR="008920FD" w:rsidRDefault="008920FD" w:rsidP="008920FD">
      <w:pPr>
        <w:pStyle w:val="template"/>
        <w:spacing w:line="360" w:lineRule="auto"/>
        <w:jc w:val="both"/>
        <w:rPr>
          <w:rFonts w:ascii="Calibri" w:hAnsi="Calibri" w:cs="Calibri"/>
          <w:i w:val="0"/>
          <w:sz w:val="24"/>
          <w:szCs w:val="24"/>
        </w:rPr>
      </w:pPr>
      <w:r w:rsidRPr="00285B06">
        <w:rPr>
          <w:rFonts w:ascii="Calibri" w:hAnsi="Calibri" w:cs="Calibri"/>
          <w:i w:val="0"/>
          <w:sz w:val="24"/>
          <w:szCs w:val="24"/>
        </w:rPr>
        <w:t>Understanding and addressing these design and implementation constraints is crucial for ensuring the "Scam Guard" system's functionality, security, and adaptability within the specified operational context.</w:t>
      </w:r>
    </w:p>
    <w:p w14:paraId="64AA304E" w14:textId="77777777" w:rsidR="00AA1965" w:rsidRPr="009A5EB7" w:rsidRDefault="00AA1965" w:rsidP="005B239D">
      <w:pPr>
        <w:pStyle w:val="template"/>
        <w:spacing w:line="360" w:lineRule="auto"/>
        <w:jc w:val="both"/>
        <w:rPr>
          <w:rFonts w:ascii="Calibri" w:hAnsi="Calibri" w:cs="Calibri"/>
          <w:i w:val="0"/>
          <w:sz w:val="24"/>
          <w:szCs w:val="24"/>
        </w:rPr>
      </w:pPr>
      <w:bookmarkStart w:id="276" w:name="_Toc439994680"/>
      <w:bookmarkStart w:id="277" w:name="_Toc441230985"/>
      <w:bookmarkEnd w:id="274"/>
      <w:bookmarkEnd w:id="275"/>
    </w:p>
    <w:p w14:paraId="3C3BEA44" w14:textId="0A775672" w:rsidR="008F5A75" w:rsidRPr="008E0071" w:rsidRDefault="0043342F" w:rsidP="004715CC">
      <w:pPr>
        <w:pStyle w:val="Heading2"/>
        <w:numPr>
          <w:ilvl w:val="2"/>
          <w:numId w:val="2"/>
        </w:numPr>
        <w:rPr>
          <w:sz w:val="28"/>
          <w:szCs w:val="22"/>
        </w:rPr>
      </w:pPr>
      <w:bookmarkStart w:id="278" w:name="_Toc505635123"/>
      <w:bookmarkStart w:id="279" w:name="_Toc505635222"/>
      <w:bookmarkStart w:id="280" w:name="_Toc505635321"/>
      <w:bookmarkStart w:id="281" w:name="_Toc505635426"/>
      <w:bookmarkStart w:id="282" w:name="_Toc505635632"/>
      <w:bookmarkStart w:id="283" w:name="_Toc505637924"/>
      <w:r w:rsidRPr="00EF55BC">
        <w:rPr>
          <w:sz w:val="28"/>
          <w:szCs w:val="22"/>
        </w:rPr>
        <w:t>Assumptions and Dependencies</w:t>
      </w:r>
      <w:bookmarkEnd w:id="276"/>
      <w:bookmarkEnd w:id="277"/>
      <w:bookmarkEnd w:id="278"/>
      <w:bookmarkEnd w:id="279"/>
      <w:bookmarkEnd w:id="280"/>
      <w:bookmarkEnd w:id="281"/>
      <w:bookmarkEnd w:id="282"/>
      <w:bookmarkEnd w:id="283"/>
    </w:p>
    <w:p w14:paraId="61971096" w14:textId="77777777" w:rsidR="008F5A75" w:rsidRPr="00885043" w:rsidRDefault="008F5A75" w:rsidP="008F5A75">
      <w:pPr>
        <w:pStyle w:val="template"/>
        <w:spacing w:line="360" w:lineRule="auto"/>
        <w:jc w:val="both"/>
        <w:rPr>
          <w:rFonts w:ascii="Calibri" w:hAnsi="Calibri" w:cs="Calibri"/>
          <w:b/>
          <w:bCs/>
          <w:i w:val="0"/>
          <w:sz w:val="28"/>
          <w:szCs w:val="28"/>
        </w:rPr>
      </w:pPr>
      <w:r w:rsidRPr="00885043">
        <w:rPr>
          <w:rFonts w:ascii="Calibri" w:hAnsi="Calibri" w:cs="Calibri"/>
          <w:b/>
          <w:bCs/>
          <w:i w:val="0"/>
          <w:sz w:val="28"/>
          <w:szCs w:val="28"/>
        </w:rPr>
        <w:t>Assumptions:</w:t>
      </w:r>
    </w:p>
    <w:p w14:paraId="7B643B2E" w14:textId="77777777" w:rsidR="008F5A75" w:rsidRPr="00885043" w:rsidRDefault="008F5A75" w:rsidP="004715CC">
      <w:pPr>
        <w:pStyle w:val="template"/>
        <w:numPr>
          <w:ilvl w:val="0"/>
          <w:numId w:val="36"/>
        </w:numPr>
        <w:spacing w:line="360" w:lineRule="auto"/>
        <w:jc w:val="both"/>
        <w:rPr>
          <w:rFonts w:ascii="Calibri" w:hAnsi="Calibri" w:cs="Calibri"/>
          <w:i w:val="0"/>
          <w:sz w:val="24"/>
          <w:szCs w:val="24"/>
        </w:rPr>
      </w:pPr>
      <w:r w:rsidRPr="00885043">
        <w:rPr>
          <w:rFonts w:ascii="Calibri" w:hAnsi="Calibri" w:cs="Calibri"/>
          <w:b/>
          <w:bCs/>
          <w:i w:val="0"/>
          <w:sz w:val="24"/>
          <w:szCs w:val="24"/>
        </w:rPr>
        <w:lastRenderedPageBreak/>
        <w:t>Stable APIs:</w:t>
      </w:r>
      <w:r w:rsidRPr="00885043">
        <w:rPr>
          <w:rFonts w:ascii="Calibri" w:hAnsi="Calibri" w:cs="Calibri"/>
          <w:i w:val="0"/>
          <w:sz w:val="24"/>
          <w:szCs w:val="24"/>
        </w:rPr>
        <w:t xml:space="preserve"> Assumes stability and availability of mobile app platform APIs for real-time data.</w:t>
      </w:r>
    </w:p>
    <w:p w14:paraId="4F3F5B1B" w14:textId="77777777" w:rsidR="008F5A75" w:rsidRPr="00885043" w:rsidRDefault="008F5A75" w:rsidP="004715CC">
      <w:pPr>
        <w:pStyle w:val="template"/>
        <w:numPr>
          <w:ilvl w:val="0"/>
          <w:numId w:val="36"/>
        </w:numPr>
        <w:spacing w:line="360" w:lineRule="auto"/>
        <w:jc w:val="both"/>
        <w:rPr>
          <w:rFonts w:ascii="Calibri" w:hAnsi="Calibri" w:cs="Calibri"/>
          <w:i w:val="0"/>
          <w:sz w:val="24"/>
          <w:szCs w:val="24"/>
        </w:rPr>
      </w:pPr>
      <w:r w:rsidRPr="00885043">
        <w:rPr>
          <w:rFonts w:ascii="Calibri" w:hAnsi="Calibri" w:cs="Calibri"/>
          <w:b/>
          <w:bCs/>
          <w:i w:val="0"/>
          <w:sz w:val="24"/>
          <w:szCs w:val="24"/>
        </w:rPr>
        <w:t>Internet Connectivity:</w:t>
      </w:r>
      <w:r w:rsidRPr="00885043">
        <w:rPr>
          <w:rFonts w:ascii="Calibri" w:hAnsi="Calibri" w:cs="Calibri"/>
          <w:i w:val="0"/>
          <w:sz w:val="24"/>
          <w:szCs w:val="24"/>
        </w:rPr>
        <w:t xml:space="preserve"> Assumes users have consistent internet access for data retrieval.</w:t>
      </w:r>
    </w:p>
    <w:p w14:paraId="4C96FD57" w14:textId="77777777" w:rsidR="008F5A75" w:rsidRPr="00885043" w:rsidRDefault="008F5A75" w:rsidP="004715CC">
      <w:pPr>
        <w:pStyle w:val="template"/>
        <w:numPr>
          <w:ilvl w:val="0"/>
          <w:numId w:val="36"/>
        </w:numPr>
        <w:spacing w:line="360" w:lineRule="auto"/>
        <w:jc w:val="both"/>
        <w:rPr>
          <w:rFonts w:ascii="Calibri" w:hAnsi="Calibri" w:cs="Calibri"/>
          <w:i w:val="0"/>
          <w:sz w:val="24"/>
          <w:szCs w:val="24"/>
        </w:rPr>
      </w:pPr>
      <w:r w:rsidRPr="00885043">
        <w:rPr>
          <w:rFonts w:ascii="Calibri" w:hAnsi="Calibri" w:cs="Calibri"/>
          <w:b/>
          <w:bCs/>
          <w:i w:val="0"/>
          <w:sz w:val="24"/>
          <w:szCs w:val="24"/>
        </w:rPr>
        <w:t>RapidMiner Availability:</w:t>
      </w:r>
      <w:r w:rsidRPr="00885043">
        <w:rPr>
          <w:rFonts w:ascii="Calibri" w:hAnsi="Calibri" w:cs="Calibri"/>
          <w:i w:val="0"/>
          <w:sz w:val="24"/>
          <w:szCs w:val="24"/>
        </w:rPr>
        <w:t xml:space="preserve"> Assumes continued availability and compatibility of RapidMiner.</w:t>
      </w:r>
    </w:p>
    <w:p w14:paraId="5781C6F9" w14:textId="77777777" w:rsidR="008F5A75" w:rsidRPr="00885043" w:rsidRDefault="008F5A75" w:rsidP="004715CC">
      <w:pPr>
        <w:pStyle w:val="template"/>
        <w:numPr>
          <w:ilvl w:val="0"/>
          <w:numId w:val="36"/>
        </w:numPr>
        <w:spacing w:line="360" w:lineRule="auto"/>
        <w:jc w:val="both"/>
        <w:rPr>
          <w:rFonts w:ascii="Calibri" w:hAnsi="Calibri" w:cs="Calibri"/>
          <w:i w:val="0"/>
          <w:sz w:val="24"/>
          <w:szCs w:val="24"/>
        </w:rPr>
      </w:pPr>
      <w:r w:rsidRPr="00885043">
        <w:rPr>
          <w:rFonts w:ascii="Calibri" w:hAnsi="Calibri" w:cs="Calibri"/>
          <w:b/>
          <w:bCs/>
          <w:i w:val="0"/>
          <w:sz w:val="24"/>
          <w:szCs w:val="24"/>
        </w:rPr>
        <w:t>Regulatory Stability:</w:t>
      </w:r>
      <w:r w:rsidRPr="00885043">
        <w:rPr>
          <w:rFonts w:ascii="Calibri" w:hAnsi="Calibri" w:cs="Calibri"/>
          <w:i w:val="0"/>
          <w:sz w:val="24"/>
          <w:szCs w:val="24"/>
        </w:rPr>
        <w:t xml:space="preserve"> Assumes regulatory stability in data privacy and cybersecurity.</w:t>
      </w:r>
    </w:p>
    <w:p w14:paraId="28BB2C87" w14:textId="77777777" w:rsidR="008F5A75" w:rsidRPr="00885043" w:rsidRDefault="008F5A75" w:rsidP="004715CC">
      <w:pPr>
        <w:pStyle w:val="template"/>
        <w:numPr>
          <w:ilvl w:val="0"/>
          <w:numId w:val="36"/>
        </w:numPr>
        <w:spacing w:line="360" w:lineRule="auto"/>
        <w:jc w:val="both"/>
        <w:rPr>
          <w:rFonts w:ascii="Calibri" w:hAnsi="Calibri" w:cs="Calibri"/>
          <w:i w:val="0"/>
          <w:sz w:val="24"/>
          <w:szCs w:val="24"/>
        </w:rPr>
      </w:pPr>
      <w:r w:rsidRPr="00885043">
        <w:rPr>
          <w:rFonts w:ascii="Calibri" w:hAnsi="Calibri" w:cs="Calibri"/>
          <w:b/>
          <w:bCs/>
          <w:i w:val="0"/>
          <w:sz w:val="24"/>
          <w:szCs w:val="24"/>
        </w:rPr>
        <w:t>User Cooperation:</w:t>
      </w:r>
      <w:r w:rsidRPr="00885043">
        <w:rPr>
          <w:rFonts w:ascii="Calibri" w:hAnsi="Calibri" w:cs="Calibri"/>
          <w:i w:val="0"/>
          <w:sz w:val="24"/>
          <w:szCs w:val="24"/>
        </w:rPr>
        <w:t xml:space="preserve"> Assumes cooperation of app developers in fraud investigations.</w:t>
      </w:r>
    </w:p>
    <w:p w14:paraId="2FA80A5D" w14:textId="77777777" w:rsidR="008F5A75" w:rsidRPr="00885043" w:rsidRDefault="008F5A75" w:rsidP="004715CC">
      <w:pPr>
        <w:pStyle w:val="template"/>
        <w:numPr>
          <w:ilvl w:val="0"/>
          <w:numId w:val="36"/>
        </w:numPr>
        <w:spacing w:line="360" w:lineRule="auto"/>
        <w:jc w:val="both"/>
        <w:rPr>
          <w:rFonts w:ascii="Calibri" w:hAnsi="Calibri" w:cs="Calibri"/>
          <w:i w:val="0"/>
          <w:sz w:val="24"/>
          <w:szCs w:val="24"/>
        </w:rPr>
      </w:pPr>
      <w:r w:rsidRPr="00885043">
        <w:rPr>
          <w:rFonts w:ascii="Calibri" w:hAnsi="Calibri" w:cs="Calibri"/>
          <w:b/>
          <w:bCs/>
          <w:i w:val="0"/>
          <w:sz w:val="24"/>
          <w:szCs w:val="24"/>
        </w:rPr>
        <w:t>App Developer</w:t>
      </w:r>
      <w:r>
        <w:rPr>
          <w:rFonts w:ascii="Calibri" w:hAnsi="Calibri" w:cs="Calibri"/>
          <w:b/>
          <w:bCs/>
          <w:i w:val="0"/>
          <w:sz w:val="24"/>
          <w:szCs w:val="24"/>
        </w:rPr>
        <w:t>’</w:t>
      </w:r>
      <w:r w:rsidRPr="00885043">
        <w:rPr>
          <w:rFonts w:ascii="Calibri" w:hAnsi="Calibri" w:cs="Calibri"/>
          <w:b/>
          <w:bCs/>
          <w:i w:val="0"/>
          <w:sz w:val="24"/>
          <w:szCs w:val="24"/>
        </w:rPr>
        <w:t>s Interest:</w:t>
      </w:r>
      <w:r w:rsidRPr="00885043">
        <w:rPr>
          <w:rFonts w:ascii="Calibri" w:hAnsi="Calibri" w:cs="Calibri"/>
          <w:i w:val="0"/>
          <w:sz w:val="24"/>
          <w:szCs w:val="24"/>
        </w:rPr>
        <w:t xml:space="preserve"> Assumes app developer</w:t>
      </w:r>
      <w:r>
        <w:rPr>
          <w:rFonts w:ascii="Calibri" w:hAnsi="Calibri" w:cs="Calibri"/>
          <w:i w:val="0"/>
          <w:sz w:val="24"/>
          <w:szCs w:val="24"/>
        </w:rPr>
        <w:t>’</w:t>
      </w:r>
      <w:r w:rsidRPr="00885043">
        <w:rPr>
          <w:rFonts w:ascii="Calibri" w:hAnsi="Calibri" w:cs="Calibri"/>
          <w:i w:val="0"/>
          <w:sz w:val="24"/>
          <w:szCs w:val="24"/>
        </w:rPr>
        <w:t>s interest in accessing system insights.</w:t>
      </w:r>
    </w:p>
    <w:p w14:paraId="5CA26B06" w14:textId="77777777" w:rsidR="008F5A75" w:rsidRPr="00885043" w:rsidRDefault="008F5A75" w:rsidP="008F5A75">
      <w:pPr>
        <w:pStyle w:val="template"/>
        <w:spacing w:line="360" w:lineRule="auto"/>
        <w:jc w:val="both"/>
        <w:rPr>
          <w:rFonts w:ascii="Calibri" w:hAnsi="Calibri" w:cs="Calibri"/>
          <w:b/>
          <w:bCs/>
          <w:i w:val="0"/>
          <w:sz w:val="28"/>
          <w:szCs w:val="28"/>
        </w:rPr>
      </w:pPr>
      <w:r w:rsidRPr="00885043">
        <w:rPr>
          <w:rFonts w:ascii="Calibri" w:hAnsi="Calibri" w:cs="Calibri"/>
          <w:b/>
          <w:bCs/>
          <w:i w:val="0"/>
          <w:sz w:val="28"/>
          <w:szCs w:val="28"/>
        </w:rPr>
        <w:t>Dependencies:</w:t>
      </w:r>
    </w:p>
    <w:p w14:paraId="5DF0ABD4" w14:textId="77777777" w:rsidR="008F5A75" w:rsidRPr="00885043" w:rsidRDefault="008F5A75" w:rsidP="004715CC">
      <w:pPr>
        <w:pStyle w:val="template"/>
        <w:numPr>
          <w:ilvl w:val="0"/>
          <w:numId w:val="37"/>
        </w:numPr>
        <w:spacing w:line="360" w:lineRule="auto"/>
        <w:jc w:val="both"/>
        <w:rPr>
          <w:rFonts w:ascii="Calibri" w:hAnsi="Calibri" w:cs="Calibri"/>
          <w:i w:val="0"/>
          <w:sz w:val="24"/>
          <w:szCs w:val="24"/>
        </w:rPr>
      </w:pPr>
      <w:r w:rsidRPr="006C7A91">
        <w:rPr>
          <w:rFonts w:ascii="Calibri" w:hAnsi="Calibri" w:cs="Calibri"/>
          <w:b/>
          <w:bCs/>
          <w:i w:val="0"/>
          <w:sz w:val="24"/>
          <w:szCs w:val="24"/>
        </w:rPr>
        <w:t>Mobile App Platform APIs:</w:t>
      </w:r>
      <w:r w:rsidRPr="00885043">
        <w:rPr>
          <w:rFonts w:ascii="Calibri" w:hAnsi="Calibri" w:cs="Calibri"/>
          <w:i w:val="0"/>
          <w:sz w:val="24"/>
          <w:szCs w:val="24"/>
        </w:rPr>
        <w:t xml:space="preserve"> System depends on stable and documented APIs for data retrieval.</w:t>
      </w:r>
    </w:p>
    <w:p w14:paraId="74FCDE5F" w14:textId="77777777" w:rsidR="008F5A75" w:rsidRPr="00885043" w:rsidRDefault="008F5A75" w:rsidP="004715CC">
      <w:pPr>
        <w:pStyle w:val="template"/>
        <w:numPr>
          <w:ilvl w:val="0"/>
          <w:numId w:val="37"/>
        </w:numPr>
        <w:spacing w:line="360" w:lineRule="auto"/>
        <w:jc w:val="both"/>
        <w:rPr>
          <w:rFonts w:ascii="Calibri" w:hAnsi="Calibri" w:cs="Calibri"/>
          <w:i w:val="0"/>
          <w:sz w:val="24"/>
          <w:szCs w:val="24"/>
        </w:rPr>
      </w:pPr>
      <w:r w:rsidRPr="006C7A91">
        <w:rPr>
          <w:rFonts w:ascii="Calibri" w:hAnsi="Calibri" w:cs="Calibri"/>
          <w:b/>
          <w:bCs/>
          <w:i w:val="0"/>
          <w:sz w:val="24"/>
          <w:szCs w:val="24"/>
        </w:rPr>
        <w:t>RapidMiner Integration:</w:t>
      </w:r>
      <w:r w:rsidRPr="00885043">
        <w:rPr>
          <w:rFonts w:ascii="Calibri" w:hAnsi="Calibri" w:cs="Calibri"/>
          <w:i w:val="0"/>
          <w:sz w:val="24"/>
          <w:szCs w:val="24"/>
        </w:rPr>
        <w:t xml:space="preserve"> Integration with RapidMiner is critical for advanced analytics.</w:t>
      </w:r>
    </w:p>
    <w:p w14:paraId="23EBD41B" w14:textId="77777777" w:rsidR="008F5A75" w:rsidRPr="00885043" w:rsidRDefault="008F5A75" w:rsidP="004715CC">
      <w:pPr>
        <w:pStyle w:val="template"/>
        <w:numPr>
          <w:ilvl w:val="0"/>
          <w:numId w:val="37"/>
        </w:numPr>
        <w:spacing w:line="360" w:lineRule="auto"/>
        <w:jc w:val="both"/>
        <w:rPr>
          <w:rFonts w:ascii="Calibri" w:hAnsi="Calibri" w:cs="Calibri"/>
          <w:i w:val="0"/>
          <w:sz w:val="24"/>
          <w:szCs w:val="24"/>
        </w:rPr>
      </w:pPr>
      <w:r w:rsidRPr="006C7A91">
        <w:rPr>
          <w:rFonts w:ascii="Calibri" w:hAnsi="Calibri" w:cs="Calibri"/>
          <w:b/>
          <w:bCs/>
          <w:i w:val="0"/>
          <w:sz w:val="24"/>
          <w:szCs w:val="24"/>
        </w:rPr>
        <w:t>Cloud Service Availability:</w:t>
      </w:r>
      <w:r w:rsidRPr="00885043">
        <w:rPr>
          <w:rFonts w:ascii="Calibri" w:hAnsi="Calibri" w:cs="Calibri"/>
          <w:i w:val="0"/>
          <w:sz w:val="24"/>
          <w:szCs w:val="24"/>
        </w:rPr>
        <w:t xml:space="preserve"> System relies on cloud services for hosting and scalability.</w:t>
      </w:r>
    </w:p>
    <w:p w14:paraId="2934D15F" w14:textId="77777777" w:rsidR="008F5A75" w:rsidRPr="00885043" w:rsidRDefault="008F5A75" w:rsidP="004715CC">
      <w:pPr>
        <w:pStyle w:val="template"/>
        <w:numPr>
          <w:ilvl w:val="0"/>
          <w:numId w:val="37"/>
        </w:numPr>
        <w:spacing w:line="360" w:lineRule="auto"/>
        <w:jc w:val="both"/>
        <w:rPr>
          <w:rFonts w:ascii="Calibri" w:hAnsi="Calibri" w:cs="Calibri"/>
          <w:i w:val="0"/>
          <w:sz w:val="24"/>
          <w:szCs w:val="24"/>
        </w:rPr>
      </w:pPr>
      <w:r w:rsidRPr="006C7A91">
        <w:rPr>
          <w:rFonts w:ascii="Calibri" w:hAnsi="Calibri" w:cs="Calibri"/>
          <w:b/>
          <w:bCs/>
          <w:i w:val="0"/>
          <w:sz w:val="24"/>
          <w:szCs w:val="24"/>
        </w:rPr>
        <w:t>Database Management System:</w:t>
      </w:r>
      <w:r w:rsidRPr="00885043">
        <w:rPr>
          <w:rFonts w:ascii="Calibri" w:hAnsi="Calibri" w:cs="Calibri"/>
          <w:i w:val="0"/>
          <w:sz w:val="24"/>
          <w:szCs w:val="24"/>
        </w:rPr>
        <w:t xml:space="preserve"> Dependent on the chosen RDBMS for data storage.</w:t>
      </w:r>
    </w:p>
    <w:p w14:paraId="6A5100E0" w14:textId="77777777" w:rsidR="008F5A75" w:rsidRPr="00885043" w:rsidRDefault="008F5A75" w:rsidP="004715CC">
      <w:pPr>
        <w:pStyle w:val="template"/>
        <w:numPr>
          <w:ilvl w:val="0"/>
          <w:numId w:val="37"/>
        </w:numPr>
        <w:spacing w:line="360" w:lineRule="auto"/>
        <w:jc w:val="both"/>
        <w:rPr>
          <w:rFonts w:ascii="Calibri" w:hAnsi="Calibri" w:cs="Calibri"/>
          <w:i w:val="0"/>
          <w:sz w:val="24"/>
          <w:szCs w:val="24"/>
        </w:rPr>
      </w:pPr>
      <w:r w:rsidRPr="006C7A91">
        <w:rPr>
          <w:rFonts w:ascii="Calibri" w:hAnsi="Calibri" w:cs="Calibri"/>
          <w:b/>
          <w:bCs/>
          <w:i w:val="0"/>
          <w:sz w:val="24"/>
          <w:szCs w:val="24"/>
        </w:rPr>
        <w:t>Internet Connectivity:</w:t>
      </w:r>
      <w:r w:rsidRPr="00885043">
        <w:rPr>
          <w:rFonts w:ascii="Calibri" w:hAnsi="Calibri" w:cs="Calibri"/>
          <w:i w:val="0"/>
          <w:sz w:val="24"/>
          <w:szCs w:val="24"/>
        </w:rPr>
        <w:t xml:space="preserve"> System requires consistent internet access for real-time interaction.</w:t>
      </w:r>
    </w:p>
    <w:p w14:paraId="409B89A3" w14:textId="77777777" w:rsidR="008F5A75" w:rsidRPr="00885043" w:rsidRDefault="008F5A75" w:rsidP="004715CC">
      <w:pPr>
        <w:pStyle w:val="template"/>
        <w:numPr>
          <w:ilvl w:val="0"/>
          <w:numId w:val="37"/>
        </w:numPr>
        <w:spacing w:line="360" w:lineRule="auto"/>
        <w:jc w:val="both"/>
        <w:rPr>
          <w:rFonts w:ascii="Calibri" w:hAnsi="Calibri" w:cs="Calibri"/>
          <w:i w:val="0"/>
          <w:sz w:val="24"/>
          <w:szCs w:val="24"/>
        </w:rPr>
      </w:pPr>
      <w:r w:rsidRPr="006C7A91">
        <w:rPr>
          <w:rFonts w:ascii="Calibri" w:hAnsi="Calibri" w:cs="Calibri"/>
          <w:b/>
          <w:bCs/>
          <w:i w:val="0"/>
          <w:sz w:val="24"/>
          <w:szCs w:val="24"/>
        </w:rPr>
        <w:t>User Cooperation:</w:t>
      </w:r>
      <w:r w:rsidRPr="00885043">
        <w:rPr>
          <w:rFonts w:ascii="Calibri" w:hAnsi="Calibri" w:cs="Calibri"/>
          <w:i w:val="0"/>
          <w:sz w:val="24"/>
          <w:szCs w:val="24"/>
        </w:rPr>
        <w:t xml:space="preserve"> Effectiveness of fraud investigations depends on stakeholder cooperation.</w:t>
      </w:r>
    </w:p>
    <w:p w14:paraId="29FBFA26" w14:textId="77777777" w:rsidR="008F5A75" w:rsidRPr="00885043" w:rsidRDefault="008F5A75" w:rsidP="004715CC">
      <w:pPr>
        <w:pStyle w:val="template"/>
        <w:numPr>
          <w:ilvl w:val="0"/>
          <w:numId w:val="37"/>
        </w:numPr>
        <w:spacing w:line="360" w:lineRule="auto"/>
        <w:jc w:val="both"/>
        <w:rPr>
          <w:rFonts w:ascii="Calibri" w:hAnsi="Calibri" w:cs="Calibri"/>
          <w:i w:val="0"/>
          <w:sz w:val="24"/>
          <w:szCs w:val="24"/>
        </w:rPr>
      </w:pPr>
      <w:r w:rsidRPr="006C7A91">
        <w:rPr>
          <w:rFonts w:ascii="Calibri" w:hAnsi="Calibri" w:cs="Calibri"/>
          <w:b/>
          <w:bCs/>
          <w:i w:val="0"/>
          <w:sz w:val="24"/>
          <w:szCs w:val="24"/>
        </w:rPr>
        <w:t>Regulatory Compliance:</w:t>
      </w:r>
      <w:r w:rsidRPr="00885043">
        <w:rPr>
          <w:rFonts w:ascii="Calibri" w:hAnsi="Calibri" w:cs="Calibri"/>
          <w:i w:val="0"/>
          <w:sz w:val="24"/>
          <w:szCs w:val="24"/>
        </w:rPr>
        <w:t xml:space="preserve"> Compliance with data privacy regulations is a critical dependency.</w:t>
      </w:r>
    </w:p>
    <w:p w14:paraId="0A0905E5" w14:textId="42B845AB" w:rsidR="005B239D" w:rsidRDefault="008F5A75" w:rsidP="004715CC">
      <w:pPr>
        <w:pStyle w:val="template"/>
        <w:numPr>
          <w:ilvl w:val="0"/>
          <w:numId w:val="37"/>
        </w:numPr>
        <w:spacing w:line="360" w:lineRule="auto"/>
        <w:jc w:val="both"/>
        <w:rPr>
          <w:rFonts w:ascii="Calibri" w:hAnsi="Calibri" w:cs="Calibri"/>
          <w:i w:val="0"/>
          <w:sz w:val="24"/>
          <w:szCs w:val="24"/>
        </w:rPr>
      </w:pPr>
      <w:r w:rsidRPr="006C7A91">
        <w:rPr>
          <w:rFonts w:ascii="Calibri" w:hAnsi="Calibri" w:cs="Calibri"/>
          <w:b/>
          <w:bCs/>
          <w:i w:val="0"/>
          <w:sz w:val="24"/>
          <w:szCs w:val="24"/>
        </w:rPr>
        <w:t>Timely Updates:</w:t>
      </w:r>
      <w:r w:rsidRPr="00885043">
        <w:rPr>
          <w:rFonts w:ascii="Calibri" w:hAnsi="Calibri" w:cs="Calibri"/>
          <w:i w:val="0"/>
          <w:sz w:val="24"/>
          <w:szCs w:val="24"/>
        </w:rPr>
        <w:t xml:space="preserve"> System depends on timely updates from mobile app platforms for accuracy.</w:t>
      </w:r>
    </w:p>
    <w:p w14:paraId="6732496F" w14:textId="77777777" w:rsidR="008F5A75" w:rsidRDefault="008F5A75" w:rsidP="008E0071">
      <w:pPr>
        <w:pStyle w:val="template"/>
        <w:spacing w:line="360" w:lineRule="auto"/>
        <w:ind w:left="360"/>
        <w:jc w:val="both"/>
        <w:rPr>
          <w:rFonts w:ascii="Calibri" w:hAnsi="Calibri" w:cs="Calibri"/>
          <w:i w:val="0"/>
          <w:sz w:val="24"/>
          <w:szCs w:val="24"/>
        </w:rPr>
      </w:pPr>
    </w:p>
    <w:p w14:paraId="21CAA039" w14:textId="77777777" w:rsidR="008E0071" w:rsidRDefault="008E0071" w:rsidP="008E0071">
      <w:pPr>
        <w:pStyle w:val="template"/>
        <w:spacing w:line="360" w:lineRule="auto"/>
        <w:ind w:left="360"/>
        <w:jc w:val="both"/>
        <w:rPr>
          <w:rFonts w:ascii="Calibri" w:hAnsi="Calibri" w:cs="Calibri"/>
          <w:i w:val="0"/>
          <w:sz w:val="24"/>
          <w:szCs w:val="24"/>
        </w:rPr>
      </w:pPr>
    </w:p>
    <w:p w14:paraId="2ACC6EC4" w14:textId="77777777" w:rsidR="008E0071" w:rsidRDefault="008E0071" w:rsidP="008E0071">
      <w:pPr>
        <w:pStyle w:val="template"/>
        <w:spacing w:line="360" w:lineRule="auto"/>
        <w:ind w:left="360"/>
        <w:jc w:val="both"/>
        <w:rPr>
          <w:rFonts w:ascii="Calibri" w:hAnsi="Calibri" w:cs="Calibri"/>
          <w:i w:val="0"/>
          <w:sz w:val="24"/>
          <w:szCs w:val="24"/>
        </w:rPr>
      </w:pPr>
    </w:p>
    <w:p w14:paraId="1C0E95C0" w14:textId="77777777" w:rsidR="008E0071" w:rsidRPr="009A5EB7" w:rsidRDefault="008E0071" w:rsidP="008E0071">
      <w:pPr>
        <w:pStyle w:val="template"/>
        <w:spacing w:line="360" w:lineRule="auto"/>
        <w:ind w:left="360"/>
        <w:jc w:val="both"/>
        <w:rPr>
          <w:rFonts w:ascii="Calibri" w:hAnsi="Calibri" w:cs="Calibri"/>
          <w:i w:val="0"/>
          <w:sz w:val="24"/>
          <w:szCs w:val="24"/>
        </w:rPr>
      </w:pPr>
    </w:p>
    <w:p w14:paraId="1733DCA3" w14:textId="77777777" w:rsidR="0043342F" w:rsidRPr="00772FF5" w:rsidRDefault="0043342F" w:rsidP="004715CC">
      <w:pPr>
        <w:pStyle w:val="Heading2"/>
        <w:numPr>
          <w:ilvl w:val="1"/>
          <w:numId w:val="2"/>
        </w:numPr>
      </w:pPr>
      <w:bookmarkStart w:id="284" w:name="_Toc439994682"/>
      <w:bookmarkStart w:id="285" w:name="_Toc441230986"/>
      <w:bookmarkStart w:id="286" w:name="_Toc505635124"/>
      <w:bookmarkStart w:id="287" w:name="_Toc505635223"/>
      <w:bookmarkStart w:id="288" w:name="_Toc505635322"/>
      <w:bookmarkStart w:id="289" w:name="_Toc505635427"/>
      <w:bookmarkStart w:id="290" w:name="_Toc505635633"/>
      <w:bookmarkStart w:id="291" w:name="_Toc505637925"/>
      <w:r w:rsidRPr="00772FF5">
        <w:lastRenderedPageBreak/>
        <w:t>External Interface Requirements</w:t>
      </w:r>
      <w:bookmarkEnd w:id="284"/>
      <w:bookmarkEnd w:id="285"/>
      <w:bookmarkEnd w:id="286"/>
      <w:bookmarkEnd w:id="287"/>
      <w:bookmarkEnd w:id="288"/>
      <w:bookmarkEnd w:id="289"/>
      <w:bookmarkEnd w:id="290"/>
      <w:bookmarkEnd w:id="291"/>
    </w:p>
    <w:p w14:paraId="3BA426C4" w14:textId="77777777" w:rsidR="00AA1965" w:rsidRPr="009A5EB7" w:rsidRDefault="00AA1965" w:rsidP="0043342F">
      <w:pPr>
        <w:pStyle w:val="Heading2"/>
        <w:rPr>
          <w:rFonts w:cs="Calibri"/>
          <w:sz w:val="24"/>
          <w:lang w:val="en-US"/>
        </w:rPr>
      </w:pPr>
      <w:bookmarkStart w:id="292" w:name="_Toc441230987"/>
    </w:p>
    <w:p w14:paraId="237006F8" w14:textId="77777777" w:rsidR="0043342F" w:rsidRPr="00EF55BC" w:rsidRDefault="0043342F" w:rsidP="004715CC">
      <w:pPr>
        <w:pStyle w:val="Heading2"/>
        <w:numPr>
          <w:ilvl w:val="2"/>
          <w:numId w:val="2"/>
        </w:numPr>
        <w:rPr>
          <w:sz w:val="28"/>
          <w:szCs w:val="22"/>
        </w:rPr>
      </w:pPr>
      <w:bookmarkStart w:id="293" w:name="_Toc505635125"/>
      <w:bookmarkStart w:id="294" w:name="_Toc505635224"/>
      <w:bookmarkStart w:id="295" w:name="_Toc505635323"/>
      <w:bookmarkStart w:id="296" w:name="_Toc505635428"/>
      <w:bookmarkStart w:id="297" w:name="_Toc505635634"/>
      <w:bookmarkStart w:id="298" w:name="_Toc505637926"/>
      <w:r w:rsidRPr="00EF55BC">
        <w:rPr>
          <w:sz w:val="28"/>
          <w:szCs w:val="22"/>
        </w:rPr>
        <w:t>User Interfaces</w:t>
      </w:r>
      <w:bookmarkEnd w:id="292"/>
      <w:bookmarkEnd w:id="293"/>
      <w:bookmarkEnd w:id="294"/>
      <w:bookmarkEnd w:id="295"/>
      <w:bookmarkEnd w:id="296"/>
      <w:bookmarkEnd w:id="297"/>
      <w:bookmarkEnd w:id="298"/>
    </w:p>
    <w:p w14:paraId="68C12CCC" w14:textId="77777777" w:rsidR="008F5A75" w:rsidRDefault="008F5A75" w:rsidP="008F5A75">
      <w:pPr>
        <w:pStyle w:val="template"/>
        <w:spacing w:line="360" w:lineRule="auto"/>
        <w:jc w:val="both"/>
        <w:rPr>
          <w:rFonts w:ascii="Calibri" w:hAnsi="Calibri" w:cs="Calibri"/>
          <w:b/>
          <w:bCs/>
          <w:i w:val="0"/>
          <w:sz w:val="28"/>
          <w:szCs w:val="28"/>
        </w:rPr>
      </w:pPr>
      <w:bookmarkStart w:id="299" w:name="_Toc439994684"/>
      <w:bookmarkStart w:id="300" w:name="_Toc441230988"/>
      <w:r w:rsidRPr="00F82D11">
        <w:rPr>
          <w:rFonts w:ascii="Calibri" w:hAnsi="Calibri" w:cs="Calibri"/>
          <w:b/>
          <w:bCs/>
          <w:i w:val="0"/>
          <w:sz w:val="28"/>
          <w:szCs w:val="28"/>
        </w:rPr>
        <w:t>Home Page:</w:t>
      </w:r>
    </w:p>
    <w:p w14:paraId="1EBB5E80" w14:textId="73D24306" w:rsidR="008F5A75" w:rsidRDefault="008F5A75" w:rsidP="008F5A75">
      <w:pPr>
        <w:pStyle w:val="template"/>
        <w:spacing w:line="360" w:lineRule="auto"/>
        <w:jc w:val="both"/>
        <w:rPr>
          <w:rFonts w:ascii="Calibri" w:hAnsi="Calibri" w:cs="Calibri"/>
          <w:i w:val="0"/>
          <w:sz w:val="24"/>
          <w:szCs w:val="24"/>
        </w:rPr>
      </w:pPr>
      <w:r>
        <w:rPr>
          <w:rFonts w:ascii="Calibri" w:hAnsi="Calibri" w:cs="Calibri"/>
          <w:i w:val="0"/>
          <w:sz w:val="24"/>
          <w:szCs w:val="24"/>
        </w:rPr>
        <w:t>The main page that will appear to the user will contain information about us.</w:t>
      </w:r>
    </w:p>
    <w:p w14:paraId="23C9192B" w14:textId="77777777" w:rsidR="008F5A75" w:rsidRPr="008F5A75" w:rsidRDefault="008F5A75" w:rsidP="008F5A75">
      <w:pPr>
        <w:pStyle w:val="template"/>
        <w:spacing w:line="360" w:lineRule="auto"/>
        <w:ind w:left="510"/>
        <w:jc w:val="both"/>
        <w:rPr>
          <w:rFonts w:ascii="Calibri" w:hAnsi="Calibri" w:cs="Calibri"/>
          <w:i w:val="0"/>
          <w:sz w:val="24"/>
          <w:szCs w:val="24"/>
        </w:rPr>
      </w:pPr>
    </w:p>
    <w:p w14:paraId="1827E041" w14:textId="77777777" w:rsidR="00185437" w:rsidRDefault="00685873" w:rsidP="00185437">
      <w:pPr>
        <w:pStyle w:val="template"/>
        <w:keepNext/>
        <w:spacing w:line="360" w:lineRule="auto"/>
        <w:jc w:val="both"/>
      </w:pPr>
      <w:r w:rsidRPr="008F5A75">
        <w:rPr>
          <w:rFonts w:ascii="Calibri" w:hAnsi="Calibri" w:cs="Calibri"/>
          <w:i w:val="0"/>
          <w:noProof/>
          <w:sz w:val="24"/>
          <w:szCs w:val="24"/>
        </w:rPr>
        <w:drawing>
          <wp:inline distT="0" distB="0" distL="0" distR="0" wp14:anchorId="2E440187" wp14:editId="037140E6">
            <wp:extent cx="5990590" cy="2664460"/>
            <wp:effectExtent l="0" t="0" r="0" b="0"/>
            <wp:docPr id="2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90590" cy="2664460"/>
                    </a:xfrm>
                    <a:prstGeom prst="rect">
                      <a:avLst/>
                    </a:prstGeom>
                    <a:noFill/>
                    <a:ln>
                      <a:noFill/>
                    </a:ln>
                  </pic:spPr>
                </pic:pic>
              </a:graphicData>
            </a:graphic>
          </wp:inline>
        </w:drawing>
      </w:r>
    </w:p>
    <w:p w14:paraId="3CC46EBE" w14:textId="23E6BF71" w:rsidR="008F5A75" w:rsidRPr="00185437" w:rsidRDefault="00185437" w:rsidP="00185437">
      <w:pPr>
        <w:pStyle w:val="Caption"/>
        <w:jc w:val="center"/>
        <w:rPr>
          <w:rFonts w:asciiTheme="minorHAnsi" w:hAnsiTheme="minorHAnsi" w:cstheme="minorHAnsi"/>
          <w:i/>
          <w:sz w:val="24"/>
          <w:szCs w:val="24"/>
        </w:rPr>
      </w:pPr>
      <w:r w:rsidRPr="00185437">
        <w:rPr>
          <w:rFonts w:asciiTheme="minorHAnsi" w:hAnsiTheme="minorHAnsi" w:cstheme="minorHAnsi"/>
          <w:sz w:val="24"/>
          <w:szCs w:val="24"/>
        </w:rPr>
        <w:t xml:space="preserve">Figure </w:t>
      </w:r>
      <w:r w:rsidRPr="00185437">
        <w:rPr>
          <w:rFonts w:asciiTheme="minorHAnsi" w:hAnsiTheme="minorHAnsi" w:cstheme="minorHAnsi"/>
          <w:sz w:val="24"/>
          <w:szCs w:val="24"/>
        </w:rPr>
        <w:fldChar w:fldCharType="begin"/>
      </w:r>
      <w:r w:rsidRPr="00185437">
        <w:rPr>
          <w:rFonts w:asciiTheme="minorHAnsi" w:hAnsiTheme="minorHAnsi" w:cstheme="minorHAnsi"/>
          <w:sz w:val="24"/>
          <w:szCs w:val="24"/>
        </w:rPr>
        <w:instrText xml:space="preserve"> SEQ Figure \* ARABIC </w:instrText>
      </w:r>
      <w:r w:rsidRPr="00185437">
        <w:rPr>
          <w:rFonts w:asciiTheme="minorHAnsi" w:hAnsiTheme="minorHAnsi" w:cstheme="minorHAnsi"/>
          <w:sz w:val="24"/>
          <w:szCs w:val="24"/>
        </w:rPr>
        <w:fldChar w:fldCharType="separate"/>
      </w:r>
      <w:r w:rsidR="00177D81">
        <w:rPr>
          <w:rFonts w:asciiTheme="minorHAnsi" w:hAnsiTheme="minorHAnsi" w:cstheme="minorHAnsi"/>
          <w:noProof/>
          <w:sz w:val="24"/>
          <w:szCs w:val="24"/>
        </w:rPr>
        <w:t>4</w:t>
      </w:r>
      <w:r w:rsidRPr="00185437">
        <w:rPr>
          <w:rFonts w:asciiTheme="minorHAnsi" w:hAnsiTheme="minorHAnsi" w:cstheme="minorHAnsi"/>
          <w:sz w:val="24"/>
          <w:szCs w:val="24"/>
        </w:rPr>
        <w:fldChar w:fldCharType="end"/>
      </w:r>
      <w:r w:rsidRPr="00185437">
        <w:rPr>
          <w:rFonts w:asciiTheme="minorHAnsi" w:hAnsiTheme="minorHAnsi" w:cstheme="minorHAnsi"/>
          <w:sz w:val="24"/>
          <w:szCs w:val="24"/>
        </w:rPr>
        <w:t>: Home Page</w:t>
      </w:r>
    </w:p>
    <w:p w14:paraId="3B996EEF" w14:textId="77777777" w:rsidR="008F5A75" w:rsidRDefault="008F5A75" w:rsidP="008F5A75">
      <w:pPr>
        <w:pStyle w:val="template"/>
        <w:spacing w:line="360" w:lineRule="auto"/>
        <w:jc w:val="both"/>
        <w:rPr>
          <w:rFonts w:ascii="Calibri" w:hAnsi="Calibri" w:cs="Calibri"/>
          <w:b/>
          <w:bCs/>
          <w:i w:val="0"/>
          <w:sz w:val="28"/>
          <w:szCs w:val="28"/>
        </w:rPr>
      </w:pPr>
      <w:r>
        <w:rPr>
          <w:rFonts w:ascii="Calibri" w:hAnsi="Calibri" w:cs="Calibri"/>
          <w:b/>
          <w:bCs/>
          <w:i w:val="0"/>
          <w:sz w:val="28"/>
          <w:szCs w:val="28"/>
        </w:rPr>
        <w:t>About Section</w:t>
      </w:r>
      <w:r w:rsidRPr="00F82D11">
        <w:rPr>
          <w:rFonts w:ascii="Calibri" w:hAnsi="Calibri" w:cs="Calibri"/>
          <w:b/>
          <w:bCs/>
          <w:i w:val="0"/>
          <w:sz w:val="28"/>
          <w:szCs w:val="28"/>
        </w:rPr>
        <w:t>:</w:t>
      </w:r>
    </w:p>
    <w:p w14:paraId="3EAC078D" w14:textId="77777777" w:rsidR="00185437" w:rsidRDefault="00685873" w:rsidP="00185437">
      <w:pPr>
        <w:pStyle w:val="template"/>
        <w:keepNext/>
        <w:spacing w:line="360" w:lineRule="auto"/>
        <w:jc w:val="both"/>
      </w:pPr>
      <w:r w:rsidRPr="008F5A75">
        <w:rPr>
          <w:rFonts w:ascii="Calibri" w:hAnsi="Calibri" w:cs="Calibri"/>
          <w:b/>
          <w:i w:val="0"/>
          <w:noProof/>
          <w:sz w:val="28"/>
          <w:szCs w:val="28"/>
        </w:rPr>
        <w:drawing>
          <wp:inline distT="0" distB="0" distL="0" distR="0" wp14:anchorId="5AF65A9F" wp14:editId="7F41C107">
            <wp:extent cx="5943600" cy="2616835"/>
            <wp:effectExtent l="0" t="0" r="0" b="0"/>
            <wp:docPr id="5863153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2616835"/>
                    </a:xfrm>
                    <a:prstGeom prst="rect">
                      <a:avLst/>
                    </a:prstGeom>
                    <a:noFill/>
                    <a:ln>
                      <a:noFill/>
                    </a:ln>
                  </pic:spPr>
                </pic:pic>
              </a:graphicData>
            </a:graphic>
          </wp:inline>
        </w:drawing>
      </w:r>
    </w:p>
    <w:p w14:paraId="08419C05" w14:textId="620C47F4" w:rsidR="008F5A75" w:rsidRPr="00185437" w:rsidRDefault="00185437" w:rsidP="00185437">
      <w:pPr>
        <w:pStyle w:val="Caption"/>
        <w:jc w:val="center"/>
        <w:rPr>
          <w:rFonts w:asciiTheme="minorHAnsi" w:hAnsiTheme="minorHAnsi" w:cstheme="minorHAnsi"/>
          <w:sz w:val="24"/>
          <w:szCs w:val="24"/>
        </w:rPr>
      </w:pPr>
      <w:r w:rsidRPr="00185437">
        <w:rPr>
          <w:rFonts w:asciiTheme="minorHAnsi" w:hAnsiTheme="minorHAnsi" w:cstheme="minorHAnsi"/>
          <w:sz w:val="24"/>
          <w:szCs w:val="24"/>
        </w:rPr>
        <w:t xml:space="preserve">Figure </w:t>
      </w:r>
      <w:r w:rsidRPr="00185437">
        <w:rPr>
          <w:rFonts w:asciiTheme="minorHAnsi" w:hAnsiTheme="minorHAnsi" w:cstheme="minorHAnsi"/>
          <w:sz w:val="24"/>
          <w:szCs w:val="24"/>
        </w:rPr>
        <w:fldChar w:fldCharType="begin"/>
      </w:r>
      <w:r w:rsidRPr="00185437">
        <w:rPr>
          <w:rFonts w:asciiTheme="minorHAnsi" w:hAnsiTheme="minorHAnsi" w:cstheme="minorHAnsi"/>
          <w:sz w:val="24"/>
          <w:szCs w:val="24"/>
        </w:rPr>
        <w:instrText xml:space="preserve"> SEQ Figure \* ARABIC </w:instrText>
      </w:r>
      <w:r w:rsidRPr="00185437">
        <w:rPr>
          <w:rFonts w:asciiTheme="minorHAnsi" w:hAnsiTheme="minorHAnsi" w:cstheme="minorHAnsi"/>
          <w:sz w:val="24"/>
          <w:szCs w:val="24"/>
        </w:rPr>
        <w:fldChar w:fldCharType="separate"/>
      </w:r>
      <w:r w:rsidR="00177D81">
        <w:rPr>
          <w:rFonts w:asciiTheme="minorHAnsi" w:hAnsiTheme="minorHAnsi" w:cstheme="minorHAnsi"/>
          <w:noProof/>
          <w:sz w:val="24"/>
          <w:szCs w:val="24"/>
        </w:rPr>
        <w:t>5</w:t>
      </w:r>
      <w:r w:rsidRPr="00185437">
        <w:rPr>
          <w:rFonts w:asciiTheme="minorHAnsi" w:hAnsiTheme="minorHAnsi" w:cstheme="minorHAnsi"/>
          <w:sz w:val="24"/>
          <w:szCs w:val="24"/>
        </w:rPr>
        <w:fldChar w:fldCharType="end"/>
      </w:r>
      <w:r w:rsidRPr="00185437">
        <w:rPr>
          <w:rFonts w:asciiTheme="minorHAnsi" w:hAnsiTheme="minorHAnsi" w:cstheme="minorHAnsi"/>
          <w:sz w:val="24"/>
          <w:szCs w:val="24"/>
        </w:rPr>
        <w:t>: About Section</w:t>
      </w:r>
    </w:p>
    <w:p w14:paraId="51BE0C10" w14:textId="77777777" w:rsidR="00185437" w:rsidRPr="00185437" w:rsidRDefault="00185437" w:rsidP="00185437"/>
    <w:p w14:paraId="580B3372" w14:textId="77777777" w:rsidR="008F5A75" w:rsidRDefault="008F5A75" w:rsidP="008F5A75">
      <w:pPr>
        <w:pStyle w:val="template"/>
        <w:spacing w:line="360" w:lineRule="auto"/>
        <w:jc w:val="both"/>
        <w:rPr>
          <w:rFonts w:ascii="Calibri" w:hAnsi="Calibri" w:cs="Calibri"/>
          <w:b/>
          <w:bCs/>
          <w:i w:val="0"/>
          <w:sz w:val="28"/>
          <w:szCs w:val="28"/>
        </w:rPr>
      </w:pPr>
      <w:r>
        <w:rPr>
          <w:rFonts w:ascii="Calibri" w:hAnsi="Calibri" w:cs="Calibri"/>
          <w:b/>
          <w:bCs/>
          <w:i w:val="0"/>
          <w:sz w:val="28"/>
          <w:szCs w:val="28"/>
        </w:rPr>
        <w:lastRenderedPageBreak/>
        <w:t>Services Section</w:t>
      </w:r>
      <w:r w:rsidRPr="00F82D11">
        <w:rPr>
          <w:rFonts w:ascii="Calibri" w:hAnsi="Calibri" w:cs="Calibri"/>
          <w:b/>
          <w:bCs/>
          <w:i w:val="0"/>
          <w:sz w:val="28"/>
          <w:szCs w:val="28"/>
        </w:rPr>
        <w:t>:</w:t>
      </w:r>
    </w:p>
    <w:p w14:paraId="2FD8E7C9" w14:textId="77777777" w:rsidR="00185437" w:rsidRDefault="00685873" w:rsidP="00185437">
      <w:pPr>
        <w:pStyle w:val="template"/>
        <w:keepNext/>
        <w:spacing w:line="360" w:lineRule="auto"/>
        <w:jc w:val="both"/>
      </w:pPr>
      <w:r w:rsidRPr="008F5A75">
        <w:rPr>
          <w:rFonts w:ascii="Calibri" w:hAnsi="Calibri" w:cs="Calibri"/>
          <w:i w:val="0"/>
          <w:noProof/>
          <w:sz w:val="24"/>
          <w:szCs w:val="24"/>
        </w:rPr>
        <w:drawing>
          <wp:inline distT="0" distB="0" distL="0" distR="0" wp14:anchorId="2F49C238" wp14:editId="52AAD888">
            <wp:extent cx="5990590" cy="2664460"/>
            <wp:effectExtent l="0" t="0" r="0" b="0"/>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90590" cy="2664460"/>
                    </a:xfrm>
                    <a:prstGeom prst="rect">
                      <a:avLst/>
                    </a:prstGeom>
                    <a:noFill/>
                    <a:ln>
                      <a:noFill/>
                    </a:ln>
                  </pic:spPr>
                </pic:pic>
              </a:graphicData>
            </a:graphic>
          </wp:inline>
        </w:drawing>
      </w:r>
    </w:p>
    <w:p w14:paraId="40C18F21" w14:textId="62EE562C" w:rsidR="008F5A75" w:rsidRPr="00185437" w:rsidRDefault="00185437" w:rsidP="00185437">
      <w:pPr>
        <w:pStyle w:val="Caption"/>
        <w:jc w:val="center"/>
        <w:rPr>
          <w:rFonts w:asciiTheme="minorHAnsi" w:hAnsiTheme="minorHAnsi" w:cstheme="minorHAnsi"/>
          <w:i/>
          <w:sz w:val="24"/>
          <w:szCs w:val="24"/>
        </w:rPr>
      </w:pPr>
      <w:r w:rsidRPr="00185437">
        <w:rPr>
          <w:rFonts w:asciiTheme="minorHAnsi" w:hAnsiTheme="minorHAnsi" w:cstheme="minorHAnsi"/>
          <w:sz w:val="24"/>
          <w:szCs w:val="24"/>
        </w:rPr>
        <w:t xml:space="preserve">Figure </w:t>
      </w:r>
      <w:r w:rsidRPr="00185437">
        <w:rPr>
          <w:rFonts w:asciiTheme="minorHAnsi" w:hAnsiTheme="minorHAnsi" w:cstheme="minorHAnsi"/>
          <w:sz w:val="24"/>
          <w:szCs w:val="24"/>
        </w:rPr>
        <w:fldChar w:fldCharType="begin"/>
      </w:r>
      <w:r w:rsidRPr="00185437">
        <w:rPr>
          <w:rFonts w:asciiTheme="minorHAnsi" w:hAnsiTheme="minorHAnsi" w:cstheme="minorHAnsi"/>
          <w:sz w:val="24"/>
          <w:szCs w:val="24"/>
        </w:rPr>
        <w:instrText xml:space="preserve"> SEQ Figure \* ARABIC </w:instrText>
      </w:r>
      <w:r w:rsidRPr="00185437">
        <w:rPr>
          <w:rFonts w:asciiTheme="minorHAnsi" w:hAnsiTheme="minorHAnsi" w:cstheme="minorHAnsi"/>
          <w:sz w:val="24"/>
          <w:szCs w:val="24"/>
        </w:rPr>
        <w:fldChar w:fldCharType="separate"/>
      </w:r>
      <w:r w:rsidR="00177D81">
        <w:rPr>
          <w:rFonts w:asciiTheme="minorHAnsi" w:hAnsiTheme="minorHAnsi" w:cstheme="minorHAnsi"/>
          <w:noProof/>
          <w:sz w:val="24"/>
          <w:szCs w:val="24"/>
        </w:rPr>
        <w:t>6</w:t>
      </w:r>
      <w:r w:rsidRPr="00185437">
        <w:rPr>
          <w:rFonts w:asciiTheme="minorHAnsi" w:hAnsiTheme="minorHAnsi" w:cstheme="minorHAnsi"/>
          <w:sz w:val="24"/>
          <w:szCs w:val="24"/>
        </w:rPr>
        <w:fldChar w:fldCharType="end"/>
      </w:r>
      <w:r w:rsidRPr="00185437">
        <w:rPr>
          <w:rFonts w:asciiTheme="minorHAnsi" w:hAnsiTheme="minorHAnsi" w:cstheme="minorHAnsi"/>
          <w:sz w:val="24"/>
          <w:szCs w:val="24"/>
        </w:rPr>
        <w:t>: Services Section</w:t>
      </w:r>
    </w:p>
    <w:p w14:paraId="5C9CC259" w14:textId="754C4F0E" w:rsidR="008F5A75" w:rsidRDefault="008F5A75" w:rsidP="008F5A75">
      <w:pPr>
        <w:pStyle w:val="template"/>
        <w:spacing w:line="360" w:lineRule="auto"/>
        <w:jc w:val="both"/>
        <w:rPr>
          <w:rFonts w:ascii="Calibri" w:hAnsi="Calibri" w:cs="Calibri"/>
          <w:b/>
          <w:bCs/>
          <w:i w:val="0"/>
          <w:sz w:val="28"/>
          <w:szCs w:val="28"/>
        </w:rPr>
      </w:pPr>
    </w:p>
    <w:p w14:paraId="0BD5F66D" w14:textId="77777777" w:rsidR="00185437" w:rsidRDefault="00685873" w:rsidP="00185437">
      <w:pPr>
        <w:pStyle w:val="template"/>
        <w:keepNext/>
        <w:spacing w:line="360" w:lineRule="auto"/>
        <w:jc w:val="both"/>
      </w:pPr>
      <w:r w:rsidRPr="008F5A75">
        <w:rPr>
          <w:rFonts w:ascii="Calibri" w:hAnsi="Calibri" w:cs="Calibri"/>
          <w:i w:val="0"/>
          <w:noProof/>
          <w:sz w:val="24"/>
          <w:szCs w:val="24"/>
        </w:rPr>
        <w:drawing>
          <wp:inline distT="0" distB="0" distL="0" distR="0" wp14:anchorId="49A4E854" wp14:editId="51A72535">
            <wp:extent cx="5927725" cy="2632710"/>
            <wp:effectExtent l="0" t="0" r="0" b="0"/>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27725" cy="2632710"/>
                    </a:xfrm>
                    <a:prstGeom prst="rect">
                      <a:avLst/>
                    </a:prstGeom>
                    <a:noFill/>
                    <a:ln>
                      <a:noFill/>
                    </a:ln>
                  </pic:spPr>
                </pic:pic>
              </a:graphicData>
            </a:graphic>
          </wp:inline>
        </w:drawing>
      </w:r>
    </w:p>
    <w:p w14:paraId="04D8B69D" w14:textId="647B7D60" w:rsidR="008F5A75" w:rsidRPr="00185437" w:rsidRDefault="00185437" w:rsidP="00185437">
      <w:pPr>
        <w:pStyle w:val="Caption"/>
        <w:jc w:val="center"/>
        <w:rPr>
          <w:rFonts w:asciiTheme="minorHAnsi" w:hAnsiTheme="minorHAnsi" w:cstheme="minorHAnsi"/>
          <w:i/>
          <w:sz w:val="24"/>
          <w:szCs w:val="24"/>
        </w:rPr>
      </w:pPr>
      <w:r w:rsidRPr="00185437">
        <w:rPr>
          <w:rFonts w:asciiTheme="minorHAnsi" w:hAnsiTheme="minorHAnsi" w:cstheme="minorHAnsi"/>
          <w:sz w:val="24"/>
          <w:szCs w:val="24"/>
        </w:rPr>
        <w:t xml:space="preserve">Figure </w:t>
      </w:r>
      <w:r w:rsidRPr="00185437">
        <w:rPr>
          <w:rFonts w:asciiTheme="minorHAnsi" w:hAnsiTheme="minorHAnsi" w:cstheme="minorHAnsi"/>
          <w:sz w:val="24"/>
          <w:szCs w:val="24"/>
        </w:rPr>
        <w:fldChar w:fldCharType="begin"/>
      </w:r>
      <w:r w:rsidRPr="00185437">
        <w:rPr>
          <w:rFonts w:asciiTheme="minorHAnsi" w:hAnsiTheme="minorHAnsi" w:cstheme="minorHAnsi"/>
          <w:sz w:val="24"/>
          <w:szCs w:val="24"/>
        </w:rPr>
        <w:instrText xml:space="preserve"> SEQ Figure \* ARABIC </w:instrText>
      </w:r>
      <w:r w:rsidRPr="00185437">
        <w:rPr>
          <w:rFonts w:asciiTheme="minorHAnsi" w:hAnsiTheme="minorHAnsi" w:cstheme="minorHAnsi"/>
          <w:sz w:val="24"/>
          <w:szCs w:val="24"/>
        </w:rPr>
        <w:fldChar w:fldCharType="separate"/>
      </w:r>
      <w:r w:rsidR="00177D81">
        <w:rPr>
          <w:rFonts w:asciiTheme="minorHAnsi" w:hAnsiTheme="minorHAnsi" w:cstheme="minorHAnsi"/>
          <w:noProof/>
          <w:sz w:val="24"/>
          <w:szCs w:val="24"/>
        </w:rPr>
        <w:t>7</w:t>
      </w:r>
      <w:r w:rsidRPr="00185437">
        <w:rPr>
          <w:rFonts w:asciiTheme="minorHAnsi" w:hAnsiTheme="minorHAnsi" w:cstheme="minorHAnsi"/>
          <w:sz w:val="24"/>
          <w:szCs w:val="24"/>
        </w:rPr>
        <w:fldChar w:fldCharType="end"/>
      </w:r>
      <w:r w:rsidRPr="00185437">
        <w:rPr>
          <w:rFonts w:asciiTheme="minorHAnsi" w:hAnsiTheme="minorHAnsi" w:cstheme="minorHAnsi"/>
          <w:sz w:val="24"/>
          <w:szCs w:val="24"/>
        </w:rPr>
        <w:t>: Services Section</w:t>
      </w:r>
    </w:p>
    <w:p w14:paraId="22D20B1A" w14:textId="77777777" w:rsidR="00185437" w:rsidRDefault="00185437" w:rsidP="008F5A75">
      <w:pPr>
        <w:pStyle w:val="template"/>
        <w:spacing w:line="360" w:lineRule="auto"/>
        <w:jc w:val="both"/>
        <w:rPr>
          <w:rFonts w:ascii="Calibri" w:hAnsi="Calibri" w:cs="Calibri"/>
          <w:b/>
          <w:bCs/>
          <w:i w:val="0"/>
          <w:sz w:val="28"/>
          <w:szCs w:val="28"/>
        </w:rPr>
      </w:pPr>
    </w:p>
    <w:p w14:paraId="05D69EA4" w14:textId="77777777" w:rsidR="00185437" w:rsidRDefault="00185437" w:rsidP="008F5A75">
      <w:pPr>
        <w:pStyle w:val="template"/>
        <w:spacing w:line="360" w:lineRule="auto"/>
        <w:jc w:val="both"/>
        <w:rPr>
          <w:rFonts w:ascii="Calibri" w:hAnsi="Calibri" w:cs="Calibri"/>
          <w:b/>
          <w:bCs/>
          <w:i w:val="0"/>
          <w:sz w:val="28"/>
          <w:szCs w:val="28"/>
        </w:rPr>
      </w:pPr>
    </w:p>
    <w:p w14:paraId="08E25631" w14:textId="1590B54D" w:rsidR="008F5A75" w:rsidRPr="00664C9B" w:rsidRDefault="008F5A75" w:rsidP="008F5A75">
      <w:pPr>
        <w:pStyle w:val="template"/>
        <w:spacing w:line="360" w:lineRule="auto"/>
        <w:jc w:val="both"/>
        <w:rPr>
          <w:rFonts w:ascii="Calibri" w:hAnsi="Calibri" w:cs="Calibri"/>
          <w:b/>
          <w:bCs/>
          <w:i w:val="0"/>
          <w:sz w:val="28"/>
          <w:szCs w:val="28"/>
        </w:rPr>
      </w:pPr>
      <w:r>
        <w:rPr>
          <w:rFonts w:ascii="Calibri" w:hAnsi="Calibri" w:cs="Calibri"/>
          <w:b/>
          <w:bCs/>
          <w:i w:val="0"/>
          <w:sz w:val="28"/>
          <w:szCs w:val="28"/>
        </w:rPr>
        <w:t>Enrollment Section</w:t>
      </w:r>
      <w:r w:rsidRPr="00F82D11">
        <w:rPr>
          <w:rFonts w:ascii="Calibri" w:hAnsi="Calibri" w:cs="Calibri"/>
          <w:b/>
          <w:bCs/>
          <w:i w:val="0"/>
          <w:sz w:val="28"/>
          <w:szCs w:val="28"/>
        </w:rPr>
        <w:t>:</w:t>
      </w:r>
    </w:p>
    <w:p w14:paraId="6E114F45" w14:textId="77777777" w:rsidR="008F5A75" w:rsidRDefault="008F5A75" w:rsidP="008F5A75">
      <w:pPr>
        <w:pStyle w:val="template"/>
        <w:spacing w:line="360" w:lineRule="auto"/>
        <w:jc w:val="both"/>
        <w:rPr>
          <w:rFonts w:ascii="Calibri" w:hAnsi="Calibri" w:cs="Calibri"/>
          <w:i w:val="0"/>
          <w:sz w:val="24"/>
          <w:szCs w:val="24"/>
        </w:rPr>
      </w:pPr>
      <w:r>
        <w:rPr>
          <w:rFonts w:ascii="Calibri" w:hAnsi="Calibri" w:cs="Calibri"/>
          <w:i w:val="0"/>
          <w:sz w:val="24"/>
          <w:szCs w:val="24"/>
        </w:rPr>
        <w:t>This is the section where the user will enter his/her Name, Email, Purpose and click on enroll now to continue further.</w:t>
      </w:r>
    </w:p>
    <w:p w14:paraId="6F509CBC" w14:textId="77777777" w:rsidR="00185437" w:rsidRDefault="00685873" w:rsidP="00185437">
      <w:pPr>
        <w:pStyle w:val="template"/>
        <w:keepNext/>
        <w:spacing w:line="360" w:lineRule="auto"/>
        <w:jc w:val="both"/>
      </w:pPr>
      <w:r w:rsidRPr="008F5A75">
        <w:rPr>
          <w:rFonts w:ascii="Calibri" w:hAnsi="Calibri" w:cs="Calibri"/>
          <w:i w:val="0"/>
          <w:noProof/>
          <w:sz w:val="24"/>
          <w:szCs w:val="24"/>
        </w:rPr>
        <w:lastRenderedPageBreak/>
        <w:drawing>
          <wp:inline distT="0" distB="0" distL="0" distR="0" wp14:anchorId="62D1F111" wp14:editId="57603C33">
            <wp:extent cx="5943600" cy="2616835"/>
            <wp:effectExtent l="0" t="0" r="0" b="0"/>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2616835"/>
                    </a:xfrm>
                    <a:prstGeom prst="rect">
                      <a:avLst/>
                    </a:prstGeom>
                    <a:noFill/>
                    <a:ln>
                      <a:noFill/>
                    </a:ln>
                  </pic:spPr>
                </pic:pic>
              </a:graphicData>
            </a:graphic>
          </wp:inline>
        </w:drawing>
      </w:r>
    </w:p>
    <w:p w14:paraId="291AF01F" w14:textId="23F44024" w:rsidR="008F5A75" w:rsidRPr="00185437" w:rsidRDefault="00185437" w:rsidP="00185437">
      <w:pPr>
        <w:pStyle w:val="Caption"/>
        <w:jc w:val="center"/>
        <w:rPr>
          <w:rFonts w:asciiTheme="minorHAnsi" w:hAnsiTheme="minorHAnsi" w:cstheme="minorHAnsi"/>
          <w:sz w:val="24"/>
          <w:szCs w:val="24"/>
        </w:rPr>
      </w:pPr>
      <w:r w:rsidRPr="00185437">
        <w:rPr>
          <w:rFonts w:asciiTheme="minorHAnsi" w:hAnsiTheme="minorHAnsi" w:cstheme="minorHAnsi"/>
          <w:sz w:val="24"/>
          <w:szCs w:val="24"/>
        </w:rPr>
        <w:t xml:space="preserve">Figure </w:t>
      </w:r>
      <w:r w:rsidRPr="00185437">
        <w:rPr>
          <w:rFonts w:asciiTheme="minorHAnsi" w:hAnsiTheme="minorHAnsi" w:cstheme="minorHAnsi"/>
          <w:sz w:val="24"/>
          <w:szCs w:val="24"/>
        </w:rPr>
        <w:fldChar w:fldCharType="begin"/>
      </w:r>
      <w:r w:rsidRPr="00185437">
        <w:rPr>
          <w:rFonts w:asciiTheme="minorHAnsi" w:hAnsiTheme="minorHAnsi" w:cstheme="minorHAnsi"/>
          <w:sz w:val="24"/>
          <w:szCs w:val="24"/>
        </w:rPr>
        <w:instrText xml:space="preserve"> SEQ Figure \* ARABIC </w:instrText>
      </w:r>
      <w:r w:rsidRPr="00185437">
        <w:rPr>
          <w:rFonts w:asciiTheme="minorHAnsi" w:hAnsiTheme="minorHAnsi" w:cstheme="minorHAnsi"/>
          <w:sz w:val="24"/>
          <w:szCs w:val="24"/>
        </w:rPr>
        <w:fldChar w:fldCharType="separate"/>
      </w:r>
      <w:r w:rsidR="00177D81">
        <w:rPr>
          <w:rFonts w:asciiTheme="minorHAnsi" w:hAnsiTheme="minorHAnsi" w:cstheme="minorHAnsi"/>
          <w:noProof/>
          <w:sz w:val="24"/>
          <w:szCs w:val="24"/>
        </w:rPr>
        <w:t>8</w:t>
      </w:r>
      <w:r w:rsidRPr="00185437">
        <w:rPr>
          <w:rFonts w:asciiTheme="minorHAnsi" w:hAnsiTheme="minorHAnsi" w:cstheme="minorHAnsi"/>
          <w:sz w:val="24"/>
          <w:szCs w:val="24"/>
        </w:rPr>
        <w:fldChar w:fldCharType="end"/>
      </w:r>
      <w:r w:rsidRPr="00185437">
        <w:rPr>
          <w:rFonts w:asciiTheme="minorHAnsi" w:hAnsiTheme="minorHAnsi" w:cstheme="minorHAnsi"/>
          <w:sz w:val="24"/>
          <w:szCs w:val="24"/>
        </w:rPr>
        <w:t>: Enrollment Section</w:t>
      </w:r>
    </w:p>
    <w:p w14:paraId="6CF2E122" w14:textId="77777777" w:rsidR="00185437" w:rsidRPr="00185437" w:rsidRDefault="00185437" w:rsidP="00185437"/>
    <w:p w14:paraId="097A9807" w14:textId="77777777" w:rsidR="008F5A75" w:rsidRDefault="008F5A75" w:rsidP="008F5A75">
      <w:pPr>
        <w:pStyle w:val="template"/>
        <w:spacing w:line="360" w:lineRule="auto"/>
        <w:jc w:val="both"/>
        <w:rPr>
          <w:rFonts w:ascii="Calibri" w:hAnsi="Calibri" w:cs="Calibri"/>
          <w:b/>
          <w:bCs/>
          <w:i w:val="0"/>
          <w:sz w:val="28"/>
          <w:szCs w:val="28"/>
        </w:rPr>
      </w:pPr>
      <w:r>
        <w:rPr>
          <w:rFonts w:ascii="Calibri" w:hAnsi="Calibri" w:cs="Calibri"/>
          <w:b/>
          <w:bCs/>
          <w:i w:val="0"/>
          <w:sz w:val="28"/>
          <w:szCs w:val="28"/>
        </w:rPr>
        <w:t>Main Section</w:t>
      </w:r>
      <w:r w:rsidRPr="00F82D11">
        <w:rPr>
          <w:rFonts w:ascii="Calibri" w:hAnsi="Calibri" w:cs="Calibri"/>
          <w:b/>
          <w:bCs/>
          <w:i w:val="0"/>
          <w:sz w:val="28"/>
          <w:szCs w:val="28"/>
        </w:rPr>
        <w:t>:</w:t>
      </w:r>
    </w:p>
    <w:p w14:paraId="3F26F1F3" w14:textId="77777777" w:rsidR="008F5A75" w:rsidRPr="00667631" w:rsidRDefault="008F5A75" w:rsidP="008F5A75">
      <w:pPr>
        <w:pStyle w:val="template"/>
        <w:spacing w:line="360" w:lineRule="auto"/>
        <w:jc w:val="both"/>
        <w:rPr>
          <w:rFonts w:ascii="Calibri" w:hAnsi="Calibri" w:cs="Calibri"/>
          <w:i w:val="0"/>
          <w:sz w:val="24"/>
          <w:szCs w:val="24"/>
        </w:rPr>
      </w:pPr>
      <w:r>
        <w:rPr>
          <w:rFonts w:ascii="Calibri" w:hAnsi="Calibri" w:cs="Calibri"/>
          <w:i w:val="0"/>
          <w:sz w:val="24"/>
          <w:szCs w:val="24"/>
        </w:rPr>
        <w:t>Where the user will enter the app link, name, and source and where it is from either google play store or IOS store etc. and it will show either that app is true or fake based on reviews.</w:t>
      </w:r>
    </w:p>
    <w:p w14:paraId="78F83D9B" w14:textId="77777777" w:rsidR="00185437" w:rsidRDefault="00685873" w:rsidP="00185437">
      <w:pPr>
        <w:pStyle w:val="template"/>
        <w:keepNext/>
        <w:spacing w:line="360" w:lineRule="auto"/>
        <w:jc w:val="both"/>
      </w:pPr>
      <w:r w:rsidRPr="008F5A75">
        <w:rPr>
          <w:rFonts w:ascii="Calibri" w:hAnsi="Calibri" w:cs="Calibri"/>
          <w:i w:val="0"/>
          <w:noProof/>
          <w:sz w:val="24"/>
          <w:szCs w:val="24"/>
        </w:rPr>
        <w:drawing>
          <wp:inline distT="0" distB="0" distL="0" distR="0" wp14:anchorId="686DACB0" wp14:editId="727B4188">
            <wp:extent cx="5990590" cy="2664460"/>
            <wp:effectExtent l="0" t="0" r="0"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90590" cy="2664460"/>
                    </a:xfrm>
                    <a:prstGeom prst="rect">
                      <a:avLst/>
                    </a:prstGeom>
                    <a:noFill/>
                    <a:ln>
                      <a:noFill/>
                    </a:ln>
                  </pic:spPr>
                </pic:pic>
              </a:graphicData>
            </a:graphic>
          </wp:inline>
        </w:drawing>
      </w:r>
    </w:p>
    <w:p w14:paraId="541CD3F6" w14:textId="033CCE28" w:rsidR="008F5A75" w:rsidRPr="00185437" w:rsidRDefault="00185437" w:rsidP="00185437">
      <w:pPr>
        <w:pStyle w:val="Caption"/>
        <w:jc w:val="center"/>
        <w:rPr>
          <w:rFonts w:asciiTheme="minorHAnsi" w:hAnsiTheme="minorHAnsi" w:cstheme="minorHAnsi"/>
          <w:i/>
          <w:sz w:val="24"/>
          <w:szCs w:val="24"/>
        </w:rPr>
      </w:pPr>
      <w:r w:rsidRPr="00185437">
        <w:rPr>
          <w:rFonts w:asciiTheme="minorHAnsi" w:hAnsiTheme="minorHAnsi" w:cstheme="minorHAnsi"/>
          <w:sz w:val="24"/>
          <w:szCs w:val="24"/>
        </w:rPr>
        <w:t xml:space="preserve">Figure </w:t>
      </w:r>
      <w:r w:rsidRPr="00185437">
        <w:rPr>
          <w:rFonts w:asciiTheme="minorHAnsi" w:hAnsiTheme="minorHAnsi" w:cstheme="minorHAnsi"/>
          <w:sz w:val="24"/>
          <w:szCs w:val="24"/>
        </w:rPr>
        <w:fldChar w:fldCharType="begin"/>
      </w:r>
      <w:r w:rsidRPr="00185437">
        <w:rPr>
          <w:rFonts w:asciiTheme="minorHAnsi" w:hAnsiTheme="minorHAnsi" w:cstheme="minorHAnsi"/>
          <w:sz w:val="24"/>
          <w:szCs w:val="24"/>
        </w:rPr>
        <w:instrText xml:space="preserve"> SEQ Figure \* ARABIC </w:instrText>
      </w:r>
      <w:r w:rsidRPr="00185437">
        <w:rPr>
          <w:rFonts w:asciiTheme="minorHAnsi" w:hAnsiTheme="minorHAnsi" w:cstheme="minorHAnsi"/>
          <w:sz w:val="24"/>
          <w:szCs w:val="24"/>
        </w:rPr>
        <w:fldChar w:fldCharType="separate"/>
      </w:r>
      <w:r w:rsidR="00177D81">
        <w:rPr>
          <w:rFonts w:asciiTheme="minorHAnsi" w:hAnsiTheme="minorHAnsi" w:cstheme="minorHAnsi"/>
          <w:noProof/>
          <w:sz w:val="24"/>
          <w:szCs w:val="24"/>
        </w:rPr>
        <w:t>9</w:t>
      </w:r>
      <w:r w:rsidRPr="00185437">
        <w:rPr>
          <w:rFonts w:asciiTheme="minorHAnsi" w:hAnsiTheme="minorHAnsi" w:cstheme="minorHAnsi"/>
          <w:sz w:val="24"/>
          <w:szCs w:val="24"/>
        </w:rPr>
        <w:fldChar w:fldCharType="end"/>
      </w:r>
      <w:r w:rsidRPr="00185437">
        <w:rPr>
          <w:rFonts w:asciiTheme="minorHAnsi" w:hAnsiTheme="minorHAnsi" w:cstheme="minorHAnsi"/>
          <w:sz w:val="24"/>
          <w:szCs w:val="24"/>
        </w:rPr>
        <w:t>: Main Section</w:t>
      </w:r>
    </w:p>
    <w:p w14:paraId="2083F219" w14:textId="77777777" w:rsidR="00185437" w:rsidRDefault="00185437" w:rsidP="008F5A75">
      <w:pPr>
        <w:pStyle w:val="template"/>
        <w:spacing w:line="360" w:lineRule="auto"/>
        <w:jc w:val="both"/>
        <w:rPr>
          <w:rFonts w:ascii="Calibri" w:hAnsi="Calibri" w:cs="Calibri"/>
          <w:b/>
          <w:bCs/>
          <w:i w:val="0"/>
          <w:sz w:val="28"/>
          <w:szCs w:val="28"/>
        </w:rPr>
      </w:pPr>
    </w:p>
    <w:p w14:paraId="70FC78A7" w14:textId="37CF2324" w:rsidR="008F5A75" w:rsidRPr="0091348E" w:rsidRDefault="008F5A75" w:rsidP="008F5A75">
      <w:pPr>
        <w:pStyle w:val="template"/>
        <w:spacing w:line="360" w:lineRule="auto"/>
        <w:jc w:val="both"/>
        <w:rPr>
          <w:rFonts w:ascii="Calibri" w:hAnsi="Calibri" w:cs="Calibri"/>
          <w:b/>
          <w:bCs/>
          <w:i w:val="0"/>
          <w:sz w:val="28"/>
          <w:szCs w:val="28"/>
        </w:rPr>
      </w:pPr>
      <w:r w:rsidRPr="0091348E">
        <w:rPr>
          <w:rFonts w:ascii="Calibri" w:hAnsi="Calibri" w:cs="Calibri"/>
          <w:b/>
          <w:bCs/>
          <w:i w:val="0"/>
          <w:sz w:val="28"/>
          <w:szCs w:val="28"/>
        </w:rPr>
        <w:t>Help and Support Center:</w:t>
      </w:r>
    </w:p>
    <w:p w14:paraId="20AD9B47"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Provides users with resources for assistance, FAQs, and contact information.</w:t>
      </w:r>
    </w:p>
    <w:p w14:paraId="3F2AA8F7"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Features:</w:t>
      </w:r>
      <w:r w:rsidRPr="0091348E">
        <w:rPr>
          <w:rFonts w:ascii="Calibri" w:hAnsi="Calibri" w:cs="Calibri"/>
          <w:i w:val="0"/>
          <w:sz w:val="24"/>
          <w:szCs w:val="24"/>
        </w:rPr>
        <w:t xml:space="preserve"> Knowledge base, troubleshooting guides, and a ticketing system for support.</w:t>
      </w:r>
    </w:p>
    <w:p w14:paraId="62A0F215" w14:textId="77777777" w:rsidR="008F5A75" w:rsidRPr="0091348E" w:rsidRDefault="008F5A75" w:rsidP="008F5A75">
      <w:pPr>
        <w:pStyle w:val="template"/>
        <w:spacing w:line="360" w:lineRule="auto"/>
        <w:jc w:val="both"/>
        <w:rPr>
          <w:rFonts w:ascii="Calibri" w:hAnsi="Calibri" w:cs="Calibri"/>
          <w:b/>
          <w:bCs/>
          <w:i w:val="0"/>
          <w:sz w:val="28"/>
          <w:szCs w:val="28"/>
        </w:rPr>
      </w:pPr>
      <w:r w:rsidRPr="0091348E">
        <w:rPr>
          <w:rFonts w:ascii="Calibri" w:hAnsi="Calibri" w:cs="Calibri"/>
          <w:b/>
          <w:bCs/>
          <w:i w:val="0"/>
          <w:sz w:val="28"/>
          <w:szCs w:val="28"/>
        </w:rPr>
        <w:lastRenderedPageBreak/>
        <w:t>Mobile-Friendly Interface:</w:t>
      </w:r>
    </w:p>
    <w:p w14:paraId="5373EE1D"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Ensures a responsive and user-friendly experience on mobile devices.</w:t>
      </w:r>
    </w:p>
    <w:p w14:paraId="2182AA40"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Features:</w:t>
      </w:r>
      <w:r w:rsidRPr="0091348E">
        <w:rPr>
          <w:rFonts w:ascii="Calibri" w:hAnsi="Calibri" w:cs="Calibri"/>
          <w:i w:val="0"/>
          <w:sz w:val="24"/>
          <w:szCs w:val="24"/>
        </w:rPr>
        <w:t xml:space="preserve"> Optimized layouts, touch-friendly navigation, and app-specific insights for mobile users.</w:t>
      </w:r>
    </w:p>
    <w:p w14:paraId="2CCA1951" w14:textId="77777777" w:rsidR="008F5A75" w:rsidRPr="0091348E" w:rsidRDefault="008F5A75" w:rsidP="008F5A75">
      <w:pPr>
        <w:pStyle w:val="template"/>
        <w:spacing w:line="360" w:lineRule="auto"/>
        <w:jc w:val="both"/>
        <w:rPr>
          <w:rFonts w:ascii="Calibri" w:hAnsi="Calibri" w:cs="Calibri"/>
          <w:b/>
          <w:bCs/>
          <w:i w:val="0"/>
          <w:sz w:val="28"/>
          <w:szCs w:val="28"/>
        </w:rPr>
      </w:pPr>
      <w:r w:rsidRPr="0091348E">
        <w:rPr>
          <w:rFonts w:ascii="Calibri" w:hAnsi="Calibri" w:cs="Calibri"/>
          <w:b/>
          <w:bCs/>
          <w:i w:val="0"/>
          <w:sz w:val="28"/>
          <w:szCs w:val="28"/>
        </w:rPr>
        <w:t>Notification Center:</w:t>
      </w:r>
    </w:p>
    <w:p w14:paraId="6039F784"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Alerts users and administrators about important system events, fraud alerts, and updates.</w:t>
      </w:r>
    </w:p>
    <w:p w14:paraId="2AD95A8C" w14:textId="77777777" w:rsidR="008F5A75" w:rsidRPr="00F82D11"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Features:</w:t>
      </w:r>
      <w:r w:rsidRPr="0091348E">
        <w:rPr>
          <w:rFonts w:ascii="Calibri" w:hAnsi="Calibri" w:cs="Calibri"/>
          <w:i w:val="0"/>
          <w:sz w:val="24"/>
          <w:szCs w:val="24"/>
        </w:rPr>
        <w:t xml:space="preserve"> Customizable notification preferences, real-time alerts, and history log.</w:t>
      </w:r>
    </w:p>
    <w:p w14:paraId="67EBC99E" w14:textId="77777777" w:rsidR="00AA1965" w:rsidRPr="009A5EB7" w:rsidRDefault="00AA1965" w:rsidP="0043342F">
      <w:pPr>
        <w:pStyle w:val="Heading2"/>
        <w:rPr>
          <w:rFonts w:cs="Calibri"/>
          <w:sz w:val="24"/>
        </w:rPr>
      </w:pPr>
    </w:p>
    <w:p w14:paraId="5118BC51" w14:textId="333929F5" w:rsidR="008F5A75" w:rsidRPr="008F5A75" w:rsidRDefault="0043342F" w:rsidP="004715CC">
      <w:pPr>
        <w:pStyle w:val="Heading2"/>
        <w:numPr>
          <w:ilvl w:val="2"/>
          <w:numId w:val="2"/>
        </w:numPr>
        <w:rPr>
          <w:sz w:val="28"/>
          <w:szCs w:val="22"/>
        </w:rPr>
      </w:pPr>
      <w:bookmarkStart w:id="301" w:name="_Toc505635126"/>
      <w:bookmarkStart w:id="302" w:name="_Toc505635225"/>
      <w:bookmarkStart w:id="303" w:name="_Toc505635324"/>
      <w:bookmarkStart w:id="304" w:name="_Toc505635429"/>
      <w:bookmarkStart w:id="305" w:name="_Toc505635635"/>
      <w:bookmarkStart w:id="306" w:name="_Toc505637927"/>
      <w:r w:rsidRPr="00EF55BC">
        <w:rPr>
          <w:sz w:val="28"/>
          <w:szCs w:val="22"/>
        </w:rPr>
        <w:t>Hardware Interfaces</w:t>
      </w:r>
      <w:bookmarkEnd w:id="299"/>
      <w:bookmarkEnd w:id="300"/>
      <w:bookmarkEnd w:id="301"/>
      <w:bookmarkEnd w:id="302"/>
      <w:bookmarkEnd w:id="303"/>
      <w:bookmarkEnd w:id="304"/>
      <w:bookmarkEnd w:id="305"/>
      <w:bookmarkEnd w:id="306"/>
    </w:p>
    <w:p w14:paraId="3CFD56AD" w14:textId="77777777" w:rsidR="008F5A75" w:rsidRPr="0091348E" w:rsidRDefault="008F5A75" w:rsidP="004715CC">
      <w:pPr>
        <w:pStyle w:val="template"/>
        <w:numPr>
          <w:ilvl w:val="0"/>
          <w:numId w:val="38"/>
        </w:numPr>
        <w:spacing w:line="360" w:lineRule="auto"/>
        <w:jc w:val="both"/>
        <w:rPr>
          <w:rFonts w:ascii="Calibri" w:hAnsi="Calibri" w:cs="Calibri"/>
          <w:b/>
          <w:bCs/>
          <w:i w:val="0"/>
          <w:sz w:val="28"/>
          <w:szCs w:val="28"/>
        </w:rPr>
      </w:pPr>
      <w:r w:rsidRPr="0091348E">
        <w:rPr>
          <w:rFonts w:ascii="Calibri" w:hAnsi="Calibri" w:cs="Calibri"/>
          <w:b/>
          <w:bCs/>
          <w:i w:val="0"/>
          <w:sz w:val="28"/>
          <w:szCs w:val="28"/>
        </w:rPr>
        <w:t>Server Infrastructure:</w:t>
      </w:r>
    </w:p>
    <w:p w14:paraId="5DF31039"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Hosts the core components of the "Scam Guard" system.</w:t>
      </w:r>
    </w:p>
    <w:p w14:paraId="50C251B1"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Interface Requirements:</w:t>
      </w:r>
      <w:r w:rsidRPr="0091348E">
        <w:rPr>
          <w:rFonts w:ascii="Calibri" w:hAnsi="Calibri" w:cs="Calibri"/>
          <w:i w:val="0"/>
          <w:sz w:val="24"/>
          <w:szCs w:val="24"/>
        </w:rPr>
        <w:t xml:space="preserve"> Standard server hardware with sufficient processing power, memory, and storage to handle data processing and analysis.</w:t>
      </w:r>
    </w:p>
    <w:p w14:paraId="49C4DE39" w14:textId="77777777" w:rsidR="008F5A75" w:rsidRPr="0091348E" w:rsidRDefault="008F5A75" w:rsidP="004715CC">
      <w:pPr>
        <w:pStyle w:val="template"/>
        <w:numPr>
          <w:ilvl w:val="0"/>
          <w:numId w:val="38"/>
        </w:numPr>
        <w:spacing w:line="360" w:lineRule="auto"/>
        <w:jc w:val="both"/>
        <w:rPr>
          <w:rFonts w:ascii="Calibri" w:hAnsi="Calibri" w:cs="Calibri"/>
          <w:b/>
          <w:bCs/>
          <w:i w:val="0"/>
          <w:sz w:val="28"/>
          <w:szCs w:val="28"/>
        </w:rPr>
      </w:pPr>
      <w:r w:rsidRPr="0091348E">
        <w:rPr>
          <w:rFonts w:ascii="Calibri" w:hAnsi="Calibri" w:cs="Calibri"/>
          <w:b/>
          <w:bCs/>
          <w:i w:val="0"/>
          <w:sz w:val="28"/>
          <w:szCs w:val="28"/>
        </w:rPr>
        <w:t>Network Infrastructure:</w:t>
      </w:r>
    </w:p>
    <w:p w14:paraId="208E1244"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Facilitates communication between system components, external APIs, and cloud services.</w:t>
      </w:r>
    </w:p>
    <w:p w14:paraId="055F8137"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Interface Requirements:</w:t>
      </w:r>
      <w:r w:rsidRPr="0091348E">
        <w:rPr>
          <w:rFonts w:ascii="Calibri" w:hAnsi="Calibri" w:cs="Calibri"/>
          <w:i w:val="0"/>
          <w:sz w:val="24"/>
          <w:szCs w:val="24"/>
        </w:rPr>
        <w:t xml:space="preserve"> Network hardware supporting standard protocols (e.g., TCP/IP, HTTPS) for secure and reliable data transfer.</w:t>
      </w:r>
    </w:p>
    <w:p w14:paraId="3BECCB89" w14:textId="77777777" w:rsidR="008F5A75" w:rsidRPr="0091348E" w:rsidRDefault="008F5A75" w:rsidP="004715CC">
      <w:pPr>
        <w:pStyle w:val="template"/>
        <w:numPr>
          <w:ilvl w:val="0"/>
          <w:numId w:val="38"/>
        </w:numPr>
        <w:spacing w:line="360" w:lineRule="auto"/>
        <w:jc w:val="both"/>
        <w:rPr>
          <w:rFonts w:ascii="Calibri" w:hAnsi="Calibri" w:cs="Calibri"/>
          <w:b/>
          <w:bCs/>
          <w:i w:val="0"/>
          <w:sz w:val="28"/>
          <w:szCs w:val="28"/>
        </w:rPr>
      </w:pPr>
      <w:r w:rsidRPr="0091348E">
        <w:rPr>
          <w:rFonts w:ascii="Calibri" w:hAnsi="Calibri" w:cs="Calibri"/>
          <w:b/>
          <w:bCs/>
          <w:i w:val="0"/>
          <w:sz w:val="28"/>
          <w:szCs w:val="28"/>
        </w:rPr>
        <w:t>Mobile Devices:</w:t>
      </w:r>
    </w:p>
    <w:p w14:paraId="06491539"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Supports the mobile-friendly interface for users accessing the system on smartphones and tablets.</w:t>
      </w:r>
    </w:p>
    <w:p w14:paraId="3CBFE600"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Interface Requirements:</w:t>
      </w:r>
      <w:r w:rsidRPr="0091348E">
        <w:rPr>
          <w:rFonts w:ascii="Calibri" w:hAnsi="Calibri" w:cs="Calibri"/>
          <w:i w:val="0"/>
          <w:sz w:val="24"/>
          <w:szCs w:val="24"/>
        </w:rPr>
        <w:t xml:space="preserve"> Compatibility with common mobile device specifications, ensuring a responsive and seamless user experience.</w:t>
      </w:r>
    </w:p>
    <w:p w14:paraId="28E773FB" w14:textId="77777777" w:rsidR="008F5A75" w:rsidRPr="0091348E" w:rsidRDefault="008F5A75" w:rsidP="004715CC">
      <w:pPr>
        <w:pStyle w:val="template"/>
        <w:numPr>
          <w:ilvl w:val="0"/>
          <w:numId w:val="38"/>
        </w:numPr>
        <w:spacing w:line="360" w:lineRule="auto"/>
        <w:jc w:val="both"/>
        <w:rPr>
          <w:rFonts w:ascii="Calibri" w:hAnsi="Calibri" w:cs="Calibri"/>
          <w:b/>
          <w:bCs/>
          <w:i w:val="0"/>
          <w:sz w:val="28"/>
          <w:szCs w:val="28"/>
        </w:rPr>
      </w:pPr>
      <w:r w:rsidRPr="0091348E">
        <w:rPr>
          <w:rFonts w:ascii="Calibri" w:hAnsi="Calibri" w:cs="Calibri"/>
          <w:b/>
          <w:bCs/>
          <w:i w:val="0"/>
          <w:sz w:val="28"/>
          <w:szCs w:val="28"/>
        </w:rPr>
        <w:t>Computing Devices for Administrators and Analysts:</w:t>
      </w:r>
    </w:p>
    <w:p w14:paraId="52591FD3"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Supports the desktop or laptop devices used by system administrators and fraud analysts.</w:t>
      </w:r>
    </w:p>
    <w:p w14:paraId="4026D1F8"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lastRenderedPageBreak/>
        <w:t>Interface Requirements:</w:t>
      </w:r>
      <w:r w:rsidRPr="0091348E">
        <w:rPr>
          <w:rFonts w:ascii="Calibri" w:hAnsi="Calibri" w:cs="Calibri"/>
          <w:i w:val="0"/>
          <w:sz w:val="24"/>
          <w:szCs w:val="24"/>
        </w:rPr>
        <w:t xml:space="preserve"> Standard computing hardware with browsers compatible with the system's web-based interfaces.</w:t>
      </w:r>
    </w:p>
    <w:p w14:paraId="2C51FBA6" w14:textId="77777777" w:rsidR="008F5A75" w:rsidRPr="0091348E" w:rsidRDefault="008F5A75" w:rsidP="004715CC">
      <w:pPr>
        <w:pStyle w:val="template"/>
        <w:numPr>
          <w:ilvl w:val="0"/>
          <w:numId w:val="38"/>
        </w:numPr>
        <w:spacing w:line="360" w:lineRule="auto"/>
        <w:jc w:val="both"/>
        <w:rPr>
          <w:rFonts w:ascii="Calibri" w:hAnsi="Calibri" w:cs="Calibri"/>
          <w:b/>
          <w:bCs/>
          <w:i w:val="0"/>
          <w:sz w:val="28"/>
          <w:szCs w:val="28"/>
        </w:rPr>
      </w:pPr>
      <w:r w:rsidRPr="0091348E">
        <w:rPr>
          <w:rFonts w:ascii="Calibri" w:hAnsi="Calibri" w:cs="Calibri"/>
          <w:b/>
          <w:bCs/>
          <w:i w:val="0"/>
          <w:sz w:val="28"/>
          <w:szCs w:val="28"/>
        </w:rPr>
        <w:t>RapidMiner-Compatible System:</w:t>
      </w:r>
    </w:p>
    <w:p w14:paraId="602FE000"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Supports the integration with RapidMiner for data mining and sentiment analysis.</w:t>
      </w:r>
    </w:p>
    <w:p w14:paraId="27B151E5"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Interface Requirements:</w:t>
      </w:r>
      <w:r w:rsidRPr="0091348E">
        <w:rPr>
          <w:rFonts w:ascii="Calibri" w:hAnsi="Calibri" w:cs="Calibri"/>
          <w:i w:val="0"/>
          <w:sz w:val="24"/>
          <w:szCs w:val="24"/>
        </w:rPr>
        <w:t xml:space="preserve"> Hardware that meets the system requirements for running RapidMiner, including sufficient CPU and memory resources.</w:t>
      </w:r>
    </w:p>
    <w:p w14:paraId="589F7543" w14:textId="77777777" w:rsidR="008F5A75" w:rsidRPr="0091348E" w:rsidRDefault="008F5A75" w:rsidP="004715CC">
      <w:pPr>
        <w:pStyle w:val="template"/>
        <w:numPr>
          <w:ilvl w:val="0"/>
          <w:numId w:val="38"/>
        </w:numPr>
        <w:spacing w:line="360" w:lineRule="auto"/>
        <w:jc w:val="both"/>
        <w:rPr>
          <w:rFonts w:ascii="Calibri" w:hAnsi="Calibri" w:cs="Calibri"/>
          <w:b/>
          <w:bCs/>
          <w:i w:val="0"/>
          <w:sz w:val="28"/>
          <w:szCs w:val="28"/>
        </w:rPr>
      </w:pPr>
      <w:r w:rsidRPr="0091348E">
        <w:rPr>
          <w:rFonts w:ascii="Calibri" w:hAnsi="Calibri" w:cs="Calibri"/>
          <w:b/>
          <w:bCs/>
          <w:i w:val="0"/>
          <w:sz w:val="28"/>
          <w:szCs w:val="28"/>
        </w:rPr>
        <w:t>Database Server:</w:t>
      </w:r>
    </w:p>
    <w:p w14:paraId="78627895"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Manages the storage and retrieval of data in the chosen relational database management system (RDBMS).</w:t>
      </w:r>
    </w:p>
    <w:p w14:paraId="74B8E5E2"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Interface Requirements:</w:t>
      </w:r>
      <w:r w:rsidRPr="0091348E">
        <w:rPr>
          <w:rFonts w:ascii="Calibri" w:hAnsi="Calibri" w:cs="Calibri"/>
          <w:i w:val="0"/>
          <w:sz w:val="24"/>
          <w:szCs w:val="24"/>
        </w:rPr>
        <w:t xml:space="preserve"> Hardware specifications compatible with the requirements of the selected RDBMS.</w:t>
      </w:r>
    </w:p>
    <w:p w14:paraId="745815BF" w14:textId="77777777" w:rsidR="008F5A75" w:rsidRPr="0091348E" w:rsidRDefault="008F5A75" w:rsidP="004715CC">
      <w:pPr>
        <w:pStyle w:val="template"/>
        <w:numPr>
          <w:ilvl w:val="0"/>
          <w:numId w:val="38"/>
        </w:numPr>
        <w:spacing w:line="360" w:lineRule="auto"/>
        <w:jc w:val="both"/>
        <w:rPr>
          <w:rFonts w:ascii="Calibri" w:hAnsi="Calibri" w:cs="Calibri"/>
          <w:b/>
          <w:bCs/>
          <w:i w:val="0"/>
          <w:sz w:val="28"/>
          <w:szCs w:val="28"/>
        </w:rPr>
      </w:pPr>
      <w:r w:rsidRPr="0091348E">
        <w:rPr>
          <w:rFonts w:ascii="Calibri" w:hAnsi="Calibri" w:cs="Calibri"/>
          <w:b/>
          <w:bCs/>
          <w:i w:val="0"/>
          <w:sz w:val="28"/>
          <w:szCs w:val="28"/>
        </w:rPr>
        <w:t>Cloud Infrastructure:</w:t>
      </w:r>
    </w:p>
    <w:p w14:paraId="724729F5"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Hosts the system in a cloud environment for scalability and flexibility.</w:t>
      </w:r>
    </w:p>
    <w:p w14:paraId="2F2199A9"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Interface Requirements:</w:t>
      </w:r>
      <w:r w:rsidRPr="0091348E">
        <w:rPr>
          <w:rFonts w:ascii="Calibri" w:hAnsi="Calibri" w:cs="Calibri"/>
          <w:i w:val="0"/>
          <w:sz w:val="24"/>
          <w:szCs w:val="24"/>
        </w:rPr>
        <w:t xml:space="preserve"> Compatible with the chosen cloud service provider (e.g., AWS, Azure, Google Cloud), meeting resource and security requirements.</w:t>
      </w:r>
    </w:p>
    <w:p w14:paraId="3710B366" w14:textId="77777777" w:rsidR="008F5A75" w:rsidRPr="00F04033" w:rsidRDefault="008F5A75" w:rsidP="004715CC">
      <w:pPr>
        <w:pStyle w:val="template"/>
        <w:numPr>
          <w:ilvl w:val="0"/>
          <w:numId w:val="38"/>
        </w:numPr>
        <w:spacing w:line="360" w:lineRule="auto"/>
        <w:jc w:val="both"/>
        <w:rPr>
          <w:rFonts w:ascii="Calibri" w:hAnsi="Calibri" w:cs="Calibri"/>
          <w:b/>
          <w:bCs/>
          <w:i w:val="0"/>
          <w:sz w:val="28"/>
          <w:szCs w:val="28"/>
        </w:rPr>
      </w:pPr>
      <w:r w:rsidRPr="00F04033">
        <w:rPr>
          <w:rFonts w:ascii="Calibri" w:hAnsi="Calibri" w:cs="Calibri"/>
          <w:b/>
          <w:bCs/>
          <w:i w:val="0"/>
          <w:sz w:val="28"/>
          <w:szCs w:val="28"/>
        </w:rPr>
        <w:t>Printing and Scanning Devices:</w:t>
      </w:r>
    </w:p>
    <w:p w14:paraId="16BF2314"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Supports document-related tasks, such as generating reports or scanning documents related to fraud investigations.</w:t>
      </w:r>
    </w:p>
    <w:p w14:paraId="3DB173A2"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Interface Requirements:</w:t>
      </w:r>
      <w:r w:rsidRPr="0091348E">
        <w:rPr>
          <w:rFonts w:ascii="Calibri" w:hAnsi="Calibri" w:cs="Calibri"/>
          <w:i w:val="0"/>
          <w:sz w:val="24"/>
          <w:szCs w:val="24"/>
        </w:rPr>
        <w:t xml:space="preserve"> Standard interfaces for connecting with printing and scanning devices, ensuring seamless document management.</w:t>
      </w:r>
    </w:p>
    <w:p w14:paraId="5BADDE9F" w14:textId="77777777" w:rsidR="008F5A75" w:rsidRPr="0091348E" w:rsidRDefault="008F5A75" w:rsidP="004715CC">
      <w:pPr>
        <w:pStyle w:val="template"/>
        <w:numPr>
          <w:ilvl w:val="0"/>
          <w:numId w:val="38"/>
        </w:numPr>
        <w:spacing w:line="360" w:lineRule="auto"/>
        <w:jc w:val="both"/>
        <w:rPr>
          <w:rFonts w:ascii="Calibri" w:hAnsi="Calibri" w:cs="Calibri"/>
          <w:b/>
          <w:bCs/>
          <w:i w:val="0"/>
          <w:sz w:val="28"/>
          <w:szCs w:val="28"/>
        </w:rPr>
      </w:pPr>
      <w:r w:rsidRPr="0091348E">
        <w:rPr>
          <w:rFonts w:ascii="Calibri" w:hAnsi="Calibri" w:cs="Calibri"/>
          <w:b/>
          <w:bCs/>
          <w:i w:val="0"/>
          <w:sz w:val="28"/>
          <w:szCs w:val="28"/>
        </w:rPr>
        <w:t>User Interaction Devices:</w:t>
      </w:r>
    </w:p>
    <w:p w14:paraId="3842729F"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Supports various input devices for user interactions, such as keyboards, mice, and touchscreens.</w:t>
      </w:r>
    </w:p>
    <w:p w14:paraId="68341713"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Interface Requirements:</w:t>
      </w:r>
      <w:r w:rsidRPr="0091348E">
        <w:rPr>
          <w:rFonts w:ascii="Calibri" w:hAnsi="Calibri" w:cs="Calibri"/>
          <w:i w:val="0"/>
          <w:sz w:val="24"/>
          <w:szCs w:val="24"/>
        </w:rPr>
        <w:t xml:space="preserve"> Compatibility with standard input devices for navigating and interacting with the system interfaces.</w:t>
      </w:r>
    </w:p>
    <w:p w14:paraId="31662186" w14:textId="77777777" w:rsidR="008F5A75" w:rsidRPr="0091348E" w:rsidRDefault="008F5A75" w:rsidP="004715CC">
      <w:pPr>
        <w:pStyle w:val="template"/>
        <w:numPr>
          <w:ilvl w:val="0"/>
          <w:numId w:val="38"/>
        </w:numPr>
        <w:spacing w:line="360" w:lineRule="auto"/>
        <w:jc w:val="both"/>
        <w:rPr>
          <w:rFonts w:ascii="Calibri" w:hAnsi="Calibri" w:cs="Calibri"/>
          <w:b/>
          <w:bCs/>
          <w:i w:val="0"/>
          <w:sz w:val="28"/>
          <w:szCs w:val="28"/>
        </w:rPr>
      </w:pPr>
      <w:r>
        <w:rPr>
          <w:rFonts w:ascii="Calibri" w:hAnsi="Calibri" w:cs="Calibri"/>
          <w:b/>
          <w:bCs/>
          <w:i w:val="0"/>
          <w:sz w:val="28"/>
          <w:szCs w:val="28"/>
        </w:rPr>
        <w:t xml:space="preserve"> </w:t>
      </w:r>
      <w:r w:rsidRPr="0091348E">
        <w:rPr>
          <w:rFonts w:ascii="Calibri" w:hAnsi="Calibri" w:cs="Calibri"/>
          <w:b/>
          <w:bCs/>
          <w:i w:val="0"/>
          <w:sz w:val="28"/>
          <w:szCs w:val="28"/>
        </w:rPr>
        <w:t>Notification Devices:</w:t>
      </w:r>
    </w:p>
    <w:p w14:paraId="3620E18E" w14:textId="77777777" w:rsidR="008F5A75" w:rsidRPr="0091348E"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t>Purpose:</w:t>
      </w:r>
      <w:r w:rsidRPr="0091348E">
        <w:rPr>
          <w:rFonts w:ascii="Calibri" w:hAnsi="Calibri" w:cs="Calibri"/>
          <w:i w:val="0"/>
          <w:sz w:val="24"/>
          <w:szCs w:val="24"/>
        </w:rPr>
        <w:t xml:space="preserve"> Sends notifications to users and administrators about important system events.</w:t>
      </w:r>
    </w:p>
    <w:p w14:paraId="2679D031" w14:textId="77777777" w:rsidR="008F5A75" w:rsidRPr="009A5EB7" w:rsidRDefault="008F5A75" w:rsidP="008F5A75">
      <w:pPr>
        <w:pStyle w:val="template"/>
        <w:spacing w:line="360" w:lineRule="auto"/>
        <w:jc w:val="both"/>
        <w:rPr>
          <w:rFonts w:ascii="Calibri" w:hAnsi="Calibri" w:cs="Calibri"/>
          <w:i w:val="0"/>
          <w:sz w:val="24"/>
          <w:szCs w:val="24"/>
        </w:rPr>
      </w:pPr>
      <w:r w:rsidRPr="0091348E">
        <w:rPr>
          <w:rFonts w:ascii="Calibri" w:hAnsi="Calibri" w:cs="Calibri"/>
          <w:b/>
          <w:bCs/>
          <w:i w:val="0"/>
          <w:sz w:val="24"/>
          <w:szCs w:val="24"/>
        </w:rPr>
        <w:lastRenderedPageBreak/>
        <w:t>Interface Requirements:</w:t>
      </w:r>
      <w:r w:rsidRPr="0091348E">
        <w:rPr>
          <w:rFonts w:ascii="Calibri" w:hAnsi="Calibri" w:cs="Calibri"/>
          <w:i w:val="0"/>
          <w:sz w:val="24"/>
          <w:szCs w:val="24"/>
        </w:rPr>
        <w:t xml:space="preserve"> Compatibility with devices capable of receiving notifications, such as smartphones, tablets, or desktop computers.</w:t>
      </w:r>
    </w:p>
    <w:p w14:paraId="3D524B48" w14:textId="77777777" w:rsidR="00B110F7" w:rsidRPr="009A5EB7" w:rsidRDefault="00B110F7" w:rsidP="00472686">
      <w:pPr>
        <w:pStyle w:val="template"/>
        <w:spacing w:line="360" w:lineRule="auto"/>
        <w:jc w:val="both"/>
        <w:rPr>
          <w:rFonts w:ascii="Calibri" w:hAnsi="Calibri" w:cs="Calibri"/>
          <w:i w:val="0"/>
          <w:sz w:val="24"/>
          <w:szCs w:val="24"/>
        </w:rPr>
      </w:pPr>
    </w:p>
    <w:p w14:paraId="7276F481" w14:textId="0175C3DA" w:rsidR="008F5A75" w:rsidRPr="008F5A75" w:rsidRDefault="0043342F" w:rsidP="004715CC">
      <w:pPr>
        <w:pStyle w:val="Heading2"/>
        <w:numPr>
          <w:ilvl w:val="2"/>
          <w:numId w:val="2"/>
        </w:numPr>
        <w:rPr>
          <w:sz w:val="28"/>
          <w:szCs w:val="22"/>
        </w:rPr>
      </w:pPr>
      <w:bookmarkStart w:id="307" w:name="_Toc439994685"/>
      <w:bookmarkStart w:id="308" w:name="_Toc441230989"/>
      <w:bookmarkStart w:id="309" w:name="_Toc505635127"/>
      <w:bookmarkStart w:id="310" w:name="_Toc505635226"/>
      <w:bookmarkStart w:id="311" w:name="_Toc505635325"/>
      <w:bookmarkStart w:id="312" w:name="_Toc505635430"/>
      <w:bookmarkStart w:id="313" w:name="_Toc505635636"/>
      <w:bookmarkStart w:id="314" w:name="_Toc505637928"/>
      <w:r w:rsidRPr="00EF55BC">
        <w:rPr>
          <w:sz w:val="28"/>
          <w:szCs w:val="22"/>
        </w:rPr>
        <w:t>Software Interfaces</w:t>
      </w:r>
      <w:bookmarkStart w:id="315" w:name="_Toc439994686"/>
      <w:bookmarkStart w:id="316" w:name="_Toc441230990"/>
      <w:bookmarkEnd w:id="307"/>
      <w:bookmarkEnd w:id="308"/>
      <w:bookmarkEnd w:id="309"/>
      <w:bookmarkEnd w:id="310"/>
      <w:bookmarkEnd w:id="311"/>
      <w:bookmarkEnd w:id="312"/>
      <w:bookmarkEnd w:id="313"/>
      <w:bookmarkEnd w:id="314"/>
    </w:p>
    <w:p w14:paraId="588EE9A1"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sidRPr="00B2548D">
        <w:rPr>
          <w:rFonts w:ascii="Calibri" w:hAnsi="Calibri" w:cs="Calibri"/>
          <w:b/>
          <w:bCs/>
          <w:i w:val="0"/>
          <w:sz w:val="28"/>
          <w:szCs w:val="28"/>
        </w:rPr>
        <w:t>Mobile App Platforms APIs:</w:t>
      </w:r>
    </w:p>
    <w:p w14:paraId="7DA5AD8F"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Real-time access to app rankings and reviews.</w:t>
      </w:r>
    </w:p>
    <w:p w14:paraId="5800529D"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Requirements:</w:t>
      </w:r>
      <w:r w:rsidRPr="00B2548D">
        <w:rPr>
          <w:rFonts w:ascii="Calibri" w:hAnsi="Calibri" w:cs="Calibri"/>
          <w:i w:val="0"/>
          <w:sz w:val="24"/>
          <w:szCs w:val="24"/>
        </w:rPr>
        <w:t xml:space="preserve"> Integration with platform APIs, adherence to authentication mechanisms.</w:t>
      </w:r>
    </w:p>
    <w:p w14:paraId="1F6E410E"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sidRPr="00B2548D">
        <w:rPr>
          <w:rFonts w:ascii="Calibri" w:hAnsi="Calibri" w:cs="Calibri"/>
          <w:b/>
          <w:bCs/>
          <w:i w:val="0"/>
          <w:sz w:val="28"/>
          <w:szCs w:val="28"/>
        </w:rPr>
        <w:t>RapidMiner Integration:</w:t>
      </w:r>
    </w:p>
    <w:p w14:paraId="63C27EC4"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Advanced data mining and sentiment analysis.</w:t>
      </w:r>
    </w:p>
    <w:p w14:paraId="37860663"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Requirements:</w:t>
      </w:r>
      <w:r w:rsidRPr="00B2548D">
        <w:rPr>
          <w:rFonts w:ascii="Calibri" w:hAnsi="Calibri" w:cs="Calibri"/>
          <w:i w:val="0"/>
          <w:sz w:val="24"/>
          <w:szCs w:val="24"/>
        </w:rPr>
        <w:t xml:space="preserve"> Interface with RapidMiner APIs, configuration for data inputs and analytics.</w:t>
      </w:r>
    </w:p>
    <w:p w14:paraId="2BAFCDFF"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sidRPr="00B2548D">
        <w:rPr>
          <w:rFonts w:ascii="Calibri" w:hAnsi="Calibri" w:cs="Calibri"/>
          <w:b/>
          <w:bCs/>
          <w:i w:val="0"/>
          <w:sz w:val="28"/>
          <w:szCs w:val="28"/>
        </w:rPr>
        <w:t>Web Browsers:</w:t>
      </w:r>
    </w:p>
    <w:p w14:paraId="127E74CC"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Web-based user interface access.</w:t>
      </w:r>
    </w:p>
    <w:p w14:paraId="185382B0"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Requirements:</w:t>
      </w:r>
      <w:r w:rsidRPr="00B2548D">
        <w:rPr>
          <w:rFonts w:ascii="Calibri" w:hAnsi="Calibri" w:cs="Calibri"/>
          <w:i w:val="0"/>
          <w:sz w:val="24"/>
          <w:szCs w:val="24"/>
        </w:rPr>
        <w:t xml:space="preserve"> Compatibility with major browsers (Chrome, Firefox, Safari, Edge).</w:t>
      </w:r>
    </w:p>
    <w:p w14:paraId="56C965D7"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sidRPr="00B2548D">
        <w:rPr>
          <w:rFonts w:ascii="Calibri" w:hAnsi="Calibri" w:cs="Calibri"/>
          <w:b/>
          <w:bCs/>
          <w:i w:val="0"/>
          <w:sz w:val="28"/>
          <w:szCs w:val="28"/>
        </w:rPr>
        <w:t>Database Management System (DBMS):</w:t>
      </w:r>
    </w:p>
    <w:p w14:paraId="0754C306"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Data storage and retrieval.</w:t>
      </w:r>
    </w:p>
    <w:p w14:paraId="59CA6F75"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Requirements:</w:t>
      </w:r>
      <w:r w:rsidRPr="00B2548D">
        <w:rPr>
          <w:rFonts w:ascii="Calibri" w:hAnsi="Calibri" w:cs="Calibri"/>
          <w:i w:val="0"/>
          <w:sz w:val="24"/>
          <w:szCs w:val="24"/>
        </w:rPr>
        <w:t xml:space="preserve"> Compatibility with chosen RDBMS (e.g., MySQL, PostgreSQL), SQL utilization.</w:t>
      </w:r>
    </w:p>
    <w:p w14:paraId="4622B0C6"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sidRPr="00B2548D">
        <w:rPr>
          <w:rFonts w:ascii="Calibri" w:hAnsi="Calibri" w:cs="Calibri"/>
          <w:b/>
          <w:bCs/>
          <w:i w:val="0"/>
          <w:sz w:val="28"/>
          <w:szCs w:val="28"/>
        </w:rPr>
        <w:t>Cloud Service APIs:</w:t>
      </w:r>
    </w:p>
    <w:p w14:paraId="3BE46A88"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Hosting and scalability.</w:t>
      </w:r>
    </w:p>
    <w:p w14:paraId="44D7ABA3"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Requirements:</w:t>
      </w:r>
      <w:r w:rsidRPr="00B2548D">
        <w:rPr>
          <w:rFonts w:ascii="Calibri" w:hAnsi="Calibri" w:cs="Calibri"/>
          <w:i w:val="0"/>
          <w:sz w:val="24"/>
          <w:szCs w:val="24"/>
        </w:rPr>
        <w:t xml:space="preserve"> Adherence to APIs of chosen cloud provider (e.g., AWS, Azure).</w:t>
      </w:r>
    </w:p>
    <w:p w14:paraId="20E069F4"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sidRPr="00B2548D">
        <w:rPr>
          <w:rFonts w:ascii="Calibri" w:hAnsi="Calibri" w:cs="Calibri"/>
          <w:b/>
          <w:bCs/>
          <w:i w:val="0"/>
          <w:sz w:val="28"/>
          <w:szCs w:val="28"/>
        </w:rPr>
        <w:t>Operating Systems:</w:t>
      </w:r>
    </w:p>
    <w:p w14:paraId="5C4D7208"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Compatibility with various OS.</w:t>
      </w:r>
    </w:p>
    <w:p w14:paraId="221C862F"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 xml:space="preserve">Requirements: </w:t>
      </w:r>
      <w:r w:rsidRPr="00B2548D">
        <w:rPr>
          <w:rFonts w:ascii="Calibri" w:hAnsi="Calibri" w:cs="Calibri"/>
          <w:i w:val="0"/>
          <w:sz w:val="24"/>
          <w:szCs w:val="24"/>
        </w:rPr>
        <w:t>Support for mobile (Android, iOS) and server-side OS (Linux, Windows).</w:t>
      </w:r>
    </w:p>
    <w:p w14:paraId="3B54746B"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sidRPr="00B2548D">
        <w:rPr>
          <w:rFonts w:ascii="Calibri" w:hAnsi="Calibri" w:cs="Calibri"/>
          <w:b/>
          <w:bCs/>
          <w:i w:val="0"/>
          <w:sz w:val="28"/>
          <w:szCs w:val="28"/>
        </w:rPr>
        <w:t>RapidMiner-Compatible System:</w:t>
      </w:r>
    </w:p>
    <w:p w14:paraId="32030151"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Compatibility with RapidMiner deployment.</w:t>
      </w:r>
    </w:p>
    <w:p w14:paraId="38564F1A"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Requirements:</w:t>
      </w:r>
      <w:r w:rsidRPr="00B2548D">
        <w:rPr>
          <w:rFonts w:ascii="Calibri" w:hAnsi="Calibri" w:cs="Calibri"/>
          <w:i w:val="0"/>
          <w:sz w:val="24"/>
          <w:szCs w:val="24"/>
        </w:rPr>
        <w:t xml:space="preserve"> Adherence to RapidMiner's system requirements.</w:t>
      </w:r>
    </w:p>
    <w:p w14:paraId="622567A5"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sidRPr="00B2548D">
        <w:rPr>
          <w:rFonts w:ascii="Calibri" w:hAnsi="Calibri" w:cs="Calibri"/>
          <w:b/>
          <w:bCs/>
          <w:i w:val="0"/>
          <w:sz w:val="28"/>
          <w:szCs w:val="28"/>
        </w:rPr>
        <w:t>APIs for External Services:</w:t>
      </w:r>
    </w:p>
    <w:p w14:paraId="5005FE8E"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Interaction with external services.</w:t>
      </w:r>
    </w:p>
    <w:p w14:paraId="110370B8"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Requirements:</w:t>
      </w:r>
      <w:r w:rsidRPr="00B2548D">
        <w:rPr>
          <w:rFonts w:ascii="Calibri" w:hAnsi="Calibri" w:cs="Calibri"/>
          <w:i w:val="0"/>
          <w:sz w:val="24"/>
          <w:szCs w:val="24"/>
        </w:rPr>
        <w:t xml:space="preserve"> Compliance with external service API specifications.</w:t>
      </w:r>
    </w:p>
    <w:p w14:paraId="4C08023C"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sidRPr="00B2548D">
        <w:rPr>
          <w:rFonts w:ascii="Calibri" w:hAnsi="Calibri" w:cs="Calibri"/>
          <w:b/>
          <w:bCs/>
          <w:i w:val="0"/>
          <w:sz w:val="28"/>
          <w:szCs w:val="28"/>
        </w:rPr>
        <w:lastRenderedPageBreak/>
        <w:t>Security Protocols:</w:t>
      </w:r>
    </w:p>
    <w:p w14:paraId="6A4A84E5"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Secure communication and data protection.</w:t>
      </w:r>
    </w:p>
    <w:p w14:paraId="47D941DF"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Requirements:</w:t>
      </w:r>
      <w:r w:rsidRPr="00B2548D">
        <w:rPr>
          <w:rFonts w:ascii="Calibri" w:hAnsi="Calibri" w:cs="Calibri"/>
          <w:i w:val="0"/>
          <w:sz w:val="24"/>
          <w:szCs w:val="24"/>
        </w:rPr>
        <w:t xml:space="preserve"> Implementation of standard security protocols (e.g., HTTPS), encryption, and authentication.</w:t>
      </w:r>
    </w:p>
    <w:p w14:paraId="74C0EB70"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Pr>
          <w:rFonts w:ascii="Calibri" w:hAnsi="Calibri" w:cs="Calibri"/>
          <w:b/>
          <w:bCs/>
          <w:i w:val="0"/>
          <w:sz w:val="28"/>
          <w:szCs w:val="28"/>
        </w:rPr>
        <w:t xml:space="preserve"> </w:t>
      </w:r>
      <w:r w:rsidRPr="00B2548D">
        <w:rPr>
          <w:rFonts w:ascii="Calibri" w:hAnsi="Calibri" w:cs="Calibri"/>
          <w:b/>
          <w:bCs/>
          <w:i w:val="0"/>
          <w:sz w:val="28"/>
          <w:szCs w:val="28"/>
        </w:rPr>
        <w:t>Development Frameworks:</w:t>
      </w:r>
    </w:p>
    <w:p w14:paraId="28152951"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Utilization of programming languages and frameworks.</w:t>
      </w:r>
    </w:p>
    <w:p w14:paraId="4EDEC531"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Requirements:</w:t>
      </w:r>
      <w:r w:rsidRPr="00B2548D">
        <w:rPr>
          <w:rFonts w:ascii="Calibri" w:hAnsi="Calibri" w:cs="Calibri"/>
          <w:i w:val="0"/>
          <w:sz w:val="24"/>
          <w:szCs w:val="24"/>
        </w:rPr>
        <w:t xml:space="preserve"> Adherence to chosen development stack (e.g., Java, Python, Django, Flask).</w:t>
      </w:r>
    </w:p>
    <w:p w14:paraId="533FCE8D"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Pr>
          <w:rFonts w:ascii="Calibri" w:hAnsi="Calibri" w:cs="Calibri"/>
          <w:b/>
          <w:bCs/>
          <w:i w:val="0"/>
          <w:sz w:val="28"/>
          <w:szCs w:val="28"/>
        </w:rPr>
        <w:t xml:space="preserve"> </w:t>
      </w:r>
      <w:r w:rsidRPr="00B2548D">
        <w:rPr>
          <w:rFonts w:ascii="Calibri" w:hAnsi="Calibri" w:cs="Calibri"/>
          <w:b/>
          <w:bCs/>
          <w:i w:val="0"/>
          <w:sz w:val="28"/>
          <w:szCs w:val="28"/>
        </w:rPr>
        <w:t>Notification Services:</w:t>
      </w:r>
    </w:p>
    <w:p w14:paraId="51E3EAB0"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Timely notifications to users and administrators.</w:t>
      </w:r>
    </w:p>
    <w:p w14:paraId="2FAF3842"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Requirements:</w:t>
      </w:r>
      <w:r w:rsidRPr="00B2548D">
        <w:rPr>
          <w:rFonts w:ascii="Calibri" w:hAnsi="Calibri" w:cs="Calibri"/>
          <w:i w:val="0"/>
          <w:sz w:val="24"/>
          <w:szCs w:val="24"/>
        </w:rPr>
        <w:t xml:space="preserve"> Interface with notification services for reliable message delivery.</w:t>
      </w:r>
    </w:p>
    <w:p w14:paraId="700DF90A" w14:textId="77777777" w:rsidR="008F5A75" w:rsidRPr="00B2548D" w:rsidRDefault="008F5A75" w:rsidP="004715CC">
      <w:pPr>
        <w:pStyle w:val="template"/>
        <w:numPr>
          <w:ilvl w:val="0"/>
          <w:numId w:val="39"/>
        </w:numPr>
        <w:spacing w:line="360" w:lineRule="auto"/>
        <w:rPr>
          <w:rFonts w:ascii="Calibri" w:hAnsi="Calibri" w:cs="Calibri"/>
          <w:b/>
          <w:bCs/>
          <w:i w:val="0"/>
          <w:sz w:val="28"/>
          <w:szCs w:val="28"/>
        </w:rPr>
      </w:pPr>
      <w:r>
        <w:rPr>
          <w:rFonts w:ascii="Calibri" w:hAnsi="Calibri" w:cs="Calibri"/>
          <w:b/>
          <w:bCs/>
          <w:i w:val="0"/>
          <w:sz w:val="28"/>
          <w:szCs w:val="28"/>
        </w:rPr>
        <w:t xml:space="preserve"> </w:t>
      </w:r>
      <w:r w:rsidRPr="00B2548D">
        <w:rPr>
          <w:rFonts w:ascii="Calibri" w:hAnsi="Calibri" w:cs="Calibri"/>
          <w:b/>
          <w:bCs/>
          <w:i w:val="0"/>
          <w:sz w:val="28"/>
          <w:szCs w:val="28"/>
        </w:rPr>
        <w:t>Document Management Software:</w:t>
      </w:r>
    </w:p>
    <w:p w14:paraId="6317F642" w14:textId="77777777" w:rsidR="008F5A75" w:rsidRPr="00B2548D"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Purpose:</w:t>
      </w:r>
      <w:r w:rsidRPr="00B2548D">
        <w:rPr>
          <w:rFonts w:ascii="Calibri" w:hAnsi="Calibri" w:cs="Calibri"/>
          <w:i w:val="0"/>
          <w:sz w:val="24"/>
          <w:szCs w:val="24"/>
        </w:rPr>
        <w:t xml:space="preserve"> Support for document-related tasks.</w:t>
      </w:r>
    </w:p>
    <w:p w14:paraId="6CE6948B" w14:textId="294F251C" w:rsidR="00AA1965" w:rsidRDefault="008F5A75" w:rsidP="008F5A75">
      <w:pPr>
        <w:pStyle w:val="template"/>
        <w:spacing w:line="360" w:lineRule="auto"/>
        <w:rPr>
          <w:rFonts w:ascii="Calibri" w:hAnsi="Calibri" w:cs="Calibri"/>
          <w:i w:val="0"/>
          <w:sz w:val="24"/>
          <w:szCs w:val="24"/>
        </w:rPr>
      </w:pPr>
      <w:r w:rsidRPr="00B2548D">
        <w:rPr>
          <w:rFonts w:ascii="Calibri" w:hAnsi="Calibri" w:cs="Calibri"/>
          <w:b/>
          <w:bCs/>
          <w:i w:val="0"/>
          <w:sz w:val="24"/>
          <w:szCs w:val="24"/>
        </w:rPr>
        <w:t>Requirements:</w:t>
      </w:r>
      <w:r w:rsidRPr="00B2548D">
        <w:rPr>
          <w:rFonts w:ascii="Calibri" w:hAnsi="Calibri" w:cs="Calibri"/>
          <w:i w:val="0"/>
          <w:sz w:val="24"/>
          <w:szCs w:val="24"/>
        </w:rPr>
        <w:t xml:space="preserve"> Integration with document management software, compatibility with standard formats.</w:t>
      </w:r>
    </w:p>
    <w:p w14:paraId="651ADBF5" w14:textId="77777777" w:rsidR="008F5A75" w:rsidRPr="009A5EB7" w:rsidRDefault="008F5A75" w:rsidP="008F5A75">
      <w:pPr>
        <w:pStyle w:val="template"/>
        <w:spacing w:line="360" w:lineRule="auto"/>
        <w:rPr>
          <w:rFonts w:ascii="Calibri" w:hAnsi="Calibri" w:cs="Calibri"/>
          <w:i w:val="0"/>
          <w:sz w:val="24"/>
          <w:szCs w:val="24"/>
        </w:rPr>
      </w:pPr>
    </w:p>
    <w:p w14:paraId="3E6E1FF3" w14:textId="1A349386" w:rsidR="008F5A75" w:rsidRPr="008F5A75" w:rsidRDefault="0043342F" w:rsidP="004715CC">
      <w:pPr>
        <w:pStyle w:val="Heading2"/>
        <w:numPr>
          <w:ilvl w:val="2"/>
          <w:numId w:val="2"/>
        </w:numPr>
        <w:rPr>
          <w:sz w:val="28"/>
          <w:szCs w:val="22"/>
        </w:rPr>
      </w:pPr>
      <w:bookmarkStart w:id="317" w:name="_Toc505635128"/>
      <w:bookmarkStart w:id="318" w:name="_Toc505635227"/>
      <w:bookmarkStart w:id="319" w:name="_Toc505635326"/>
      <w:bookmarkStart w:id="320" w:name="_Toc505635431"/>
      <w:bookmarkStart w:id="321" w:name="_Toc505635637"/>
      <w:bookmarkStart w:id="322" w:name="_Toc505637929"/>
      <w:r w:rsidRPr="00EF55BC">
        <w:rPr>
          <w:sz w:val="28"/>
          <w:szCs w:val="22"/>
        </w:rPr>
        <w:t>Communications Interfaces</w:t>
      </w:r>
      <w:bookmarkStart w:id="323" w:name="_Toc439994687"/>
      <w:bookmarkStart w:id="324" w:name="_Toc441230991"/>
      <w:bookmarkEnd w:id="315"/>
      <w:bookmarkEnd w:id="316"/>
      <w:bookmarkEnd w:id="317"/>
      <w:bookmarkEnd w:id="318"/>
      <w:bookmarkEnd w:id="319"/>
      <w:bookmarkEnd w:id="320"/>
      <w:bookmarkEnd w:id="321"/>
      <w:bookmarkEnd w:id="322"/>
    </w:p>
    <w:p w14:paraId="21CC955B" w14:textId="77777777" w:rsidR="008F5A75" w:rsidRPr="00AF2163" w:rsidRDefault="008F5A75" w:rsidP="004715CC">
      <w:pPr>
        <w:pStyle w:val="template"/>
        <w:numPr>
          <w:ilvl w:val="0"/>
          <w:numId w:val="40"/>
        </w:numPr>
        <w:spacing w:line="360" w:lineRule="auto"/>
        <w:jc w:val="both"/>
        <w:rPr>
          <w:rFonts w:ascii="Calibri" w:hAnsi="Calibri" w:cs="Calibri"/>
          <w:b/>
          <w:bCs/>
          <w:i w:val="0"/>
          <w:sz w:val="28"/>
          <w:szCs w:val="28"/>
        </w:rPr>
      </w:pPr>
      <w:r w:rsidRPr="00AF2163">
        <w:rPr>
          <w:rFonts w:ascii="Calibri" w:hAnsi="Calibri" w:cs="Calibri"/>
          <w:b/>
          <w:bCs/>
          <w:i w:val="0"/>
          <w:sz w:val="28"/>
          <w:szCs w:val="28"/>
        </w:rPr>
        <w:t>HTTPS/TLS for Web Communication:</w:t>
      </w:r>
    </w:p>
    <w:p w14:paraId="408A8300"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Purpose:</w:t>
      </w:r>
      <w:r w:rsidRPr="00AF2163">
        <w:rPr>
          <w:rFonts w:ascii="Calibri" w:hAnsi="Calibri" w:cs="Calibri"/>
          <w:i w:val="0"/>
          <w:sz w:val="24"/>
          <w:szCs w:val="24"/>
        </w:rPr>
        <w:t xml:space="preserve"> Secure communication between users and the web interface.</w:t>
      </w:r>
    </w:p>
    <w:p w14:paraId="1CD060A8"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Requirements:</w:t>
      </w:r>
      <w:r w:rsidRPr="00AF2163">
        <w:rPr>
          <w:rFonts w:ascii="Calibri" w:hAnsi="Calibri" w:cs="Calibri"/>
          <w:i w:val="0"/>
          <w:sz w:val="24"/>
          <w:szCs w:val="24"/>
        </w:rPr>
        <w:t xml:space="preserve"> Implementation of HTTPS/TLS protocols.</w:t>
      </w:r>
    </w:p>
    <w:p w14:paraId="0118D5B7" w14:textId="77777777" w:rsidR="008F5A75" w:rsidRPr="00AF2163" w:rsidRDefault="008F5A75" w:rsidP="004715CC">
      <w:pPr>
        <w:pStyle w:val="template"/>
        <w:numPr>
          <w:ilvl w:val="0"/>
          <w:numId w:val="40"/>
        </w:numPr>
        <w:spacing w:line="360" w:lineRule="auto"/>
        <w:jc w:val="both"/>
        <w:rPr>
          <w:rFonts w:ascii="Calibri" w:hAnsi="Calibri" w:cs="Calibri"/>
          <w:b/>
          <w:bCs/>
          <w:i w:val="0"/>
          <w:sz w:val="28"/>
          <w:szCs w:val="28"/>
        </w:rPr>
      </w:pPr>
      <w:r w:rsidRPr="00AF2163">
        <w:rPr>
          <w:rFonts w:ascii="Calibri" w:hAnsi="Calibri" w:cs="Calibri"/>
          <w:b/>
          <w:bCs/>
          <w:i w:val="0"/>
          <w:sz w:val="28"/>
          <w:szCs w:val="28"/>
        </w:rPr>
        <w:t>RESTful APIs for Mobile App Platforms:</w:t>
      </w:r>
    </w:p>
    <w:p w14:paraId="30CB884D"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Purpose:</w:t>
      </w:r>
      <w:r w:rsidRPr="00AF2163">
        <w:rPr>
          <w:rFonts w:ascii="Calibri" w:hAnsi="Calibri" w:cs="Calibri"/>
          <w:i w:val="0"/>
          <w:sz w:val="24"/>
          <w:szCs w:val="24"/>
        </w:rPr>
        <w:t xml:space="preserve"> Fetch real-time app data from mobile app platforms.</w:t>
      </w:r>
    </w:p>
    <w:p w14:paraId="0B38BC02"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Requirements:</w:t>
      </w:r>
      <w:r w:rsidRPr="00AF2163">
        <w:rPr>
          <w:rFonts w:ascii="Calibri" w:hAnsi="Calibri" w:cs="Calibri"/>
          <w:i w:val="0"/>
          <w:sz w:val="24"/>
          <w:szCs w:val="24"/>
        </w:rPr>
        <w:t xml:space="preserve"> Implementation of RESTful APIs adhering to platform guidelines.</w:t>
      </w:r>
    </w:p>
    <w:p w14:paraId="1A914307" w14:textId="77777777" w:rsidR="008F5A75" w:rsidRPr="00AF2163" w:rsidRDefault="008F5A75" w:rsidP="004715CC">
      <w:pPr>
        <w:pStyle w:val="template"/>
        <w:numPr>
          <w:ilvl w:val="0"/>
          <w:numId w:val="40"/>
        </w:numPr>
        <w:spacing w:line="360" w:lineRule="auto"/>
        <w:jc w:val="both"/>
        <w:rPr>
          <w:rFonts w:ascii="Calibri" w:hAnsi="Calibri" w:cs="Calibri"/>
          <w:b/>
          <w:bCs/>
          <w:i w:val="0"/>
          <w:sz w:val="28"/>
          <w:szCs w:val="28"/>
        </w:rPr>
      </w:pPr>
      <w:r w:rsidRPr="00AF2163">
        <w:rPr>
          <w:rFonts w:ascii="Calibri" w:hAnsi="Calibri" w:cs="Calibri"/>
          <w:b/>
          <w:bCs/>
          <w:i w:val="0"/>
          <w:sz w:val="28"/>
          <w:szCs w:val="28"/>
        </w:rPr>
        <w:t>Web Sockets for Real-Time Updates:</w:t>
      </w:r>
    </w:p>
    <w:p w14:paraId="51C51867"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Purpose:</w:t>
      </w:r>
      <w:r w:rsidRPr="00AF2163">
        <w:rPr>
          <w:rFonts w:ascii="Calibri" w:hAnsi="Calibri" w:cs="Calibri"/>
          <w:i w:val="0"/>
          <w:sz w:val="24"/>
          <w:szCs w:val="24"/>
        </w:rPr>
        <w:t xml:space="preserve"> Facilitate low-latency real-time updates on the system interface.</w:t>
      </w:r>
    </w:p>
    <w:p w14:paraId="11461A19"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Requirements:</w:t>
      </w:r>
      <w:r w:rsidRPr="00AF2163">
        <w:rPr>
          <w:rFonts w:ascii="Calibri" w:hAnsi="Calibri" w:cs="Calibri"/>
          <w:i w:val="0"/>
          <w:sz w:val="24"/>
          <w:szCs w:val="24"/>
        </w:rPr>
        <w:t xml:space="preserve"> Implementation of WebSocket communication.</w:t>
      </w:r>
    </w:p>
    <w:p w14:paraId="4963F7D0" w14:textId="77777777" w:rsidR="008F5A75" w:rsidRPr="00AF2163" w:rsidRDefault="008F5A75" w:rsidP="004715CC">
      <w:pPr>
        <w:pStyle w:val="template"/>
        <w:numPr>
          <w:ilvl w:val="0"/>
          <w:numId w:val="40"/>
        </w:numPr>
        <w:spacing w:line="360" w:lineRule="auto"/>
        <w:jc w:val="both"/>
        <w:rPr>
          <w:rFonts w:ascii="Calibri" w:hAnsi="Calibri" w:cs="Calibri"/>
          <w:b/>
          <w:bCs/>
          <w:i w:val="0"/>
          <w:sz w:val="28"/>
          <w:szCs w:val="28"/>
        </w:rPr>
      </w:pPr>
      <w:r w:rsidRPr="00AF2163">
        <w:rPr>
          <w:rFonts w:ascii="Calibri" w:hAnsi="Calibri" w:cs="Calibri"/>
          <w:b/>
          <w:bCs/>
          <w:i w:val="0"/>
          <w:sz w:val="28"/>
          <w:szCs w:val="28"/>
        </w:rPr>
        <w:t>APIs for External Services (Notifications):</w:t>
      </w:r>
    </w:p>
    <w:p w14:paraId="1B26D263"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Purpose:</w:t>
      </w:r>
      <w:r w:rsidRPr="00AF2163">
        <w:rPr>
          <w:rFonts w:ascii="Calibri" w:hAnsi="Calibri" w:cs="Calibri"/>
          <w:i w:val="0"/>
          <w:sz w:val="24"/>
          <w:szCs w:val="24"/>
        </w:rPr>
        <w:t xml:space="preserve"> Send notifications about important system events.</w:t>
      </w:r>
    </w:p>
    <w:p w14:paraId="3B61E20D"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Requirements:</w:t>
      </w:r>
      <w:r w:rsidRPr="00AF2163">
        <w:rPr>
          <w:rFonts w:ascii="Calibri" w:hAnsi="Calibri" w:cs="Calibri"/>
          <w:i w:val="0"/>
          <w:sz w:val="24"/>
          <w:szCs w:val="24"/>
        </w:rPr>
        <w:t xml:space="preserve"> Integration with external notification services using their APIs.</w:t>
      </w:r>
    </w:p>
    <w:p w14:paraId="3529EE81" w14:textId="77777777" w:rsidR="008F5A75" w:rsidRPr="00AF2163" w:rsidRDefault="008F5A75" w:rsidP="004715CC">
      <w:pPr>
        <w:pStyle w:val="template"/>
        <w:numPr>
          <w:ilvl w:val="0"/>
          <w:numId w:val="40"/>
        </w:numPr>
        <w:spacing w:line="360" w:lineRule="auto"/>
        <w:jc w:val="both"/>
        <w:rPr>
          <w:rFonts w:ascii="Calibri" w:hAnsi="Calibri" w:cs="Calibri"/>
          <w:b/>
          <w:bCs/>
          <w:i w:val="0"/>
          <w:sz w:val="28"/>
          <w:szCs w:val="28"/>
        </w:rPr>
      </w:pPr>
      <w:r w:rsidRPr="00AF2163">
        <w:rPr>
          <w:rFonts w:ascii="Calibri" w:hAnsi="Calibri" w:cs="Calibri"/>
          <w:b/>
          <w:bCs/>
          <w:i w:val="0"/>
          <w:sz w:val="28"/>
          <w:szCs w:val="28"/>
        </w:rPr>
        <w:lastRenderedPageBreak/>
        <w:t>APIs for Cloud Service Integration:</w:t>
      </w:r>
    </w:p>
    <w:p w14:paraId="24AFA647"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Purpose:</w:t>
      </w:r>
      <w:r w:rsidRPr="00AF2163">
        <w:rPr>
          <w:rFonts w:ascii="Calibri" w:hAnsi="Calibri" w:cs="Calibri"/>
          <w:i w:val="0"/>
          <w:sz w:val="24"/>
          <w:szCs w:val="24"/>
        </w:rPr>
        <w:t xml:space="preserve"> Interact with cloud services for hosting and scalability.</w:t>
      </w:r>
    </w:p>
    <w:p w14:paraId="018ABC5A"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Requirements:</w:t>
      </w:r>
      <w:r w:rsidRPr="00AF2163">
        <w:rPr>
          <w:rFonts w:ascii="Calibri" w:hAnsi="Calibri" w:cs="Calibri"/>
          <w:i w:val="0"/>
          <w:sz w:val="24"/>
          <w:szCs w:val="24"/>
        </w:rPr>
        <w:t xml:space="preserve"> Implementation of APIs for seamless interaction with cloud resources.</w:t>
      </w:r>
    </w:p>
    <w:p w14:paraId="426871E8" w14:textId="77777777" w:rsidR="008F5A75" w:rsidRPr="00AF2163" w:rsidRDefault="008F5A75" w:rsidP="004715CC">
      <w:pPr>
        <w:pStyle w:val="template"/>
        <w:numPr>
          <w:ilvl w:val="0"/>
          <w:numId w:val="40"/>
        </w:numPr>
        <w:spacing w:line="360" w:lineRule="auto"/>
        <w:jc w:val="both"/>
        <w:rPr>
          <w:rFonts w:ascii="Calibri" w:hAnsi="Calibri" w:cs="Calibri"/>
          <w:b/>
          <w:bCs/>
          <w:i w:val="0"/>
          <w:sz w:val="28"/>
          <w:szCs w:val="28"/>
        </w:rPr>
      </w:pPr>
      <w:r w:rsidRPr="00AF2163">
        <w:rPr>
          <w:rFonts w:ascii="Calibri" w:hAnsi="Calibri" w:cs="Calibri"/>
          <w:b/>
          <w:bCs/>
          <w:i w:val="0"/>
          <w:sz w:val="28"/>
          <w:szCs w:val="28"/>
        </w:rPr>
        <w:t>SQL for Database Interaction:</w:t>
      </w:r>
    </w:p>
    <w:p w14:paraId="3BE6A760"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Purpose:</w:t>
      </w:r>
      <w:r w:rsidRPr="00AF2163">
        <w:rPr>
          <w:rFonts w:ascii="Calibri" w:hAnsi="Calibri" w:cs="Calibri"/>
          <w:i w:val="0"/>
          <w:sz w:val="24"/>
          <w:szCs w:val="24"/>
        </w:rPr>
        <w:t xml:space="preserve"> Manage interaction with the chosen RDBMS for data storage and retrieval.</w:t>
      </w:r>
    </w:p>
    <w:p w14:paraId="1AAFE7DE"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Requirements:</w:t>
      </w:r>
      <w:r w:rsidRPr="00AF2163">
        <w:rPr>
          <w:rFonts w:ascii="Calibri" w:hAnsi="Calibri" w:cs="Calibri"/>
          <w:i w:val="0"/>
          <w:sz w:val="24"/>
          <w:szCs w:val="24"/>
        </w:rPr>
        <w:t xml:space="preserve"> Utilization of SQL queries for database operations.</w:t>
      </w:r>
    </w:p>
    <w:p w14:paraId="695EE8E4" w14:textId="77777777" w:rsidR="008F5A75" w:rsidRPr="00AF2163" w:rsidRDefault="008F5A75" w:rsidP="004715CC">
      <w:pPr>
        <w:pStyle w:val="template"/>
        <w:numPr>
          <w:ilvl w:val="0"/>
          <w:numId w:val="40"/>
        </w:numPr>
        <w:spacing w:line="360" w:lineRule="auto"/>
        <w:jc w:val="both"/>
        <w:rPr>
          <w:rFonts w:ascii="Calibri" w:hAnsi="Calibri" w:cs="Calibri"/>
          <w:b/>
          <w:bCs/>
          <w:i w:val="0"/>
          <w:sz w:val="28"/>
          <w:szCs w:val="28"/>
        </w:rPr>
      </w:pPr>
      <w:r w:rsidRPr="00AF2163">
        <w:rPr>
          <w:rFonts w:ascii="Calibri" w:hAnsi="Calibri" w:cs="Calibri"/>
          <w:b/>
          <w:bCs/>
          <w:i w:val="0"/>
          <w:sz w:val="28"/>
          <w:szCs w:val="28"/>
        </w:rPr>
        <w:t>APIs for RapidMiner Integration:</w:t>
      </w:r>
    </w:p>
    <w:p w14:paraId="79196A56"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Purpose:</w:t>
      </w:r>
      <w:r w:rsidRPr="00AF2163">
        <w:rPr>
          <w:rFonts w:ascii="Calibri" w:hAnsi="Calibri" w:cs="Calibri"/>
          <w:i w:val="0"/>
          <w:sz w:val="24"/>
          <w:szCs w:val="24"/>
        </w:rPr>
        <w:t xml:space="preserve"> Communicate with RapidMiner for data mining and sentiment analysis.</w:t>
      </w:r>
    </w:p>
    <w:p w14:paraId="5F115A94"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Requirements:</w:t>
      </w:r>
      <w:r w:rsidRPr="00AF2163">
        <w:rPr>
          <w:rFonts w:ascii="Calibri" w:hAnsi="Calibri" w:cs="Calibri"/>
          <w:i w:val="0"/>
          <w:sz w:val="24"/>
          <w:szCs w:val="24"/>
        </w:rPr>
        <w:t xml:space="preserve"> Implementation of APIs for data exchange and analytics configuration.</w:t>
      </w:r>
    </w:p>
    <w:p w14:paraId="37CCCAFD" w14:textId="77777777" w:rsidR="008F5A75" w:rsidRPr="00AF2163" w:rsidRDefault="008F5A75" w:rsidP="004715CC">
      <w:pPr>
        <w:pStyle w:val="template"/>
        <w:numPr>
          <w:ilvl w:val="0"/>
          <w:numId w:val="40"/>
        </w:numPr>
        <w:spacing w:line="360" w:lineRule="auto"/>
        <w:jc w:val="both"/>
        <w:rPr>
          <w:rFonts w:ascii="Calibri" w:hAnsi="Calibri" w:cs="Calibri"/>
          <w:b/>
          <w:bCs/>
          <w:i w:val="0"/>
          <w:sz w:val="28"/>
          <w:szCs w:val="28"/>
        </w:rPr>
      </w:pPr>
      <w:r w:rsidRPr="00AF2163">
        <w:rPr>
          <w:rFonts w:ascii="Calibri" w:hAnsi="Calibri" w:cs="Calibri"/>
          <w:b/>
          <w:bCs/>
          <w:i w:val="0"/>
          <w:sz w:val="28"/>
          <w:szCs w:val="28"/>
        </w:rPr>
        <w:t>Communication with External Document Management Software:</w:t>
      </w:r>
    </w:p>
    <w:p w14:paraId="469422FA"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Purpose:</w:t>
      </w:r>
      <w:r w:rsidRPr="00AF2163">
        <w:rPr>
          <w:rFonts w:ascii="Calibri" w:hAnsi="Calibri" w:cs="Calibri"/>
          <w:i w:val="0"/>
          <w:sz w:val="24"/>
          <w:szCs w:val="24"/>
        </w:rPr>
        <w:t xml:space="preserve"> Interact with document management software for report generation.</w:t>
      </w:r>
    </w:p>
    <w:p w14:paraId="3C0EAD35"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Requirements:</w:t>
      </w:r>
      <w:r w:rsidRPr="00AF2163">
        <w:rPr>
          <w:rFonts w:ascii="Calibri" w:hAnsi="Calibri" w:cs="Calibri"/>
          <w:i w:val="0"/>
          <w:sz w:val="24"/>
          <w:szCs w:val="24"/>
        </w:rPr>
        <w:t xml:space="preserve"> Utilization of APIs or standard protocols for seamless document-related communication.</w:t>
      </w:r>
    </w:p>
    <w:p w14:paraId="1A17A2AC" w14:textId="77777777" w:rsidR="008F5A75" w:rsidRPr="00AF2163" w:rsidRDefault="008F5A75" w:rsidP="004715CC">
      <w:pPr>
        <w:pStyle w:val="template"/>
        <w:numPr>
          <w:ilvl w:val="0"/>
          <w:numId w:val="40"/>
        </w:numPr>
        <w:spacing w:line="360" w:lineRule="auto"/>
        <w:jc w:val="both"/>
        <w:rPr>
          <w:rFonts w:ascii="Calibri" w:hAnsi="Calibri" w:cs="Calibri"/>
          <w:b/>
          <w:bCs/>
          <w:i w:val="0"/>
          <w:sz w:val="28"/>
          <w:szCs w:val="28"/>
        </w:rPr>
      </w:pPr>
      <w:r w:rsidRPr="00AF2163">
        <w:rPr>
          <w:rFonts w:ascii="Calibri" w:hAnsi="Calibri" w:cs="Calibri"/>
          <w:b/>
          <w:bCs/>
          <w:i w:val="0"/>
          <w:sz w:val="28"/>
          <w:szCs w:val="28"/>
        </w:rPr>
        <w:t>Internal System Communication:</w:t>
      </w:r>
    </w:p>
    <w:p w14:paraId="17C860DA" w14:textId="77777777" w:rsidR="008F5A75" w:rsidRPr="00AF2163" w:rsidRDefault="008F5A75" w:rsidP="008F5A75">
      <w:pPr>
        <w:pStyle w:val="template"/>
        <w:spacing w:line="360" w:lineRule="auto"/>
        <w:jc w:val="both"/>
        <w:rPr>
          <w:rFonts w:ascii="Calibri" w:hAnsi="Calibri" w:cs="Calibri"/>
          <w:b/>
          <w:bCs/>
          <w:i w:val="0"/>
          <w:sz w:val="24"/>
          <w:szCs w:val="24"/>
        </w:rPr>
      </w:pPr>
      <w:r w:rsidRPr="00AF2163">
        <w:rPr>
          <w:rFonts w:ascii="Calibri" w:hAnsi="Calibri" w:cs="Calibri"/>
          <w:b/>
          <w:bCs/>
          <w:i w:val="0"/>
          <w:sz w:val="24"/>
          <w:szCs w:val="24"/>
        </w:rPr>
        <w:t>Purpose:</w:t>
      </w:r>
      <w:r w:rsidRPr="00AF2163">
        <w:rPr>
          <w:rFonts w:ascii="Calibri" w:hAnsi="Calibri" w:cs="Calibri"/>
          <w:i w:val="0"/>
          <w:sz w:val="24"/>
          <w:szCs w:val="24"/>
        </w:rPr>
        <w:t xml:space="preserve"> Facilitate communication between different modules and components within the system.</w:t>
      </w:r>
    </w:p>
    <w:p w14:paraId="7D383FCB"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Requirements:</w:t>
      </w:r>
      <w:r w:rsidRPr="00AF2163">
        <w:rPr>
          <w:rFonts w:ascii="Calibri" w:hAnsi="Calibri" w:cs="Calibri"/>
          <w:i w:val="0"/>
          <w:sz w:val="24"/>
          <w:szCs w:val="24"/>
        </w:rPr>
        <w:t xml:space="preserve"> Well-defined interfaces and protocols for internal communication.</w:t>
      </w:r>
    </w:p>
    <w:p w14:paraId="71F43C37" w14:textId="77777777" w:rsidR="008F5A75" w:rsidRPr="00AF2163" w:rsidRDefault="008F5A75" w:rsidP="004715CC">
      <w:pPr>
        <w:pStyle w:val="template"/>
        <w:numPr>
          <w:ilvl w:val="0"/>
          <w:numId w:val="40"/>
        </w:numPr>
        <w:spacing w:line="360" w:lineRule="auto"/>
        <w:jc w:val="both"/>
        <w:rPr>
          <w:rFonts w:ascii="Calibri" w:hAnsi="Calibri" w:cs="Calibri"/>
          <w:b/>
          <w:bCs/>
          <w:i w:val="0"/>
          <w:sz w:val="28"/>
          <w:szCs w:val="28"/>
        </w:rPr>
      </w:pPr>
      <w:r>
        <w:rPr>
          <w:rFonts w:ascii="Calibri" w:hAnsi="Calibri" w:cs="Calibri"/>
          <w:b/>
          <w:bCs/>
          <w:i w:val="0"/>
          <w:sz w:val="28"/>
          <w:szCs w:val="28"/>
        </w:rPr>
        <w:t xml:space="preserve"> </w:t>
      </w:r>
      <w:r w:rsidRPr="00AF2163">
        <w:rPr>
          <w:rFonts w:ascii="Calibri" w:hAnsi="Calibri" w:cs="Calibri"/>
          <w:b/>
          <w:bCs/>
          <w:i w:val="0"/>
          <w:sz w:val="28"/>
          <w:szCs w:val="28"/>
        </w:rPr>
        <w:t>Mobile Device Communication:</w:t>
      </w:r>
    </w:p>
    <w:p w14:paraId="41B6F25B"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Purpose:</w:t>
      </w:r>
      <w:r w:rsidRPr="00AF2163">
        <w:rPr>
          <w:rFonts w:ascii="Calibri" w:hAnsi="Calibri" w:cs="Calibri"/>
          <w:i w:val="0"/>
          <w:sz w:val="24"/>
          <w:szCs w:val="24"/>
        </w:rPr>
        <w:t xml:space="preserve"> Enable communication between the system and mobile devices for app developer access.</w:t>
      </w:r>
    </w:p>
    <w:p w14:paraId="227C67F3"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 xml:space="preserve">Requirements: </w:t>
      </w:r>
      <w:r w:rsidRPr="00AF2163">
        <w:rPr>
          <w:rFonts w:ascii="Calibri" w:hAnsi="Calibri" w:cs="Calibri"/>
          <w:i w:val="0"/>
          <w:sz w:val="24"/>
          <w:szCs w:val="24"/>
        </w:rPr>
        <w:t>Responsive web interfaces compatible with mobile browsers.</w:t>
      </w:r>
    </w:p>
    <w:p w14:paraId="19AC956B" w14:textId="77777777" w:rsidR="008F5A75" w:rsidRPr="00AF2163" w:rsidRDefault="008F5A75" w:rsidP="004715CC">
      <w:pPr>
        <w:pStyle w:val="template"/>
        <w:numPr>
          <w:ilvl w:val="0"/>
          <w:numId w:val="40"/>
        </w:numPr>
        <w:spacing w:line="360" w:lineRule="auto"/>
        <w:jc w:val="both"/>
        <w:rPr>
          <w:rFonts w:ascii="Calibri" w:hAnsi="Calibri" w:cs="Calibri"/>
          <w:b/>
          <w:bCs/>
          <w:i w:val="0"/>
          <w:sz w:val="28"/>
          <w:szCs w:val="28"/>
        </w:rPr>
      </w:pPr>
      <w:r>
        <w:rPr>
          <w:rFonts w:ascii="Calibri" w:hAnsi="Calibri" w:cs="Calibri"/>
          <w:b/>
          <w:bCs/>
          <w:i w:val="0"/>
          <w:sz w:val="28"/>
          <w:szCs w:val="28"/>
        </w:rPr>
        <w:t xml:space="preserve"> </w:t>
      </w:r>
      <w:r w:rsidRPr="00AF2163">
        <w:rPr>
          <w:rFonts w:ascii="Calibri" w:hAnsi="Calibri" w:cs="Calibri"/>
          <w:b/>
          <w:bCs/>
          <w:i w:val="0"/>
          <w:sz w:val="28"/>
          <w:szCs w:val="28"/>
        </w:rPr>
        <w:t>Communication with External APIs (Third-Party Integrations):</w:t>
      </w:r>
    </w:p>
    <w:p w14:paraId="0CECEFEF" w14:textId="77777777" w:rsidR="008F5A75" w:rsidRPr="00AF2163"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Purpose:</w:t>
      </w:r>
      <w:r w:rsidRPr="00AF2163">
        <w:rPr>
          <w:rFonts w:ascii="Calibri" w:hAnsi="Calibri" w:cs="Calibri"/>
          <w:i w:val="0"/>
          <w:sz w:val="24"/>
          <w:szCs w:val="24"/>
        </w:rPr>
        <w:t xml:space="preserve"> Integrate external services, tools, or data sources.</w:t>
      </w:r>
    </w:p>
    <w:p w14:paraId="78BD50EE" w14:textId="77777777" w:rsidR="008F5A75" w:rsidRPr="009A5EB7" w:rsidRDefault="008F5A75" w:rsidP="008F5A75">
      <w:pPr>
        <w:pStyle w:val="template"/>
        <w:spacing w:line="360" w:lineRule="auto"/>
        <w:jc w:val="both"/>
        <w:rPr>
          <w:rFonts w:ascii="Calibri" w:hAnsi="Calibri" w:cs="Calibri"/>
          <w:i w:val="0"/>
          <w:sz w:val="24"/>
          <w:szCs w:val="24"/>
        </w:rPr>
      </w:pPr>
      <w:r w:rsidRPr="00AF2163">
        <w:rPr>
          <w:rFonts w:ascii="Calibri" w:hAnsi="Calibri" w:cs="Calibri"/>
          <w:b/>
          <w:bCs/>
          <w:i w:val="0"/>
          <w:sz w:val="24"/>
          <w:szCs w:val="24"/>
        </w:rPr>
        <w:t>Requirements:</w:t>
      </w:r>
      <w:r w:rsidRPr="00AF2163">
        <w:rPr>
          <w:rFonts w:ascii="Calibri" w:hAnsi="Calibri" w:cs="Calibri"/>
          <w:i w:val="0"/>
          <w:sz w:val="24"/>
          <w:szCs w:val="24"/>
        </w:rPr>
        <w:t xml:space="preserve"> Implementation of APIs conforming to third-party integration specifications.</w:t>
      </w:r>
    </w:p>
    <w:p w14:paraId="598C477E" w14:textId="77777777" w:rsidR="00AA1965" w:rsidRPr="009A5EB7" w:rsidRDefault="00AA1965" w:rsidP="00472686">
      <w:pPr>
        <w:pStyle w:val="template"/>
        <w:spacing w:line="360" w:lineRule="auto"/>
        <w:jc w:val="both"/>
        <w:rPr>
          <w:rFonts w:ascii="Calibri" w:hAnsi="Calibri" w:cs="Calibri"/>
          <w:i w:val="0"/>
          <w:sz w:val="24"/>
          <w:szCs w:val="24"/>
        </w:rPr>
      </w:pPr>
    </w:p>
    <w:p w14:paraId="759F97B1" w14:textId="77777777" w:rsidR="0043342F" w:rsidRPr="00772FF5" w:rsidRDefault="0043342F" w:rsidP="004715CC">
      <w:pPr>
        <w:pStyle w:val="Heading2"/>
        <w:numPr>
          <w:ilvl w:val="1"/>
          <w:numId w:val="2"/>
        </w:numPr>
      </w:pPr>
      <w:bookmarkStart w:id="325" w:name="_Toc505635129"/>
      <w:bookmarkStart w:id="326" w:name="_Toc505635228"/>
      <w:bookmarkStart w:id="327" w:name="_Toc505635327"/>
      <w:bookmarkStart w:id="328" w:name="_Toc505635432"/>
      <w:bookmarkStart w:id="329" w:name="_Toc505635638"/>
      <w:bookmarkStart w:id="330" w:name="_Toc505637930"/>
      <w:r w:rsidRPr="00772FF5">
        <w:lastRenderedPageBreak/>
        <w:t>System Features</w:t>
      </w:r>
      <w:bookmarkEnd w:id="323"/>
      <w:bookmarkEnd w:id="324"/>
      <w:bookmarkEnd w:id="325"/>
      <w:bookmarkEnd w:id="326"/>
      <w:bookmarkEnd w:id="327"/>
      <w:bookmarkEnd w:id="328"/>
      <w:bookmarkEnd w:id="329"/>
      <w:bookmarkEnd w:id="330"/>
    </w:p>
    <w:p w14:paraId="2AEABA69" w14:textId="77777777" w:rsidR="008F5A75" w:rsidRPr="009A5EB7" w:rsidRDefault="008F5A75" w:rsidP="008F5A75">
      <w:pPr>
        <w:pStyle w:val="template"/>
        <w:spacing w:line="360" w:lineRule="auto"/>
        <w:rPr>
          <w:rFonts w:ascii="Calibri" w:hAnsi="Calibri" w:cs="Calibri"/>
          <w:i w:val="0"/>
          <w:sz w:val="24"/>
          <w:szCs w:val="24"/>
        </w:rPr>
      </w:pPr>
      <w:bookmarkStart w:id="331" w:name="_Toc439994688"/>
      <w:bookmarkStart w:id="332" w:name="_Toc441230992"/>
      <w:r w:rsidRPr="00C81540">
        <w:rPr>
          <w:rFonts w:ascii="Calibri" w:hAnsi="Calibri" w:cs="Calibri"/>
          <w:i w:val="0"/>
          <w:sz w:val="24"/>
          <w:szCs w:val="24"/>
        </w:rPr>
        <w:t xml:space="preserve">The features </w:t>
      </w:r>
      <w:r>
        <w:rPr>
          <w:rFonts w:ascii="Calibri" w:hAnsi="Calibri" w:cs="Calibri"/>
          <w:i w:val="0"/>
          <w:sz w:val="24"/>
          <w:szCs w:val="24"/>
        </w:rPr>
        <w:t xml:space="preserve">that </w:t>
      </w:r>
      <w:r w:rsidRPr="00C81540">
        <w:rPr>
          <w:rFonts w:ascii="Calibri" w:hAnsi="Calibri" w:cs="Calibri"/>
          <w:i w:val="0"/>
          <w:sz w:val="24"/>
          <w:szCs w:val="24"/>
        </w:rPr>
        <w:t>collectively empower the "Scam Guard" system to proactively detect and prevent fraudulent activities in the mobile app ecosystem, providing valuable insights to app developers and fraud analysts</w:t>
      </w:r>
      <w:r>
        <w:rPr>
          <w:rFonts w:ascii="Calibri" w:hAnsi="Calibri" w:cs="Calibri"/>
          <w:i w:val="0"/>
          <w:sz w:val="24"/>
          <w:szCs w:val="24"/>
        </w:rPr>
        <w:t xml:space="preserve"> are as below</w:t>
      </w:r>
      <w:r w:rsidRPr="00C81540">
        <w:rPr>
          <w:rFonts w:ascii="Calibri" w:hAnsi="Calibri" w:cs="Calibri"/>
          <w:i w:val="0"/>
          <w:sz w:val="24"/>
          <w:szCs w:val="24"/>
        </w:rPr>
        <w:t>.</w:t>
      </w:r>
    </w:p>
    <w:p w14:paraId="2D50765E" w14:textId="77777777" w:rsidR="00AA1965" w:rsidRPr="009A5EB7" w:rsidRDefault="00AA1965" w:rsidP="00802C3E">
      <w:pPr>
        <w:pStyle w:val="template"/>
        <w:spacing w:line="360" w:lineRule="auto"/>
        <w:rPr>
          <w:rFonts w:ascii="Calibri" w:hAnsi="Calibri" w:cs="Calibri"/>
          <w:i w:val="0"/>
          <w:sz w:val="24"/>
          <w:szCs w:val="24"/>
        </w:rPr>
      </w:pPr>
    </w:p>
    <w:p w14:paraId="55C689E6" w14:textId="77777777" w:rsidR="008F5A75" w:rsidRPr="00354049" w:rsidRDefault="008F5A75" w:rsidP="004715CC">
      <w:pPr>
        <w:pStyle w:val="Heading2"/>
        <w:numPr>
          <w:ilvl w:val="2"/>
          <w:numId w:val="2"/>
        </w:numPr>
        <w:rPr>
          <w:sz w:val="28"/>
          <w:szCs w:val="22"/>
        </w:rPr>
      </w:pPr>
      <w:bookmarkStart w:id="333" w:name="_Toc439994689"/>
      <w:bookmarkStart w:id="334" w:name="_Toc441230993"/>
      <w:bookmarkEnd w:id="331"/>
      <w:bookmarkEnd w:id="332"/>
      <w:r>
        <w:rPr>
          <w:sz w:val="28"/>
          <w:szCs w:val="22"/>
        </w:rPr>
        <w:t>Real-Time App Monitoring</w:t>
      </w:r>
    </w:p>
    <w:p w14:paraId="401739CE" w14:textId="77777777" w:rsidR="008F5A75" w:rsidRPr="00382077" w:rsidRDefault="008F5A75" w:rsidP="008F5A75">
      <w:pPr>
        <w:pStyle w:val="template"/>
        <w:spacing w:line="360" w:lineRule="auto"/>
        <w:rPr>
          <w:rFonts w:ascii="Calibri" w:hAnsi="Calibri"/>
          <w:b/>
          <w:bCs/>
          <w:i w:val="0"/>
          <w:color w:val="000000"/>
          <w:sz w:val="28"/>
          <w:szCs w:val="28"/>
          <w:lang w:val="en"/>
        </w:rPr>
      </w:pPr>
      <w:r w:rsidRPr="00382077">
        <w:rPr>
          <w:rFonts w:ascii="Calibri" w:hAnsi="Calibri"/>
          <w:b/>
          <w:bCs/>
          <w:i w:val="0"/>
          <w:color w:val="000000"/>
          <w:sz w:val="28"/>
          <w:szCs w:val="28"/>
          <w:lang w:val="en"/>
        </w:rPr>
        <w:t>Description:</w:t>
      </w:r>
    </w:p>
    <w:p w14:paraId="56116535" w14:textId="77777777" w:rsidR="008F5A75" w:rsidRPr="00382077" w:rsidRDefault="008F5A75" w:rsidP="008F5A75">
      <w:pPr>
        <w:pStyle w:val="template"/>
        <w:spacing w:line="360" w:lineRule="auto"/>
        <w:rPr>
          <w:rFonts w:ascii="Calibri" w:hAnsi="Calibri"/>
          <w:i w:val="0"/>
          <w:color w:val="000000"/>
          <w:sz w:val="24"/>
          <w:szCs w:val="24"/>
          <w:lang w:val="en"/>
        </w:rPr>
      </w:pPr>
      <w:r w:rsidRPr="00382077">
        <w:rPr>
          <w:rFonts w:ascii="Calibri" w:hAnsi="Calibri"/>
          <w:i w:val="0"/>
          <w:color w:val="000000"/>
          <w:sz w:val="24"/>
          <w:szCs w:val="24"/>
          <w:lang w:val="en"/>
        </w:rPr>
        <w:t>Continuous monitoring of app rankings, reviews, and user interactions in real-time to detect anomalies and patterns indicative of fraudulent activities.</w:t>
      </w:r>
    </w:p>
    <w:p w14:paraId="74648621" w14:textId="77777777" w:rsidR="008F5A75" w:rsidRPr="00382077" w:rsidRDefault="008F5A75" w:rsidP="008F5A75">
      <w:pPr>
        <w:pStyle w:val="template"/>
        <w:spacing w:line="360" w:lineRule="auto"/>
        <w:rPr>
          <w:rFonts w:ascii="Calibri" w:hAnsi="Calibri"/>
          <w:b/>
          <w:bCs/>
          <w:i w:val="0"/>
          <w:color w:val="000000"/>
          <w:sz w:val="28"/>
          <w:szCs w:val="28"/>
          <w:lang w:val="en"/>
        </w:rPr>
      </w:pPr>
      <w:r w:rsidRPr="00382077">
        <w:rPr>
          <w:rFonts w:ascii="Calibri" w:hAnsi="Calibri"/>
          <w:b/>
          <w:bCs/>
          <w:i w:val="0"/>
          <w:color w:val="000000"/>
          <w:sz w:val="28"/>
          <w:szCs w:val="28"/>
          <w:lang w:val="en"/>
        </w:rPr>
        <w:t>Priority:</w:t>
      </w:r>
      <w:r>
        <w:rPr>
          <w:rFonts w:ascii="Calibri" w:hAnsi="Calibri"/>
          <w:b/>
          <w:bCs/>
          <w:i w:val="0"/>
          <w:color w:val="000000"/>
          <w:sz w:val="28"/>
          <w:szCs w:val="28"/>
          <w:lang w:val="en"/>
        </w:rPr>
        <w:t xml:space="preserve"> </w:t>
      </w:r>
      <w:r w:rsidRPr="00382077">
        <w:rPr>
          <w:rFonts w:ascii="Calibri" w:hAnsi="Calibri"/>
          <w:i w:val="0"/>
          <w:color w:val="000000"/>
          <w:sz w:val="24"/>
          <w:szCs w:val="24"/>
          <w:lang w:val="en"/>
        </w:rPr>
        <w:t>High</w:t>
      </w:r>
    </w:p>
    <w:p w14:paraId="4F7AA50F" w14:textId="77777777" w:rsidR="008F5A75" w:rsidRPr="00382077" w:rsidRDefault="008F5A75" w:rsidP="008F5A75">
      <w:pPr>
        <w:pStyle w:val="template"/>
        <w:spacing w:line="360" w:lineRule="auto"/>
        <w:rPr>
          <w:rFonts w:ascii="Calibri" w:hAnsi="Calibri"/>
          <w:b/>
          <w:bCs/>
          <w:i w:val="0"/>
          <w:color w:val="000000"/>
          <w:sz w:val="28"/>
          <w:szCs w:val="28"/>
          <w:lang w:val="en"/>
        </w:rPr>
      </w:pPr>
      <w:r w:rsidRPr="00382077">
        <w:rPr>
          <w:rFonts w:ascii="Calibri" w:hAnsi="Calibri"/>
          <w:b/>
          <w:bCs/>
          <w:i w:val="0"/>
          <w:color w:val="000000"/>
          <w:sz w:val="28"/>
          <w:szCs w:val="28"/>
          <w:lang w:val="en"/>
        </w:rPr>
        <w:t>Stimulus/Response Sequences:</w:t>
      </w:r>
    </w:p>
    <w:p w14:paraId="2F1B2111" w14:textId="77777777" w:rsidR="008F5A75" w:rsidRPr="00382077" w:rsidRDefault="008F5A75" w:rsidP="008F5A75">
      <w:pPr>
        <w:pStyle w:val="template"/>
        <w:spacing w:line="360" w:lineRule="auto"/>
        <w:rPr>
          <w:rFonts w:ascii="Calibri" w:hAnsi="Calibri"/>
          <w:i w:val="0"/>
          <w:color w:val="000000"/>
          <w:sz w:val="24"/>
          <w:szCs w:val="24"/>
          <w:lang w:val="en"/>
        </w:rPr>
      </w:pPr>
      <w:r w:rsidRPr="00382077">
        <w:rPr>
          <w:rFonts w:ascii="Calibri" w:hAnsi="Calibri"/>
          <w:b/>
          <w:bCs/>
          <w:i w:val="0"/>
          <w:color w:val="000000"/>
          <w:sz w:val="24"/>
          <w:szCs w:val="24"/>
          <w:lang w:val="en"/>
        </w:rPr>
        <w:t>Stimulus:</w:t>
      </w:r>
      <w:r w:rsidRPr="00382077">
        <w:rPr>
          <w:rFonts w:ascii="Calibri" w:hAnsi="Calibri"/>
          <w:i w:val="0"/>
          <w:color w:val="000000"/>
          <w:sz w:val="24"/>
          <w:szCs w:val="24"/>
          <w:lang w:val="en"/>
        </w:rPr>
        <w:t xml:space="preserve"> New app ranking or review data.</w:t>
      </w:r>
    </w:p>
    <w:p w14:paraId="3ED0633D" w14:textId="77777777" w:rsidR="008F5A75" w:rsidRPr="00382077" w:rsidRDefault="008F5A75" w:rsidP="008F5A75">
      <w:pPr>
        <w:pStyle w:val="template"/>
        <w:spacing w:line="360" w:lineRule="auto"/>
        <w:rPr>
          <w:rFonts w:ascii="Calibri" w:hAnsi="Calibri"/>
          <w:i w:val="0"/>
          <w:color w:val="000000"/>
          <w:sz w:val="24"/>
          <w:szCs w:val="24"/>
          <w:lang w:val="en"/>
        </w:rPr>
      </w:pPr>
      <w:r w:rsidRPr="00382077">
        <w:rPr>
          <w:rFonts w:ascii="Calibri" w:hAnsi="Calibri"/>
          <w:b/>
          <w:bCs/>
          <w:i w:val="0"/>
          <w:color w:val="000000"/>
          <w:sz w:val="24"/>
          <w:szCs w:val="24"/>
          <w:lang w:val="en"/>
        </w:rPr>
        <w:t>Response:</w:t>
      </w:r>
      <w:r w:rsidRPr="00382077">
        <w:rPr>
          <w:rFonts w:ascii="Calibri" w:hAnsi="Calibri"/>
          <w:i w:val="0"/>
          <w:color w:val="000000"/>
          <w:sz w:val="24"/>
          <w:szCs w:val="24"/>
          <w:lang w:val="en"/>
        </w:rPr>
        <w:t xml:space="preserve"> Real-time analysis and, if necessary, triggering of fraud detection algorithms.</w:t>
      </w:r>
    </w:p>
    <w:p w14:paraId="5B7C01BC" w14:textId="77777777" w:rsidR="008F5A75" w:rsidRPr="00382077" w:rsidRDefault="008F5A75" w:rsidP="008F5A75">
      <w:pPr>
        <w:pStyle w:val="template"/>
        <w:spacing w:line="360" w:lineRule="auto"/>
        <w:rPr>
          <w:rFonts w:ascii="Calibri" w:hAnsi="Calibri"/>
          <w:b/>
          <w:bCs/>
          <w:i w:val="0"/>
          <w:color w:val="000000"/>
          <w:sz w:val="28"/>
          <w:szCs w:val="28"/>
          <w:lang w:val="en"/>
        </w:rPr>
      </w:pPr>
      <w:r w:rsidRPr="00382077">
        <w:rPr>
          <w:rFonts w:ascii="Calibri" w:hAnsi="Calibri"/>
          <w:b/>
          <w:bCs/>
          <w:i w:val="0"/>
          <w:color w:val="000000"/>
          <w:sz w:val="28"/>
          <w:szCs w:val="28"/>
          <w:lang w:val="en"/>
        </w:rPr>
        <w:t>Functional Requirements:</w:t>
      </w:r>
    </w:p>
    <w:p w14:paraId="3F5B7CB0" w14:textId="77777777" w:rsidR="008F5A75" w:rsidRPr="00382077" w:rsidRDefault="008F5A75" w:rsidP="008F5A75">
      <w:pPr>
        <w:pStyle w:val="template"/>
        <w:spacing w:line="360" w:lineRule="auto"/>
        <w:rPr>
          <w:rFonts w:ascii="Calibri" w:hAnsi="Calibri"/>
          <w:i w:val="0"/>
          <w:color w:val="000000"/>
          <w:sz w:val="24"/>
          <w:szCs w:val="24"/>
          <w:lang w:val="en"/>
        </w:rPr>
      </w:pPr>
      <w:r w:rsidRPr="00382077">
        <w:rPr>
          <w:rFonts w:ascii="Calibri" w:hAnsi="Calibri"/>
          <w:b/>
          <w:bCs/>
          <w:i w:val="0"/>
          <w:color w:val="000000"/>
          <w:sz w:val="24"/>
          <w:szCs w:val="24"/>
          <w:lang w:val="en"/>
        </w:rPr>
        <w:t>FR1:</w:t>
      </w:r>
      <w:r w:rsidRPr="00382077">
        <w:rPr>
          <w:rFonts w:ascii="Calibri" w:hAnsi="Calibri"/>
          <w:i w:val="0"/>
          <w:color w:val="000000"/>
          <w:sz w:val="24"/>
          <w:szCs w:val="24"/>
          <w:lang w:val="en"/>
        </w:rPr>
        <w:t xml:space="preserve"> Receive and process real-time app ranking and review data.</w:t>
      </w:r>
    </w:p>
    <w:p w14:paraId="33CB3B4A" w14:textId="77777777" w:rsidR="008F5A75" w:rsidRPr="00382077" w:rsidRDefault="008F5A75" w:rsidP="008F5A75">
      <w:pPr>
        <w:pStyle w:val="template"/>
        <w:spacing w:line="360" w:lineRule="auto"/>
        <w:rPr>
          <w:rFonts w:ascii="Calibri" w:hAnsi="Calibri"/>
          <w:i w:val="0"/>
          <w:color w:val="000000"/>
          <w:sz w:val="24"/>
          <w:szCs w:val="24"/>
          <w:lang w:val="en"/>
        </w:rPr>
      </w:pPr>
      <w:r w:rsidRPr="00382077">
        <w:rPr>
          <w:rFonts w:ascii="Calibri" w:hAnsi="Calibri"/>
          <w:b/>
          <w:bCs/>
          <w:i w:val="0"/>
          <w:color w:val="000000"/>
          <w:sz w:val="24"/>
          <w:szCs w:val="24"/>
          <w:lang w:val="en"/>
        </w:rPr>
        <w:t>FR2:</w:t>
      </w:r>
      <w:r w:rsidRPr="00382077">
        <w:rPr>
          <w:rFonts w:ascii="Calibri" w:hAnsi="Calibri"/>
          <w:i w:val="0"/>
          <w:color w:val="000000"/>
          <w:sz w:val="24"/>
          <w:szCs w:val="24"/>
          <w:lang w:val="en"/>
        </w:rPr>
        <w:t xml:space="preserve"> Implement algorithms to detect anomalies in ranking patterns.</w:t>
      </w:r>
    </w:p>
    <w:p w14:paraId="16AE4713" w14:textId="77777777" w:rsidR="008F5A75" w:rsidRDefault="008F5A75" w:rsidP="008F5A75">
      <w:pPr>
        <w:pStyle w:val="template"/>
        <w:spacing w:line="360" w:lineRule="auto"/>
        <w:rPr>
          <w:rFonts w:ascii="Calibri" w:hAnsi="Calibri"/>
          <w:i w:val="0"/>
          <w:color w:val="000000"/>
          <w:sz w:val="24"/>
          <w:szCs w:val="24"/>
          <w:lang w:val="en"/>
        </w:rPr>
      </w:pPr>
      <w:r w:rsidRPr="00382077">
        <w:rPr>
          <w:rFonts w:ascii="Calibri" w:hAnsi="Calibri"/>
          <w:b/>
          <w:bCs/>
          <w:i w:val="0"/>
          <w:color w:val="000000"/>
          <w:sz w:val="24"/>
          <w:szCs w:val="24"/>
          <w:lang w:val="en"/>
        </w:rPr>
        <w:t>FR3:</w:t>
      </w:r>
      <w:r w:rsidRPr="00382077">
        <w:rPr>
          <w:rFonts w:ascii="Calibri" w:hAnsi="Calibri"/>
          <w:i w:val="0"/>
          <w:color w:val="000000"/>
          <w:sz w:val="24"/>
          <w:szCs w:val="24"/>
          <w:lang w:val="en"/>
        </w:rPr>
        <w:t xml:space="preserve"> Provide instant alerts for suspicious activities.</w:t>
      </w:r>
    </w:p>
    <w:p w14:paraId="4E5D97AC" w14:textId="77777777" w:rsidR="008A3CAD" w:rsidRPr="008A3CAD" w:rsidRDefault="008A3CAD" w:rsidP="008A3CAD">
      <w:pPr>
        <w:pStyle w:val="template"/>
        <w:spacing w:line="360" w:lineRule="auto"/>
        <w:rPr>
          <w:rFonts w:ascii="Calibri" w:hAnsi="Calibri" w:cs="Calibri"/>
          <w:i w:val="0"/>
          <w:sz w:val="24"/>
          <w:szCs w:val="24"/>
        </w:rPr>
      </w:pPr>
    </w:p>
    <w:p w14:paraId="700A0F4D" w14:textId="77777777" w:rsidR="008F5A75" w:rsidRPr="00097494" w:rsidRDefault="008F5A75" w:rsidP="004715CC">
      <w:pPr>
        <w:pStyle w:val="Heading2"/>
        <w:numPr>
          <w:ilvl w:val="2"/>
          <w:numId w:val="2"/>
        </w:numPr>
        <w:rPr>
          <w:sz w:val="28"/>
          <w:szCs w:val="22"/>
        </w:rPr>
      </w:pPr>
      <w:r>
        <w:rPr>
          <w:sz w:val="28"/>
          <w:szCs w:val="22"/>
        </w:rPr>
        <w:t>Fraud Suggestions Dashboard</w:t>
      </w:r>
    </w:p>
    <w:p w14:paraId="3AC4AC1B" w14:textId="77777777" w:rsidR="008F5A75" w:rsidRPr="00FE72DA" w:rsidRDefault="008F5A75" w:rsidP="008F5A75">
      <w:pPr>
        <w:pStyle w:val="template"/>
        <w:spacing w:line="360" w:lineRule="auto"/>
        <w:rPr>
          <w:rFonts w:ascii="Calibri" w:hAnsi="Calibri"/>
          <w:b/>
          <w:bCs/>
          <w:i w:val="0"/>
          <w:color w:val="000000"/>
          <w:sz w:val="28"/>
          <w:szCs w:val="28"/>
          <w:lang w:val="en"/>
        </w:rPr>
      </w:pPr>
      <w:r w:rsidRPr="00FE72DA">
        <w:rPr>
          <w:rFonts w:ascii="Calibri" w:hAnsi="Calibri"/>
          <w:b/>
          <w:bCs/>
          <w:i w:val="0"/>
          <w:color w:val="000000"/>
          <w:sz w:val="28"/>
          <w:szCs w:val="28"/>
          <w:lang w:val="en"/>
        </w:rPr>
        <w:t>Description:</w:t>
      </w:r>
    </w:p>
    <w:p w14:paraId="260B63D3" w14:textId="77777777" w:rsidR="008F5A75" w:rsidRPr="00382077" w:rsidRDefault="008F5A75" w:rsidP="008F5A75">
      <w:pPr>
        <w:pStyle w:val="template"/>
        <w:spacing w:line="360" w:lineRule="auto"/>
        <w:rPr>
          <w:rFonts w:ascii="Calibri" w:hAnsi="Calibri"/>
          <w:i w:val="0"/>
          <w:color w:val="000000"/>
          <w:sz w:val="24"/>
          <w:szCs w:val="24"/>
          <w:lang w:val="en"/>
        </w:rPr>
      </w:pPr>
      <w:r w:rsidRPr="00382077">
        <w:rPr>
          <w:rFonts w:ascii="Calibri" w:hAnsi="Calibri"/>
          <w:i w:val="0"/>
          <w:color w:val="000000"/>
          <w:sz w:val="24"/>
          <w:szCs w:val="24"/>
          <w:lang w:val="en"/>
        </w:rPr>
        <w:t>A centralized dashboard for fraud analysts to review and investigate flagged apps, consolidating information on potential fraud cases.</w:t>
      </w:r>
    </w:p>
    <w:p w14:paraId="1E014B3A" w14:textId="77777777" w:rsidR="008F5A75" w:rsidRPr="00382077" w:rsidRDefault="008F5A75" w:rsidP="008F5A75">
      <w:pPr>
        <w:pStyle w:val="template"/>
        <w:spacing w:line="360" w:lineRule="auto"/>
        <w:rPr>
          <w:rFonts w:ascii="Calibri" w:hAnsi="Calibri"/>
          <w:i w:val="0"/>
          <w:color w:val="000000"/>
          <w:sz w:val="24"/>
          <w:szCs w:val="24"/>
          <w:lang w:val="en"/>
        </w:rPr>
      </w:pPr>
      <w:r w:rsidRPr="00FE72DA">
        <w:rPr>
          <w:rFonts w:ascii="Calibri" w:hAnsi="Calibri"/>
          <w:b/>
          <w:bCs/>
          <w:i w:val="0"/>
          <w:color w:val="000000"/>
          <w:sz w:val="28"/>
          <w:szCs w:val="28"/>
          <w:lang w:val="en"/>
        </w:rPr>
        <w:t>Priority:</w:t>
      </w:r>
      <w:r>
        <w:rPr>
          <w:rFonts w:ascii="Calibri" w:hAnsi="Calibri"/>
          <w:i w:val="0"/>
          <w:color w:val="000000"/>
          <w:sz w:val="24"/>
          <w:szCs w:val="24"/>
          <w:lang w:val="en"/>
        </w:rPr>
        <w:t xml:space="preserve"> </w:t>
      </w:r>
      <w:r w:rsidRPr="00382077">
        <w:rPr>
          <w:rFonts w:ascii="Calibri" w:hAnsi="Calibri"/>
          <w:i w:val="0"/>
          <w:color w:val="000000"/>
          <w:sz w:val="24"/>
          <w:szCs w:val="24"/>
          <w:lang w:val="en"/>
        </w:rPr>
        <w:t>High</w:t>
      </w:r>
    </w:p>
    <w:p w14:paraId="32AFC50A" w14:textId="77777777" w:rsidR="008F5A75" w:rsidRPr="00FE72DA" w:rsidRDefault="008F5A75" w:rsidP="008F5A75">
      <w:pPr>
        <w:pStyle w:val="template"/>
        <w:spacing w:line="360" w:lineRule="auto"/>
        <w:rPr>
          <w:rFonts w:ascii="Calibri" w:hAnsi="Calibri"/>
          <w:b/>
          <w:bCs/>
          <w:i w:val="0"/>
          <w:color w:val="000000"/>
          <w:sz w:val="28"/>
          <w:szCs w:val="28"/>
          <w:lang w:val="en"/>
        </w:rPr>
      </w:pPr>
      <w:r w:rsidRPr="00FE72DA">
        <w:rPr>
          <w:rFonts w:ascii="Calibri" w:hAnsi="Calibri"/>
          <w:b/>
          <w:bCs/>
          <w:i w:val="0"/>
          <w:color w:val="000000"/>
          <w:sz w:val="28"/>
          <w:szCs w:val="28"/>
          <w:lang w:val="en"/>
        </w:rPr>
        <w:t>Stimulus/Response Sequences:</w:t>
      </w:r>
    </w:p>
    <w:p w14:paraId="1C26E9BA" w14:textId="77777777" w:rsidR="008F5A75" w:rsidRPr="00382077" w:rsidRDefault="008F5A75" w:rsidP="008F5A75">
      <w:pPr>
        <w:pStyle w:val="template"/>
        <w:spacing w:line="360" w:lineRule="auto"/>
        <w:rPr>
          <w:rFonts w:ascii="Calibri" w:hAnsi="Calibri"/>
          <w:i w:val="0"/>
          <w:color w:val="000000"/>
          <w:sz w:val="24"/>
          <w:szCs w:val="24"/>
          <w:lang w:val="en"/>
        </w:rPr>
      </w:pPr>
      <w:r w:rsidRPr="00FE72DA">
        <w:rPr>
          <w:rFonts w:ascii="Calibri" w:hAnsi="Calibri"/>
          <w:b/>
          <w:bCs/>
          <w:i w:val="0"/>
          <w:color w:val="000000"/>
          <w:sz w:val="24"/>
          <w:szCs w:val="24"/>
          <w:lang w:val="en"/>
        </w:rPr>
        <w:t>Stimulus:</w:t>
      </w:r>
      <w:r w:rsidRPr="00382077">
        <w:rPr>
          <w:rFonts w:ascii="Calibri" w:hAnsi="Calibri"/>
          <w:i w:val="0"/>
          <w:color w:val="000000"/>
          <w:sz w:val="24"/>
          <w:szCs w:val="24"/>
          <w:lang w:val="en"/>
        </w:rPr>
        <w:t xml:space="preserve"> Detection of potential fraud.</w:t>
      </w:r>
    </w:p>
    <w:p w14:paraId="1BE136ED" w14:textId="77777777" w:rsidR="008F5A75" w:rsidRPr="00382077" w:rsidRDefault="008F5A75" w:rsidP="008F5A75">
      <w:pPr>
        <w:pStyle w:val="template"/>
        <w:spacing w:line="360" w:lineRule="auto"/>
        <w:rPr>
          <w:rFonts w:ascii="Calibri" w:hAnsi="Calibri"/>
          <w:i w:val="0"/>
          <w:color w:val="000000"/>
          <w:sz w:val="24"/>
          <w:szCs w:val="24"/>
          <w:lang w:val="en"/>
        </w:rPr>
      </w:pPr>
      <w:r w:rsidRPr="00FE72DA">
        <w:rPr>
          <w:rFonts w:ascii="Calibri" w:hAnsi="Calibri"/>
          <w:b/>
          <w:bCs/>
          <w:i w:val="0"/>
          <w:color w:val="000000"/>
          <w:sz w:val="24"/>
          <w:szCs w:val="24"/>
          <w:lang w:val="en"/>
        </w:rPr>
        <w:t>Response:</w:t>
      </w:r>
      <w:r w:rsidRPr="00382077">
        <w:rPr>
          <w:rFonts w:ascii="Calibri" w:hAnsi="Calibri"/>
          <w:i w:val="0"/>
          <w:color w:val="000000"/>
          <w:sz w:val="24"/>
          <w:szCs w:val="24"/>
          <w:lang w:val="en"/>
        </w:rPr>
        <w:t xml:space="preserve"> Display detailed information on the dashboard for analyst review.</w:t>
      </w:r>
    </w:p>
    <w:p w14:paraId="2A04D7F9" w14:textId="77777777" w:rsidR="008F5A75" w:rsidRPr="00FE72DA" w:rsidRDefault="008F5A75" w:rsidP="008F5A75">
      <w:pPr>
        <w:pStyle w:val="template"/>
        <w:spacing w:line="360" w:lineRule="auto"/>
        <w:rPr>
          <w:rFonts w:ascii="Calibri" w:hAnsi="Calibri"/>
          <w:b/>
          <w:bCs/>
          <w:i w:val="0"/>
          <w:color w:val="000000"/>
          <w:sz w:val="28"/>
          <w:szCs w:val="28"/>
          <w:lang w:val="en"/>
        </w:rPr>
      </w:pPr>
      <w:r w:rsidRPr="00FE72DA">
        <w:rPr>
          <w:rFonts w:ascii="Calibri" w:hAnsi="Calibri"/>
          <w:b/>
          <w:bCs/>
          <w:i w:val="0"/>
          <w:color w:val="000000"/>
          <w:sz w:val="28"/>
          <w:szCs w:val="28"/>
          <w:lang w:val="en"/>
        </w:rPr>
        <w:t>Functional Requirements:</w:t>
      </w:r>
    </w:p>
    <w:p w14:paraId="16DE35F0" w14:textId="77777777" w:rsidR="008F5A75" w:rsidRPr="00382077" w:rsidRDefault="008F5A75" w:rsidP="008F5A75">
      <w:pPr>
        <w:pStyle w:val="template"/>
        <w:spacing w:line="360" w:lineRule="auto"/>
        <w:rPr>
          <w:rFonts w:ascii="Calibri" w:hAnsi="Calibri"/>
          <w:i w:val="0"/>
          <w:color w:val="000000"/>
          <w:sz w:val="24"/>
          <w:szCs w:val="24"/>
          <w:lang w:val="en"/>
        </w:rPr>
      </w:pPr>
      <w:r w:rsidRPr="00FE72DA">
        <w:rPr>
          <w:rFonts w:ascii="Calibri" w:hAnsi="Calibri"/>
          <w:b/>
          <w:bCs/>
          <w:i w:val="0"/>
          <w:color w:val="000000"/>
          <w:sz w:val="24"/>
          <w:szCs w:val="24"/>
          <w:lang w:val="en"/>
        </w:rPr>
        <w:lastRenderedPageBreak/>
        <w:t>FR1:</w:t>
      </w:r>
      <w:r w:rsidRPr="00382077">
        <w:rPr>
          <w:rFonts w:ascii="Calibri" w:hAnsi="Calibri"/>
          <w:i w:val="0"/>
          <w:color w:val="000000"/>
          <w:sz w:val="24"/>
          <w:szCs w:val="24"/>
          <w:lang w:val="en"/>
        </w:rPr>
        <w:t xml:space="preserve"> Display a list of flagged apps and associated details.</w:t>
      </w:r>
    </w:p>
    <w:p w14:paraId="65C800CB" w14:textId="77777777" w:rsidR="008F5A75" w:rsidRPr="00382077" w:rsidRDefault="008F5A75" w:rsidP="008F5A75">
      <w:pPr>
        <w:pStyle w:val="template"/>
        <w:spacing w:line="360" w:lineRule="auto"/>
        <w:rPr>
          <w:rFonts w:ascii="Calibri" w:hAnsi="Calibri"/>
          <w:i w:val="0"/>
          <w:color w:val="000000"/>
          <w:sz w:val="24"/>
          <w:szCs w:val="24"/>
          <w:lang w:val="en"/>
        </w:rPr>
      </w:pPr>
      <w:r w:rsidRPr="00FE72DA">
        <w:rPr>
          <w:rFonts w:ascii="Calibri" w:hAnsi="Calibri"/>
          <w:b/>
          <w:bCs/>
          <w:i w:val="0"/>
          <w:color w:val="000000"/>
          <w:sz w:val="24"/>
          <w:szCs w:val="24"/>
          <w:lang w:val="en"/>
        </w:rPr>
        <w:t>FR2:</w:t>
      </w:r>
      <w:r w:rsidRPr="00382077">
        <w:rPr>
          <w:rFonts w:ascii="Calibri" w:hAnsi="Calibri"/>
          <w:i w:val="0"/>
          <w:color w:val="000000"/>
          <w:sz w:val="24"/>
          <w:szCs w:val="24"/>
          <w:lang w:val="en"/>
        </w:rPr>
        <w:t xml:space="preserve"> Provide filtering and sorting options for efficient investigation.</w:t>
      </w:r>
    </w:p>
    <w:p w14:paraId="44D345F6" w14:textId="77777777" w:rsidR="008F5A75" w:rsidRPr="009A5EB7" w:rsidRDefault="008F5A75" w:rsidP="008F5A75">
      <w:pPr>
        <w:pStyle w:val="template"/>
        <w:spacing w:line="360" w:lineRule="auto"/>
        <w:rPr>
          <w:rFonts w:ascii="Calibri" w:hAnsi="Calibri" w:cs="Calibri"/>
          <w:i w:val="0"/>
          <w:sz w:val="24"/>
          <w:szCs w:val="24"/>
        </w:rPr>
      </w:pPr>
      <w:r w:rsidRPr="00FE72DA">
        <w:rPr>
          <w:rFonts w:ascii="Calibri" w:hAnsi="Calibri"/>
          <w:b/>
          <w:bCs/>
          <w:i w:val="0"/>
          <w:color w:val="000000"/>
          <w:sz w:val="24"/>
          <w:szCs w:val="24"/>
          <w:lang w:val="en"/>
        </w:rPr>
        <w:t>FR3:</w:t>
      </w:r>
      <w:r w:rsidRPr="00382077">
        <w:rPr>
          <w:rFonts w:ascii="Calibri" w:hAnsi="Calibri"/>
          <w:i w:val="0"/>
          <w:color w:val="000000"/>
          <w:sz w:val="24"/>
          <w:szCs w:val="24"/>
          <w:lang w:val="en"/>
        </w:rPr>
        <w:t xml:space="preserve"> Allow analysts to mark cases as investigated or escalate for further action.</w:t>
      </w:r>
      <w:r w:rsidRPr="00382077">
        <w:rPr>
          <w:rFonts w:ascii="Calibri" w:hAnsi="Calibri" w:cs="Calibri"/>
          <w:i w:val="0"/>
          <w:sz w:val="24"/>
          <w:szCs w:val="24"/>
        </w:rPr>
        <w:tab/>
      </w:r>
      <w:r w:rsidRPr="009A5EB7">
        <w:rPr>
          <w:rFonts w:ascii="Calibri" w:hAnsi="Calibri" w:cs="Calibri"/>
          <w:i w:val="0"/>
          <w:sz w:val="24"/>
          <w:szCs w:val="24"/>
        </w:rPr>
        <w:tab/>
      </w:r>
    </w:p>
    <w:p w14:paraId="44A93ADB" w14:textId="77777777" w:rsidR="003745B9" w:rsidRPr="009A5EB7" w:rsidRDefault="003745B9" w:rsidP="003745B9">
      <w:pPr>
        <w:pStyle w:val="template"/>
        <w:spacing w:line="360" w:lineRule="auto"/>
        <w:ind w:left="630"/>
        <w:rPr>
          <w:rFonts w:ascii="Calibri" w:hAnsi="Calibri" w:cs="Calibri"/>
          <w:i w:val="0"/>
          <w:sz w:val="24"/>
          <w:szCs w:val="24"/>
        </w:rPr>
      </w:pPr>
      <w:bookmarkStart w:id="335" w:name="_Toc441230994"/>
      <w:bookmarkStart w:id="336" w:name="_Toc439994690"/>
      <w:bookmarkEnd w:id="333"/>
      <w:bookmarkEnd w:id="334"/>
    </w:p>
    <w:p w14:paraId="2B43B741" w14:textId="77777777" w:rsidR="003745B9" w:rsidRPr="00354049" w:rsidRDefault="003745B9" w:rsidP="004715CC">
      <w:pPr>
        <w:pStyle w:val="Heading2"/>
        <w:numPr>
          <w:ilvl w:val="2"/>
          <w:numId w:val="2"/>
        </w:numPr>
        <w:rPr>
          <w:sz w:val="28"/>
          <w:szCs w:val="22"/>
        </w:rPr>
      </w:pPr>
      <w:r>
        <w:rPr>
          <w:sz w:val="28"/>
          <w:szCs w:val="22"/>
        </w:rPr>
        <w:t>Developer Insights Portal</w:t>
      </w:r>
    </w:p>
    <w:p w14:paraId="5FDA0E54" w14:textId="77777777" w:rsidR="003745B9" w:rsidRPr="00655910" w:rsidRDefault="003745B9" w:rsidP="003745B9">
      <w:pPr>
        <w:pStyle w:val="template"/>
        <w:spacing w:line="360" w:lineRule="auto"/>
        <w:rPr>
          <w:rFonts w:ascii="Calibri" w:hAnsi="Calibri" w:cs="Calibri"/>
          <w:b/>
          <w:bCs/>
          <w:i w:val="0"/>
          <w:sz w:val="28"/>
          <w:szCs w:val="28"/>
        </w:rPr>
      </w:pPr>
      <w:r w:rsidRPr="00655910">
        <w:rPr>
          <w:rFonts w:ascii="Calibri" w:hAnsi="Calibri" w:cs="Calibri"/>
          <w:b/>
          <w:bCs/>
          <w:i w:val="0"/>
          <w:sz w:val="28"/>
          <w:szCs w:val="28"/>
        </w:rPr>
        <w:t>Description:</w:t>
      </w:r>
    </w:p>
    <w:p w14:paraId="4B64A4ED" w14:textId="77777777" w:rsidR="003745B9" w:rsidRPr="00655910" w:rsidRDefault="003745B9" w:rsidP="003745B9">
      <w:pPr>
        <w:pStyle w:val="template"/>
        <w:spacing w:line="360" w:lineRule="auto"/>
        <w:rPr>
          <w:rFonts w:ascii="Calibri" w:hAnsi="Calibri" w:cs="Calibri"/>
          <w:i w:val="0"/>
          <w:sz w:val="24"/>
          <w:szCs w:val="24"/>
        </w:rPr>
      </w:pPr>
      <w:r w:rsidRPr="00655910">
        <w:rPr>
          <w:rFonts w:ascii="Calibri" w:hAnsi="Calibri" w:cs="Calibri"/>
          <w:i w:val="0"/>
          <w:sz w:val="24"/>
          <w:szCs w:val="24"/>
        </w:rPr>
        <w:t>A portal enabling app developers to access insights into the rankings and behavior of their apps, fostering transparency and collaboration.</w:t>
      </w:r>
    </w:p>
    <w:p w14:paraId="6F17EDF7" w14:textId="77777777" w:rsidR="003745B9" w:rsidRPr="00382077" w:rsidRDefault="003745B9" w:rsidP="003745B9">
      <w:pPr>
        <w:pStyle w:val="template"/>
        <w:spacing w:line="360" w:lineRule="auto"/>
        <w:rPr>
          <w:rFonts w:ascii="Calibri" w:hAnsi="Calibri" w:cs="Calibri"/>
          <w:b/>
          <w:bCs/>
          <w:i w:val="0"/>
          <w:sz w:val="28"/>
          <w:szCs w:val="28"/>
        </w:rPr>
      </w:pPr>
      <w:r w:rsidRPr="00655910">
        <w:rPr>
          <w:rFonts w:ascii="Calibri" w:hAnsi="Calibri" w:cs="Calibri"/>
          <w:b/>
          <w:bCs/>
          <w:i w:val="0"/>
          <w:sz w:val="28"/>
          <w:szCs w:val="28"/>
        </w:rPr>
        <w:t>Priority:</w:t>
      </w:r>
      <w:r>
        <w:rPr>
          <w:rFonts w:ascii="Calibri" w:hAnsi="Calibri" w:cs="Calibri"/>
          <w:b/>
          <w:bCs/>
          <w:i w:val="0"/>
          <w:sz w:val="28"/>
          <w:szCs w:val="28"/>
        </w:rPr>
        <w:t xml:space="preserve"> </w:t>
      </w:r>
      <w:r w:rsidRPr="00655910">
        <w:rPr>
          <w:rFonts w:ascii="Calibri" w:hAnsi="Calibri" w:cs="Calibri"/>
          <w:i w:val="0"/>
          <w:sz w:val="24"/>
          <w:szCs w:val="24"/>
        </w:rPr>
        <w:t>Medium</w:t>
      </w:r>
    </w:p>
    <w:p w14:paraId="0410FCB8" w14:textId="77777777" w:rsidR="003745B9" w:rsidRPr="00655910" w:rsidRDefault="003745B9" w:rsidP="003745B9">
      <w:pPr>
        <w:pStyle w:val="template"/>
        <w:spacing w:line="360" w:lineRule="auto"/>
        <w:rPr>
          <w:rFonts w:ascii="Calibri" w:hAnsi="Calibri" w:cs="Calibri"/>
          <w:b/>
          <w:bCs/>
          <w:i w:val="0"/>
          <w:sz w:val="28"/>
          <w:szCs w:val="28"/>
        </w:rPr>
      </w:pPr>
      <w:r w:rsidRPr="00655910">
        <w:rPr>
          <w:rFonts w:ascii="Calibri" w:hAnsi="Calibri" w:cs="Calibri"/>
          <w:b/>
          <w:bCs/>
          <w:i w:val="0"/>
          <w:sz w:val="28"/>
          <w:szCs w:val="28"/>
        </w:rPr>
        <w:t>Stimulus/Response Sequences:</w:t>
      </w:r>
    </w:p>
    <w:p w14:paraId="1ABBC62F" w14:textId="77777777" w:rsidR="003745B9" w:rsidRPr="00655910" w:rsidRDefault="003745B9" w:rsidP="003745B9">
      <w:pPr>
        <w:pStyle w:val="template"/>
        <w:spacing w:line="360" w:lineRule="auto"/>
        <w:rPr>
          <w:rFonts w:ascii="Calibri" w:hAnsi="Calibri" w:cs="Calibri"/>
          <w:i w:val="0"/>
          <w:sz w:val="24"/>
          <w:szCs w:val="24"/>
        </w:rPr>
      </w:pPr>
      <w:r w:rsidRPr="00655910">
        <w:rPr>
          <w:rFonts w:ascii="Calibri" w:hAnsi="Calibri" w:cs="Calibri"/>
          <w:b/>
          <w:bCs/>
          <w:i w:val="0"/>
          <w:sz w:val="24"/>
          <w:szCs w:val="24"/>
        </w:rPr>
        <w:t>Stimulus:</w:t>
      </w:r>
      <w:r w:rsidRPr="00655910">
        <w:rPr>
          <w:rFonts w:ascii="Calibri" w:hAnsi="Calibri" w:cs="Calibri"/>
          <w:i w:val="0"/>
          <w:sz w:val="24"/>
          <w:szCs w:val="24"/>
        </w:rPr>
        <w:t xml:space="preserve"> Developer login.</w:t>
      </w:r>
    </w:p>
    <w:p w14:paraId="30AEBA6A" w14:textId="77777777" w:rsidR="003745B9" w:rsidRPr="00655910" w:rsidRDefault="003745B9" w:rsidP="003745B9">
      <w:pPr>
        <w:pStyle w:val="template"/>
        <w:spacing w:line="360" w:lineRule="auto"/>
        <w:rPr>
          <w:rFonts w:ascii="Calibri" w:hAnsi="Calibri" w:cs="Calibri"/>
          <w:i w:val="0"/>
          <w:sz w:val="24"/>
          <w:szCs w:val="24"/>
        </w:rPr>
      </w:pPr>
      <w:r w:rsidRPr="00655910">
        <w:rPr>
          <w:rFonts w:ascii="Calibri" w:hAnsi="Calibri" w:cs="Calibri"/>
          <w:b/>
          <w:bCs/>
          <w:i w:val="0"/>
          <w:sz w:val="24"/>
          <w:szCs w:val="24"/>
        </w:rPr>
        <w:t>Response:</w:t>
      </w:r>
      <w:r w:rsidRPr="00655910">
        <w:rPr>
          <w:rFonts w:ascii="Calibri" w:hAnsi="Calibri" w:cs="Calibri"/>
          <w:i w:val="0"/>
          <w:sz w:val="24"/>
          <w:szCs w:val="24"/>
        </w:rPr>
        <w:t xml:space="preserve"> Display app-specific analytics, ranking history, and potential fraud alerts.</w:t>
      </w:r>
    </w:p>
    <w:p w14:paraId="3A3236F8" w14:textId="77777777" w:rsidR="003745B9" w:rsidRPr="00655910" w:rsidRDefault="003745B9" w:rsidP="003745B9">
      <w:pPr>
        <w:pStyle w:val="template"/>
        <w:spacing w:line="360" w:lineRule="auto"/>
        <w:rPr>
          <w:rFonts w:ascii="Calibri" w:hAnsi="Calibri" w:cs="Calibri"/>
          <w:b/>
          <w:bCs/>
          <w:i w:val="0"/>
          <w:sz w:val="28"/>
          <w:szCs w:val="28"/>
        </w:rPr>
      </w:pPr>
      <w:r w:rsidRPr="00655910">
        <w:rPr>
          <w:rFonts w:ascii="Calibri" w:hAnsi="Calibri" w:cs="Calibri"/>
          <w:b/>
          <w:bCs/>
          <w:i w:val="0"/>
          <w:sz w:val="28"/>
          <w:szCs w:val="28"/>
        </w:rPr>
        <w:t>Functional Requirements:</w:t>
      </w:r>
    </w:p>
    <w:p w14:paraId="3373A65B" w14:textId="77777777" w:rsidR="003745B9" w:rsidRPr="00655910" w:rsidRDefault="003745B9" w:rsidP="003745B9">
      <w:pPr>
        <w:pStyle w:val="template"/>
        <w:spacing w:line="360" w:lineRule="auto"/>
        <w:rPr>
          <w:rFonts w:ascii="Calibri" w:hAnsi="Calibri" w:cs="Calibri"/>
          <w:i w:val="0"/>
          <w:sz w:val="24"/>
          <w:szCs w:val="24"/>
        </w:rPr>
      </w:pPr>
      <w:r w:rsidRPr="00655910">
        <w:rPr>
          <w:rFonts w:ascii="Calibri" w:hAnsi="Calibri" w:cs="Calibri"/>
          <w:b/>
          <w:bCs/>
          <w:i w:val="0"/>
          <w:sz w:val="24"/>
          <w:szCs w:val="24"/>
        </w:rPr>
        <w:t>FR1:</w:t>
      </w:r>
      <w:r w:rsidRPr="00655910">
        <w:rPr>
          <w:rFonts w:ascii="Calibri" w:hAnsi="Calibri" w:cs="Calibri"/>
          <w:i w:val="0"/>
          <w:sz w:val="24"/>
          <w:szCs w:val="24"/>
        </w:rPr>
        <w:t xml:space="preserve"> Authenticate developers securely.</w:t>
      </w:r>
    </w:p>
    <w:p w14:paraId="76C1B7DD" w14:textId="77777777" w:rsidR="003745B9" w:rsidRPr="00655910" w:rsidRDefault="003745B9" w:rsidP="003745B9">
      <w:pPr>
        <w:pStyle w:val="template"/>
        <w:spacing w:line="360" w:lineRule="auto"/>
        <w:rPr>
          <w:rFonts w:ascii="Calibri" w:hAnsi="Calibri" w:cs="Calibri"/>
          <w:i w:val="0"/>
          <w:sz w:val="24"/>
          <w:szCs w:val="24"/>
        </w:rPr>
      </w:pPr>
      <w:r w:rsidRPr="00655910">
        <w:rPr>
          <w:rFonts w:ascii="Calibri" w:hAnsi="Calibri" w:cs="Calibri"/>
          <w:b/>
          <w:bCs/>
          <w:i w:val="0"/>
          <w:sz w:val="24"/>
          <w:szCs w:val="24"/>
        </w:rPr>
        <w:t>FR2:</w:t>
      </w:r>
      <w:r w:rsidRPr="00655910">
        <w:rPr>
          <w:rFonts w:ascii="Calibri" w:hAnsi="Calibri" w:cs="Calibri"/>
          <w:i w:val="0"/>
          <w:sz w:val="24"/>
          <w:szCs w:val="24"/>
        </w:rPr>
        <w:t xml:space="preserve"> Display historical app rankings and user interactions.</w:t>
      </w:r>
    </w:p>
    <w:p w14:paraId="00B78C14" w14:textId="77777777" w:rsidR="003745B9" w:rsidRDefault="003745B9" w:rsidP="003745B9">
      <w:pPr>
        <w:pStyle w:val="template"/>
        <w:spacing w:line="360" w:lineRule="auto"/>
        <w:rPr>
          <w:rFonts w:ascii="Calibri" w:hAnsi="Calibri" w:cs="Calibri"/>
          <w:i w:val="0"/>
          <w:sz w:val="24"/>
          <w:szCs w:val="24"/>
        </w:rPr>
      </w:pPr>
      <w:r w:rsidRPr="00655910">
        <w:rPr>
          <w:rFonts w:ascii="Calibri" w:hAnsi="Calibri" w:cs="Calibri"/>
          <w:b/>
          <w:bCs/>
          <w:i w:val="0"/>
          <w:sz w:val="24"/>
          <w:szCs w:val="24"/>
        </w:rPr>
        <w:t>FR3:</w:t>
      </w:r>
      <w:r w:rsidRPr="00655910">
        <w:rPr>
          <w:rFonts w:ascii="Calibri" w:hAnsi="Calibri" w:cs="Calibri"/>
          <w:i w:val="0"/>
          <w:sz w:val="24"/>
          <w:szCs w:val="24"/>
        </w:rPr>
        <w:t xml:space="preserve"> Notify developers of any fraud-related suggestions.</w:t>
      </w:r>
    </w:p>
    <w:p w14:paraId="1C85993C" w14:textId="77777777" w:rsidR="003745B9" w:rsidRDefault="003745B9" w:rsidP="003745B9">
      <w:pPr>
        <w:pStyle w:val="template"/>
        <w:spacing w:line="360" w:lineRule="auto"/>
        <w:rPr>
          <w:rFonts w:ascii="Calibri" w:hAnsi="Calibri" w:cs="Calibri"/>
          <w:i w:val="0"/>
          <w:sz w:val="24"/>
          <w:szCs w:val="24"/>
        </w:rPr>
      </w:pPr>
    </w:p>
    <w:p w14:paraId="4C544E97" w14:textId="77777777" w:rsidR="003745B9" w:rsidRPr="00354049" w:rsidRDefault="003745B9" w:rsidP="004715CC">
      <w:pPr>
        <w:pStyle w:val="Heading2"/>
        <w:numPr>
          <w:ilvl w:val="2"/>
          <w:numId w:val="2"/>
        </w:numPr>
        <w:rPr>
          <w:sz w:val="28"/>
          <w:szCs w:val="22"/>
        </w:rPr>
      </w:pPr>
      <w:r>
        <w:rPr>
          <w:sz w:val="28"/>
          <w:szCs w:val="22"/>
        </w:rPr>
        <w:t>Advanced Analytics with RapidMiner</w:t>
      </w:r>
    </w:p>
    <w:p w14:paraId="5957DA3F" w14:textId="77777777" w:rsidR="003745B9" w:rsidRPr="00655910" w:rsidRDefault="003745B9" w:rsidP="003745B9">
      <w:pPr>
        <w:pStyle w:val="template"/>
        <w:spacing w:line="360" w:lineRule="auto"/>
        <w:rPr>
          <w:rFonts w:ascii="Calibri" w:hAnsi="Calibri" w:cs="Calibri"/>
          <w:b/>
          <w:bCs/>
          <w:i w:val="0"/>
          <w:sz w:val="28"/>
          <w:szCs w:val="28"/>
        </w:rPr>
      </w:pPr>
      <w:r w:rsidRPr="00655910">
        <w:rPr>
          <w:rFonts w:ascii="Calibri" w:hAnsi="Calibri" w:cs="Calibri"/>
          <w:b/>
          <w:bCs/>
          <w:i w:val="0"/>
          <w:sz w:val="28"/>
          <w:szCs w:val="28"/>
        </w:rPr>
        <w:t>Description:</w:t>
      </w:r>
    </w:p>
    <w:p w14:paraId="1A5C8DE3" w14:textId="77777777" w:rsidR="003745B9" w:rsidRPr="00655910" w:rsidRDefault="003745B9" w:rsidP="003745B9">
      <w:pPr>
        <w:pStyle w:val="template"/>
        <w:spacing w:line="360" w:lineRule="auto"/>
        <w:rPr>
          <w:rFonts w:ascii="Calibri" w:hAnsi="Calibri" w:cs="Calibri"/>
          <w:i w:val="0"/>
          <w:sz w:val="24"/>
          <w:szCs w:val="24"/>
        </w:rPr>
      </w:pPr>
      <w:r w:rsidRPr="00655910">
        <w:rPr>
          <w:rFonts w:ascii="Calibri" w:hAnsi="Calibri" w:cs="Calibri"/>
          <w:i w:val="0"/>
          <w:sz w:val="24"/>
          <w:szCs w:val="24"/>
        </w:rPr>
        <w:t>Integration with RapidMiner for advanced data mining and sentiment analysis to identify complex fraud patterns beyond standard algorithms.</w:t>
      </w:r>
    </w:p>
    <w:p w14:paraId="6BBBFFA0" w14:textId="77777777" w:rsidR="003745B9" w:rsidRPr="00382077" w:rsidRDefault="003745B9" w:rsidP="003745B9">
      <w:pPr>
        <w:pStyle w:val="template"/>
        <w:spacing w:line="360" w:lineRule="auto"/>
        <w:rPr>
          <w:rFonts w:ascii="Calibri" w:hAnsi="Calibri" w:cs="Calibri"/>
          <w:b/>
          <w:bCs/>
          <w:i w:val="0"/>
          <w:sz w:val="28"/>
          <w:szCs w:val="28"/>
        </w:rPr>
      </w:pPr>
      <w:r w:rsidRPr="00655910">
        <w:rPr>
          <w:rFonts w:ascii="Calibri" w:hAnsi="Calibri" w:cs="Calibri"/>
          <w:b/>
          <w:bCs/>
          <w:i w:val="0"/>
          <w:sz w:val="28"/>
          <w:szCs w:val="28"/>
        </w:rPr>
        <w:t>Priority:</w:t>
      </w:r>
      <w:r>
        <w:rPr>
          <w:rFonts w:ascii="Calibri" w:hAnsi="Calibri" w:cs="Calibri"/>
          <w:b/>
          <w:bCs/>
          <w:i w:val="0"/>
          <w:sz w:val="28"/>
          <w:szCs w:val="28"/>
        </w:rPr>
        <w:t xml:space="preserve"> </w:t>
      </w:r>
      <w:r w:rsidRPr="00655910">
        <w:rPr>
          <w:rFonts w:ascii="Calibri" w:hAnsi="Calibri" w:cs="Calibri"/>
          <w:i w:val="0"/>
          <w:sz w:val="24"/>
          <w:szCs w:val="24"/>
        </w:rPr>
        <w:t>High</w:t>
      </w:r>
    </w:p>
    <w:p w14:paraId="264A85E0" w14:textId="77777777" w:rsidR="003745B9" w:rsidRPr="00655910" w:rsidRDefault="003745B9" w:rsidP="003745B9">
      <w:pPr>
        <w:pStyle w:val="template"/>
        <w:spacing w:line="360" w:lineRule="auto"/>
        <w:rPr>
          <w:rFonts w:ascii="Calibri" w:hAnsi="Calibri" w:cs="Calibri"/>
          <w:b/>
          <w:bCs/>
          <w:i w:val="0"/>
          <w:sz w:val="28"/>
          <w:szCs w:val="28"/>
        </w:rPr>
      </w:pPr>
      <w:r w:rsidRPr="00655910">
        <w:rPr>
          <w:rFonts w:ascii="Calibri" w:hAnsi="Calibri" w:cs="Calibri"/>
          <w:b/>
          <w:bCs/>
          <w:i w:val="0"/>
          <w:sz w:val="28"/>
          <w:szCs w:val="28"/>
        </w:rPr>
        <w:t>Stimulus/Response Sequences:</w:t>
      </w:r>
    </w:p>
    <w:p w14:paraId="13FEB9D2" w14:textId="77777777" w:rsidR="003745B9" w:rsidRPr="00655910" w:rsidRDefault="003745B9" w:rsidP="003745B9">
      <w:pPr>
        <w:pStyle w:val="template"/>
        <w:spacing w:line="360" w:lineRule="auto"/>
        <w:rPr>
          <w:rFonts w:ascii="Calibri" w:hAnsi="Calibri" w:cs="Calibri"/>
          <w:i w:val="0"/>
          <w:sz w:val="24"/>
          <w:szCs w:val="24"/>
        </w:rPr>
      </w:pPr>
      <w:r w:rsidRPr="00655910">
        <w:rPr>
          <w:rFonts w:ascii="Calibri" w:hAnsi="Calibri" w:cs="Calibri"/>
          <w:b/>
          <w:bCs/>
          <w:i w:val="0"/>
          <w:sz w:val="24"/>
          <w:szCs w:val="24"/>
        </w:rPr>
        <w:t>Stimulus:</w:t>
      </w:r>
      <w:r w:rsidRPr="00655910">
        <w:rPr>
          <w:rFonts w:ascii="Calibri" w:hAnsi="Calibri" w:cs="Calibri"/>
          <w:i w:val="0"/>
          <w:sz w:val="24"/>
          <w:szCs w:val="24"/>
        </w:rPr>
        <w:t xml:space="preserve"> Initiation of advanced fraud analysis.</w:t>
      </w:r>
    </w:p>
    <w:p w14:paraId="2E2B5FCB" w14:textId="77777777" w:rsidR="003745B9" w:rsidRPr="00655910" w:rsidRDefault="003745B9" w:rsidP="003745B9">
      <w:pPr>
        <w:pStyle w:val="template"/>
        <w:spacing w:line="360" w:lineRule="auto"/>
        <w:rPr>
          <w:rFonts w:ascii="Calibri" w:hAnsi="Calibri" w:cs="Calibri"/>
          <w:i w:val="0"/>
          <w:sz w:val="24"/>
          <w:szCs w:val="24"/>
        </w:rPr>
      </w:pPr>
      <w:r w:rsidRPr="00655910">
        <w:rPr>
          <w:rFonts w:ascii="Calibri" w:hAnsi="Calibri" w:cs="Calibri"/>
          <w:b/>
          <w:bCs/>
          <w:i w:val="0"/>
          <w:sz w:val="24"/>
          <w:szCs w:val="24"/>
        </w:rPr>
        <w:t>Response:</w:t>
      </w:r>
      <w:r w:rsidRPr="00655910">
        <w:rPr>
          <w:rFonts w:ascii="Calibri" w:hAnsi="Calibri" w:cs="Calibri"/>
          <w:i w:val="0"/>
          <w:sz w:val="24"/>
          <w:szCs w:val="24"/>
        </w:rPr>
        <w:t xml:space="preserve"> Utilize RapidMiner for in-depth data mining and sentiment analysis.</w:t>
      </w:r>
    </w:p>
    <w:p w14:paraId="5106B28E" w14:textId="77777777" w:rsidR="003745B9" w:rsidRPr="00655910" w:rsidRDefault="003745B9" w:rsidP="003745B9">
      <w:pPr>
        <w:pStyle w:val="template"/>
        <w:spacing w:line="360" w:lineRule="auto"/>
        <w:rPr>
          <w:rFonts w:ascii="Calibri" w:hAnsi="Calibri" w:cs="Calibri"/>
          <w:b/>
          <w:bCs/>
          <w:i w:val="0"/>
          <w:sz w:val="28"/>
          <w:szCs w:val="28"/>
        </w:rPr>
      </w:pPr>
      <w:r w:rsidRPr="00655910">
        <w:rPr>
          <w:rFonts w:ascii="Calibri" w:hAnsi="Calibri" w:cs="Calibri"/>
          <w:b/>
          <w:bCs/>
          <w:i w:val="0"/>
          <w:sz w:val="28"/>
          <w:szCs w:val="28"/>
        </w:rPr>
        <w:t>Functional Requirements:</w:t>
      </w:r>
    </w:p>
    <w:p w14:paraId="08FCDA31" w14:textId="77777777" w:rsidR="003745B9" w:rsidRPr="00655910" w:rsidRDefault="003745B9" w:rsidP="003745B9">
      <w:pPr>
        <w:pStyle w:val="template"/>
        <w:spacing w:line="360" w:lineRule="auto"/>
        <w:rPr>
          <w:rFonts w:ascii="Calibri" w:hAnsi="Calibri" w:cs="Calibri"/>
          <w:i w:val="0"/>
          <w:sz w:val="24"/>
          <w:szCs w:val="24"/>
        </w:rPr>
      </w:pPr>
      <w:r w:rsidRPr="00655910">
        <w:rPr>
          <w:rFonts w:ascii="Calibri" w:hAnsi="Calibri" w:cs="Calibri"/>
          <w:b/>
          <w:bCs/>
          <w:i w:val="0"/>
          <w:sz w:val="24"/>
          <w:szCs w:val="24"/>
        </w:rPr>
        <w:t>FR1:</w:t>
      </w:r>
      <w:r w:rsidRPr="00655910">
        <w:rPr>
          <w:rFonts w:ascii="Calibri" w:hAnsi="Calibri" w:cs="Calibri"/>
          <w:i w:val="0"/>
          <w:sz w:val="24"/>
          <w:szCs w:val="24"/>
        </w:rPr>
        <w:t xml:space="preserve"> Establish a secure connection with RapidMiner.</w:t>
      </w:r>
    </w:p>
    <w:p w14:paraId="674B2CCA" w14:textId="77777777" w:rsidR="003745B9" w:rsidRPr="00655910" w:rsidRDefault="003745B9" w:rsidP="003745B9">
      <w:pPr>
        <w:pStyle w:val="template"/>
        <w:spacing w:line="360" w:lineRule="auto"/>
        <w:rPr>
          <w:rFonts w:ascii="Calibri" w:hAnsi="Calibri" w:cs="Calibri"/>
          <w:i w:val="0"/>
          <w:sz w:val="24"/>
          <w:szCs w:val="24"/>
        </w:rPr>
      </w:pPr>
      <w:r w:rsidRPr="00655910">
        <w:rPr>
          <w:rFonts w:ascii="Calibri" w:hAnsi="Calibri" w:cs="Calibri"/>
          <w:b/>
          <w:bCs/>
          <w:i w:val="0"/>
          <w:sz w:val="24"/>
          <w:szCs w:val="24"/>
        </w:rPr>
        <w:t>FR2:</w:t>
      </w:r>
      <w:r w:rsidRPr="00655910">
        <w:rPr>
          <w:rFonts w:ascii="Calibri" w:hAnsi="Calibri" w:cs="Calibri"/>
          <w:i w:val="0"/>
          <w:sz w:val="24"/>
          <w:szCs w:val="24"/>
        </w:rPr>
        <w:t xml:space="preserve"> Define parameters for advanced analytics.</w:t>
      </w:r>
    </w:p>
    <w:p w14:paraId="4A023AEB" w14:textId="77777777" w:rsidR="003745B9" w:rsidRDefault="003745B9" w:rsidP="003745B9">
      <w:pPr>
        <w:pStyle w:val="template"/>
        <w:spacing w:line="360" w:lineRule="auto"/>
        <w:rPr>
          <w:rFonts w:ascii="Calibri" w:hAnsi="Calibri" w:cs="Calibri"/>
          <w:i w:val="0"/>
          <w:sz w:val="24"/>
          <w:szCs w:val="24"/>
        </w:rPr>
      </w:pPr>
      <w:r w:rsidRPr="00655910">
        <w:rPr>
          <w:rFonts w:ascii="Calibri" w:hAnsi="Calibri" w:cs="Calibri"/>
          <w:b/>
          <w:bCs/>
          <w:i w:val="0"/>
          <w:sz w:val="24"/>
          <w:szCs w:val="24"/>
        </w:rPr>
        <w:lastRenderedPageBreak/>
        <w:t>FR3:</w:t>
      </w:r>
      <w:r w:rsidRPr="00655910">
        <w:rPr>
          <w:rFonts w:ascii="Calibri" w:hAnsi="Calibri" w:cs="Calibri"/>
          <w:i w:val="0"/>
          <w:sz w:val="24"/>
          <w:szCs w:val="24"/>
        </w:rPr>
        <w:t xml:space="preserve"> Receive and interpret results for further action.</w:t>
      </w:r>
    </w:p>
    <w:p w14:paraId="529B14AC" w14:textId="77777777" w:rsidR="003745B9" w:rsidRDefault="003745B9" w:rsidP="003745B9">
      <w:pPr>
        <w:pStyle w:val="template"/>
        <w:spacing w:line="360" w:lineRule="auto"/>
        <w:rPr>
          <w:rFonts w:ascii="Calibri" w:hAnsi="Calibri" w:cs="Calibri"/>
          <w:i w:val="0"/>
          <w:sz w:val="24"/>
          <w:szCs w:val="24"/>
        </w:rPr>
      </w:pPr>
    </w:p>
    <w:p w14:paraId="2274F961" w14:textId="77777777" w:rsidR="003745B9" w:rsidRDefault="003745B9" w:rsidP="004715CC">
      <w:pPr>
        <w:pStyle w:val="Heading2"/>
        <w:numPr>
          <w:ilvl w:val="2"/>
          <w:numId w:val="2"/>
        </w:numPr>
        <w:rPr>
          <w:sz w:val="28"/>
          <w:szCs w:val="22"/>
        </w:rPr>
      </w:pPr>
      <w:r>
        <w:rPr>
          <w:sz w:val="28"/>
          <w:szCs w:val="22"/>
        </w:rPr>
        <w:t>Rating-Based Fraud Detection</w:t>
      </w:r>
    </w:p>
    <w:p w14:paraId="7C8FD17B" w14:textId="77777777" w:rsidR="003745B9" w:rsidRPr="008F526C" w:rsidRDefault="003745B9" w:rsidP="003745B9">
      <w:pPr>
        <w:spacing w:line="360" w:lineRule="auto"/>
        <w:rPr>
          <w:rFonts w:ascii="Calibri" w:hAnsi="Calibri" w:cs="Calibri"/>
          <w:b/>
          <w:bCs/>
          <w:sz w:val="28"/>
          <w:szCs w:val="28"/>
          <w:lang w:val="en"/>
        </w:rPr>
      </w:pPr>
      <w:r w:rsidRPr="008F526C">
        <w:rPr>
          <w:rFonts w:ascii="Calibri" w:hAnsi="Calibri" w:cs="Calibri"/>
          <w:b/>
          <w:bCs/>
          <w:sz w:val="28"/>
          <w:szCs w:val="28"/>
          <w:lang w:val="en"/>
        </w:rPr>
        <w:t>Description:</w:t>
      </w:r>
    </w:p>
    <w:p w14:paraId="34645452" w14:textId="77777777" w:rsidR="003745B9" w:rsidRPr="008F526C" w:rsidRDefault="003745B9" w:rsidP="003745B9">
      <w:pPr>
        <w:spacing w:line="360" w:lineRule="auto"/>
        <w:rPr>
          <w:rFonts w:ascii="Calibri" w:hAnsi="Calibri" w:cs="Calibri"/>
          <w:lang w:val="en"/>
        </w:rPr>
      </w:pPr>
      <w:r w:rsidRPr="008F526C">
        <w:rPr>
          <w:rFonts w:ascii="Calibri" w:hAnsi="Calibri" w:cs="Calibri"/>
          <w:lang w:val="en"/>
        </w:rPr>
        <w:t>Algorithm to identify fraudulent apps based on unusual patterns in user ratings.</w:t>
      </w:r>
    </w:p>
    <w:p w14:paraId="0803925A" w14:textId="77777777" w:rsidR="003745B9" w:rsidRPr="00382077" w:rsidRDefault="003745B9" w:rsidP="003745B9">
      <w:pPr>
        <w:spacing w:line="360" w:lineRule="auto"/>
        <w:rPr>
          <w:rFonts w:ascii="Calibri" w:hAnsi="Calibri" w:cs="Calibri"/>
          <w:b/>
          <w:bCs/>
          <w:sz w:val="28"/>
          <w:szCs w:val="28"/>
          <w:lang w:val="en"/>
        </w:rPr>
      </w:pPr>
      <w:r w:rsidRPr="008F526C">
        <w:rPr>
          <w:rFonts w:ascii="Calibri" w:hAnsi="Calibri" w:cs="Calibri"/>
          <w:b/>
          <w:bCs/>
          <w:sz w:val="28"/>
          <w:szCs w:val="28"/>
          <w:lang w:val="en"/>
        </w:rPr>
        <w:t>Priority:</w:t>
      </w:r>
      <w:r>
        <w:rPr>
          <w:rFonts w:ascii="Calibri" w:hAnsi="Calibri" w:cs="Calibri"/>
          <w:b/>
          <w:bCs/>
          <w:sz w:val="28"/>
          <w:szCs w:val="28"/>
          <w:lang w:val="en"/>
        </w:rPr>
        <w:t xml:space="preserve"> </w:t>
      </w:r>
      <w:r w:rsidRPr="008F526C">
        <w:rPr>
          <w:rFonts w:ascii="Calibri" w:hAnsi="Calibri" w:cs="Calibri"/>
          <w:lang w:val="en"/>
        </w:rPr>
        <w:t>High</w:t>
      </w:r>
    </w:p>
    <w:p w14:paraId="0C1241E4" w14:textId="77777777" w:rsidR="003745B9" w:rsidRPr="008F526C" w:rsidRDefault="003745B9" w:rsidP="003745B9">
      <w:pPr>
        <w:spacing w:line="360" w:lineRule="auto"/>
        <w:rPr>
          <w:rFonts w:ascii="Calibri" w:hAnsi="Calibri" w:cs="Calibri"/>
          <w:b/>
          <w:bCs/>
          <w:sz w:val="28"/>
          <w:szCs w:val="28"/>
          <w:lang w:val="en"/>
        </w:rPr>
      </w:pPr>
      <w:r w:rsidRPr="008F526C">
        <w:rPr>
          <w:rFonts w:ascii="Calibri" w:hAnsi="Calibri" w:cs="Calibri"/>
          <w:b/>
          <w:bCs/>
          <w:sz w:val="28"/>
          <w:szCs w:val="28"/>
          <w:lang w:val="en"/>
        </w:rPr>
        <w:t>Stimulus/Response Sequences:</w:t>
      </w:r>
    </w:p>
    <w:p w14:paraId="33768E56" w14:textId="77777777" w:rsidR="003745B9" w:rsidRPr="008F526C" w:rsidRDefault="003745B9" w:rsidP="003745B9">
      <w:pPr>
        <w:spacing w:line="360" w:lineRule="auto"/>
        <w:rPr>
          <w:rFonts w:ascii="Calibri" w:hAnsi="Calibri" w:cs="Calibri"/>
          <w:lang w:val="en"/>
        </w:rPr>
      </w:pPr>
      <w:r w:rsidRPr="008F526C">
        <w:rPr>
          <w:rFonts w:ascii="Calibri" w:hAnsi="Calibri" w:cs="Calibri"/>
          <w:b/>
          <w:bCs/>
          <w:lang w:val="en"/>
        </w:rPr>
        <w:t>Stimulus:</w:t>
      </w:r>
      <w:r w:rsidRPr="008F526C">
        <w:rPr>
          <w:rFonts w:ascii="Calibri" w:hAnsi="Calibri" w:cs="Calibri"/>
          <w:lang w:val="en"/>
        </w:rPr>
        <w:t xml:space="preserve"> New user ratings.</w:t>
      </w:r>
    </w:p>
    <w:p w14:paraId="663F5028" w14:textId="77777777" w:rsidR="003745B9" w:rsidRPr="008F526C" w:rsidRDefault="003745B9" w:rsidP="003745B9">
      <w:pPr>
        <w:spacing w:line="360" w:lineRule="auto"/>
        <w:rPr>
          <w:rFonts w:ascii="Calibri" w:hAnsi="Calibri" w:cs="Calibri"/>
          <w:lang w:val="en"/>
        </w:rPr>
      </w:pPr>
      <w:r w:rsidRPr="008F526C">
        <w:rPr>
          <w:rFonts w:ascii="Calibri" w:hAnsi="Calibri" w:cs="Calibri"/>
          <w:b/>
          <w:bCs/>
          <w:lang w:val="en"/>
        </w:rPr>
        <w:t>Response:</w:t>
      </w:r>
      <w:r w:rsidRPr="008F526C">
        <w:rPr>
          <w:rFonts w:ascii="Calibri" w:hAnsi="Calibri" w:cs="Calibri"/>
          <w:lang w:val="en"/>
        </w:rPr>
        <w:t xml:space="preserve"> Apply rating-based fraud detection algorithm.</w:t>
      </w:r>
    </w:p>
    <w:p w14:paraId="25F30359" w14:textId="77777777" w:rsidR="003745B9" w:rsidRPr="002D1113" w:rsidRDefault="003745B9" w:rsidP="003745B9">
      <w:pPr>
        <w:spacing w:line="360" w:lineRule="auto"/>
        <w:rPr>
          <w:rFonts w:ascii="Calibri" w:hAnsi="Calibri" w:cs="Calibri"/>
          <w:b/>
          <w:bCs/>
          <w:sz w:val="28"/>
          <w:szCs w:val="28"/>
          <w:lang w:val="en"/>
        </w:rPr>
      </w:pPr>
      <w:r w:rsidRPr="002D1113">
        <w:rPr>
          <w:rFonts w:ascii="Calibri" w:hAnsi="Calibri" w:cs="Calibri"/>
          <w:b/>
          <w:bCs/>
          <w:sz w:val="28"/>
          <w:szCs w:val="28"/>
          <w:lang w:val="en"/>
        </w:rPr>
        <w:t>Functional Requirements:</w:t>
      </w:r>
    </w:p>
    <w:p w14:paraId="76D427A0" w14:textId="77777777" w:rsidR="003745B9" w:rsidRPr="008F526C" w:rsidRDefault="003745B9" w:rsidP="003745B9">
      <w:pPr>
        <w:spacing w:line="360" w:lineRule="auto"/>
        <w:rPr>
          <w:rFonts w:ascii="Calibri" w:hAnsi="Calibri" w:cs="Calibri"/>
          <w:lang w:val="en"/>
        </w:rPr>
      </w:pPr>
      <w:r w:rsidRPr="002D1113">
        <w:rPr>
          <w:rFonts w:ascii="Calibri" w:hAnsi="Calibri" w:cs="Calibri"/>
          <w:b/>
          <w:bCs/>
          <w:lang w:val="en"/>
        </w:rPr>
        <w:t>FR1:</w:t>
      </w:r>
      <w:r w:rsidRPr="008F526C">
        <w:rPr>
          <w:rFonts w:ascii="Calibri" w:hAnsi="Calibri" w:cs="Calibri"/>
          <w:lang w:val="en"/>
        </w:rPr>
        <w:t xml:space="preserve"> Define criteria for suspicious rating patterns.</w:t>
      </w:r>
    </w:p>
    <w:p w14:paraId="44010B1A" w14:textId="77777777" w:rsidR="003745B9" w:rsidRPr="008F526C" w:rsidRDefault="003745B9" w:rsidP="003745B9">
      <w:pPr>
        <w:spacing w:line="360" w:lineRule="auto"/>
        <w:rPr>
          <w:rFonts w:ascii="Calibri" w:hAnsi="Calibri" w:cs="Calibri"/>
          <w:lang w:val="en"/>
        </w:rPr>
      </w:pPr>
      <w:r w:rsidRPr="002D1113">
        <w:rPr>
          <w:rFonts w:ascii="Calibri" w:hAnsi="Calibri" w:cs="Calibri"/>
          <w:b/>
          <w:bCs/>
          <w:lang w:val="en"/>
        </w:rPr>
        <w:t>FR2:</w:t>
      </w:r>
      <w:r w:rsidRPr="008F526C">
        <w:rPr>
          <w:rFonts w:ascii="Calibri" w:hAnsi="Calibri" w:cs="Calibri"/>
          <w:lang w:val="en"/>
        </w:rPr>
        <w:t xml:space="preserve"> Analyze historical rating data for anomalies.</w:t>
      </w:r>
    </w:p>
    <w:p w14:paraId="7713C686" w14:textId="77777777" w:rsidR="003745B9" w:rsidRPr="003745B9" w:rsidRDefault="003745B9" w:rsidP="003745B9">
      <w:pPr>
        <w:spacing w:line="360" w:lineRule="auto"/>
        <w:rPr>
          <w:rFonts w:ascii="Calibri" w:hAnsi="Calibri" w:cs="Calibri"/>
          <w:lang w:val="en"/>
        </w:rPr>
      </w:pPr>
      <w:r w:rsidRPr="002D1113">
        <w:rPr>
          <w:rFonts w:ascii="Calibri" w:hAnsi="Calibri" w:cs="Calibri"/>
          <w:b/>
          <w:bCs/>
          <w:lang w:val="en"/>
        </w:rPr>
        <w:t>FR3:</w:t>
      </w:r>
      <w:r w:rsidRPr="008F526C">
        <w:rPr>
          <w:rFonts w:ascii="Calibri" w:hAnsi="Calibri" w:cs="Calibri"/>
          <w:lang w:val="en"/>
        </w:rPr>
        <w:t xml:space="preserve"> Generate fraud alerts for suspicious ratings.</w:t>
      </w:r>
    </w:p>
    <w:p w14:paraId="4CB3F9F7" w14:textId="77777777" w:rsidR="003745B9" w:rsidRDefault="003745B9" w:rsidP="003745B9">
      <w:pPr>
        <w:rPr>
          <w:lang w:val="en"/>
        </w:rPr>
      </w:pPr>
    </w:p>
    <w:p w14:paraId="2F89592A" w14:textId="77777777" w:rsidR="003745B9" w:rsidRDefault="003745B9" w:rsidP="004715CC">
      <w:pPr>
        <w:pStyle w:val="Heading2"/>
        <w:numPr>
          <w:ilvl w:val="2"/>
          <w:numId w:val="2"/>
        </w:numPr>
        <w:rPr>
          <w:sz w:val="28"/>
          <w:szCs w:val="22"/>
        </w:rPr>
      </w:pPr>
      <w:r>
        <w:rPr>
          <w:sz w:val="28"/>
          <w:szCs w:val="22"/>
        </w:rPr>
        <w:t>Review-Based Fraud Detection</w:t>
      </w:r>
    </w:p>
    <w:p w14:paraId="432E7155" w14:textId="77777777" w:rsidR="003745B9" w:rsidRPr="003745B9" w:rsidRDefault="003745B9" w:rsidP="003745B9">
      <w:pPr>
        <w:spacing w:line="360" w:lineRule="auto"/>
        <w:rPr>
          <w:rFonts w:ascii="Calibri" w:hAnsi="Calibri" w:cs="Calibri"/>
          <w:b/>
          <w:bCs/>
          <w:sz w:val="28"/>
          <w:szCs w:val="28"/>
          <w:lang w:val="en"/>
        </w:rPr>
      </w:pPr>
      <w:r w:rsidRPr="003745B9">
        <w:rPr>
          <w:rFonts w:ascii="Calibri" w:hAnsi="Calibri" w:cs="Calibri"/>
          <w:b/>
          <w:bCs/>
          <w:sz w:val="28"/>
          <w:szCs w:val="28"/>
          <w:lang w:val="en"/>
        </w:rPr>
        <w:t>Description:</w:t>
      </w:r>
    </w:p>
    <w:p w14:paraId="67BE91E2" w14:textId="77777777" w:rsidR="003745B9" w:rsidRPr="003745B9" w:rsidRDefault="003745B9" w:rsidP="003745B9">
      <w:pPr>
        <w:spacing w:line="360" w:lineRule="auto"/>
        <w:rPr>
          <w:rFonts w:ascii="Calibri" w:hAnsi="Calibri" w:cs="Calibri"/>
          <w:lang w:val="en"/>
        </w:rPr>
      </w:pPr>
      <w:r w:rsidRPr="003745B9">
        <w:rPr>
          <w:rFonts w:ascii="Calibri" w:hAnsi="Calibri" w:cs="Calibri"/>
          <w:lang w:val="en"/>
        </w:rPr>
        <w:t>Algorithm to identify fraudulent apps based on analysis of user reviews and sentiments.</w:t>
      </w:r>
    </w:p>
    <w:p w14:paraId="14EF7A4C" w14:textId="77777777" w:rsidR="003745B9" w:rsidRPr="003745B9" w:rsidRDefault="003745B9" w:rsidP="003745B9">
      <w:pPr>
        <w:spacing w:line="360" w:lineRule="auto"/>
        <w:rPr>
          <w:rFonts w:ascii="Calibri" w:hAnsi="Calibri" w:cs="Calibri"/>
          <w:b/>
          <w:bCs/>
          <w:sz w:val="28"/>
          <w:szCs w:val="28"/>
          <w:lang w:val="en"/>
        </w:rPr>
      </w:pPr>
      <w:r w:rsidRPr="003745B9">
        <w:rPr>
          <w:rFonts w:ascii="Calibri" w:hAnsi="Calibri" w:cs="Calibri"/>
          <w:b/>
          <w:bCs/>
          <w:sz w:val="28"/>
          <w:szCs w:val="28"/>
          <w:lang w:val="en"/>
        </w:rPr>
        <w:t xml:space="preserve">Priority: </w:t>
      </w:r>
      <w:r w:rsidRPr="003745B9">
        <w:rPr>
          <w:rFonts w:ascii="Calibri" w:hAnsi="Calibri" w:cs="Calibri"/>
          <w:lang w:val="en"/>
        </w:rPr>
        <w:t>High</w:t>
      </w:r>
    </w:p>
    <w:p w14:paraId="42337E5D" w14:textId="77777777" w:rsidR="003745B9" w:rsidRPr="003745B9" w:rsidRDefault="003745B9" w:rsidP="003745B9">
      <w:pPr>
        <w:spacing w:line="360" w:lineRule="auto"/>
        <w:rPr>
          <w:rFonts w:ascii="Calibri" w:hAnsi="Calibri" w:cs="Calibri"/>
          <w:b/>
          <w:bCs/>
          <w:sz w:val="28"/>
          <w:szCs w:val="28"/>
          <w:lang w:val="en"/>
        </w:rPr>
      </w:pPr>
      <w:r w:rsidRPr="003745B9">
        <w:rPr>
          <w:rFonts w:ascii="Calibri" w:hAnsi="Calibri" w:cs="Calibri"/>
          <w:b/>
          <w:bCs/>
          <w:sz w:val="28"/>
          <w:szCs w:val="28"/>
          <w:lang w:val="en"/>
        </w:rPr>
        <w:t>Stimulus/Response Sequences:</w:t>
      </w:r>
    </w:p>
    <w:p w14:paraId="4C839DEF" w14:textId="77777777" w:rsidR="003745B9" w:rsidRPr="003745B9" w:rsidRDefault="003745B9" w:rsidP="003745B9">
      <w:pPr>
        <w:spacing w:line="360" w:lineRule="auto"/>
        <w:rPr>
          <w:rFonts w:ascii="Calibri" w:hAnsi="Calibri" w:cs="Calibri"/>
          <w:lang w:val="en"/>
        </w:rPr>
      </w:pPr>
      <w:r w:rsidRPr="003745B9">
        <w:rPr>
          <w:rFonts w:ascii="Calibri" w:hAnsi="Calibri" w:cs="Calibri"/>
          <w:b/>
          <w:bCs/>
          <w:lang w:val="en"/>
        </w:rPr>
        <w:t>Stimulus:</w:t>
      </w:r>
      <w:r w:rsidRPr="003745B9">
        <w:rPr>
          <w:rFonts w:ascii="Calibri" w:hAnsi="Calibri" w:cs="Calibri"/>
          <w:lang w:val="en"/>
        </w:rPr>
        <w:t xml:space="preserve"> New user reviews.</w:t>
      </w:r>
    </w:p>
    <w:p w14:paraId="704EC618" w14:textId="77777777" w:rsidR="003745B9" w:rsidRPr="003745B9" w:rsidRDefault="003745B9" w:rsidP="003745B9">
      <w:pPr>
        <w:spacing w:line="360" w:lineRule="auto"/>
        <w:rPr>
          <w:rFonts w:ascii="Calibri" w:hAnsi="Calibri" w:cs="Calibri"/>
          <w:lang w:val="en"/>
        </w:rPr>
      </w:pPr>
      <w:r w:rsidRPr="003745B9">
        <w:rPr>
          <w:rFonts w:ascii="Calibri" w:hAnsi="Calibri" w:cs="Calibri"/>
          <w:b/>
          <w:bCs/>
          <w:lang w:val="en"/>
        </w:rPr>
        <w:t>Response:</w:t>
      </w:r>
      <w:r w:rsidRPr="003745B9">
        <w:rPr>
          <w:rFonts w:ascii="Calibri" w:hAnsi="Calibri" w:cs="Calibri"/>
          <w:lang w:val="en"/>
        </w:rPr>
        <w:t xml:space="preserve"> Apply review-based fraud detection algorithm.</w:t>
      </w:r>
    </w:p>
    <w:p w14:paraId="1912729E" w14:textId="77777777" w:rsidR="003745B9" w:rsidRPr="003745B9" w:rsidRDefault="003745B9" w:rsidP="003745B9">
      <w:pPr>
        <w:spacing w:line="360" w:lineRule="auto"/>
        <w:rPr>
          <w:rFonts w:ascii="Calibri" w:hAnsi="Calibri" w:cs="Calibri"/>
          <w:b/>
          <w:bCs/>
          <w:sz w:val="28"/>
          <w:szCs w:val="28"/>
          <w:lang w:val="en"/>
        </w:rPr>
      </w:pPr>
      <w:r w:rsidRPr="003745B9">
        <w:rPr>
          <w:rFonts w:ascii="Calibri" w:hAnsi="Calibri" w:cs="Calibri"/>
          <w:b/>
          <w:bCs/>
          <w:sz w:val="28"/>
          <w:szCs w:val="28"/>
          <w:lang w:val="en"/>
        </w:rPr>
        <w:t>Functional Requirements:</w:t>
      </w:r>
    </w:p>
    <w:p w14:paraId="73C3E073" w14:textId="77777777" w:rsidR="003745B9" w:rsidRPr="003745B9" w:rsidRDefault="003745B9" w:rsidP="003745B9">
      <w:pPr>
        <w:spacing w:line="360" w:lineRule="auto"/>
        <w:rPr>
          <w:rFonts w:ascii="Calibri" w:hAnsi="Calibri" w:cs="Calibri"/>
          <w:lang w:val="en"/>
        </w:rPr>
      </w:pPr>
      <w:r w:rsidRPr="003745B9">
        <w:rPr>
          <w:rFonts w:ascii="Calibri" w:hAnsi="Calibri" w:cs="Calibri"/>
          <w:b/>
          <w:bCs/>
          <w:lang w:val="en"/>
        </w:rPr>
        <w:t>FR1:</w:t>
      </w:r>
      <w:r w:rsidRPr="003745B9">
        <w:rPr>
          <w:rFonts w:ascii="Calibri" w:hAnsi="Calibri" w:cs="Calibri"/>
          <w:lang w:val="en"/>
        </w:rPr>
        <w:t xml:space="preserve"> Implement sentiment analysis for user reviews.</w:t>
      </w:r>
    </w:p>
    <w:p w14:paraId="3C869FCD" w14:textId="77777777" w:rsidR="003745B9" w:rsidRPr="003745B9" w:rsidRDefault="003745B9" w:rsidP="003745B9">
      <w:pPr>
        <w:spacing w:line="360" w:lineRule="auto"/>
        <w:rPr>
          <w:rFonts w:ascii="Calibri" w:hAnsi="Calibri" w:cs="Calibri"/>
          <w:lang w:val="en"/>
        </w:rPr>
      </w:pPr>
      <w:r w:rsidRPr="003745B9">
        <w:rPr>
          <w:rFonts w:ascii="Calibri" w:hAnsi="Calibri" w:cs="Calibri"/>
          <w:b/>
          <w:bCs/>
          <w:lang w:val="en"/>
        </w:rPr>
        <w:t>FR2:</w:t>
      </w:r>
      <w:r w:rsidRPr="003745B9">
        <w:rPr>
          <w:rFonts w:ascii="Calibri" w:hAnsi="Calibri" w:cs="Calibri"/>
          <w:lang w:val="en"/>
        </w:rPr>
        <w:t xml:space="preserve"> Identify patterns indicative of fraudulent reviews.</w:t>
      </w:r>
    </w:p>
    <w:p w14:paraId="13AD576A" w14:textId="77777777" w:rsidR="003745B9" w:rsidRPr="003745B9" w:rsidRDefault="003745B9" w:rsidP="003745B9">
      <w:pPr>
        <w:spacing w:line="360" w:lineRule="auto"/>
        <w:rPr>
          <w:rFonts w:ascii="Calibri" w:hAnsi="Calibri" w:cs="Calibri"/>
          <w:lang w:val="en"/>
        </w:rPr>
      </w:pPr>
      <w:r w:rsidRPr="003745B9">
        <w:rPr>
          <w:rFonts w:ascii="Calibri" w:hAnsi="Calibri" w:cs="Calibri"/>
          <w:b/>
          <w:bCs/>
          <w:lang w:val="en"/>
        </w:rPr>
        <w:t>FR3:</w:t>
      </w:r>
      <w:r w:rsidRPr="003745B9">
        <w:rPr>
          <w:rFonts w:ascii="Calibri" w:hAnsi="Calibri" w:cs="Calibri"/>
          <w:lang w:val="en"/>
        </w:rPr>
        <w:t xml:space="preserve"> Trigger alerts for suspicious review activities.</w:t>
      </w:r>
    </w:p>
    <w:p w14:paraId="7BFF2C1C" w14:textId="77777777" w:rsidR="003745B9" w:rsidRPr="003745B9" w:rsidRDefault="003745B9" w:rsidP="003745B9">
      <w:pPr>
        <w:spacing w:line="360" w:lineRule="auto"/>
        <w:rPr>
          <w:rFonts w:ascii="Calibri" w:hAnsi="Calibri" w:cs="Calibri"/>
          <w:lang w:val="en"/>
        </w:rPr>
      </w:pPr>
    </w:p>
    <w:p w14:paraId="074C2DA1" w14:textId="77777777" w:rsidR="003745B9" w:rsidRDefault="003745B9" w:rsidP="004715CC">
      <w:pPr>
        <w:pStyle w:val="Heading2"/>
        <w:numPr>
          <w:ilvl w:val="2"/>
          <w:numId w:val="2"/>
        </w:numPr>
        <w:rPr>
          <w:sz w:val="28"/>
          <w:szCs w:val="22"/>
        </w:rPr>
      </w:pPr>
      <w:r>
        <w:rPr>
          <w:sz w:val="28"/>
          <w:szCs w:val="22"/>
        </w:rPr>
        <w:t>Ranking-Based Fraud Detection</w:t>
      </w:r>
    </w:p>
    <w:p w14:paraId="107F2BEB" w14:textId="77777777" w:rsidR="003745B9" w:rsidRPr="00CD5968" w:rsidRDefault="003745B9" w:rsidP="003745B9">
      <w:pPr>
        <w:spacing w:line="360" w:lineRule="auto"/>
        <w:rPr>
          <w:rFonts w:ascii="Calibri" w:hAnsi="Calibri" w:cs="Calibri"/>
          <w:b/>
          <w:bCs/>
          <w:sz w:val="28"/>
          <w:szCs w:val="28"/>
          <w:lang w:val="en"/>
        </w:rPr>
      </w:pPr>
      <w:r w:rsidRPr="00CD5968">
        <w:rPr>
          <w:rFonts w:ascii="Calibri" w:hAnsi="Calibri" w:cs="Calibri"/>
          <w:b/>
          <w:bCs/>
          <w:sz w:val="28"/>
          <w:szCs w:val="28"/>
          <w:lang w:val="en"/>
        </w:rPr>
        <w:t>Description:</w:t>
      </w:r>
    </w:p>
    <w:p w14:paraId="79C49336" w14:textId="77777777" w:rsidR="003745B9" w:rsidRPr="00CD5968" w:rsidRDefault="003745B9" w:rsidP="003745B9">
      <w:pPr>
        <w:spacing w:line="360" w:lineRule="auto"/>
        <w:rPr>
          <w:rFonts w:ascii="Calibri" w:hAnsi="Calibri" w:cs="Calibri"/>
          <w:lang w:val="en"/>
        </w:rPr>
      </w:pPr>
      <w:r w:rsidRPr="00CD5968">
        <w:rPr>
          <w:rFonts w:ascii="Calibri" w:hAnsi="Calibri" w:cs="Calibri"/>
          <w:lang w:val="en"/>
        </w:rPr>
        <w:lastRenderedPageBreak/>
        <w:t>Algorithm to detect fraud based on anomalies in the historical ranking patterns of apps.</w:t>
      </w:r>
    </w:p>
    <w:p w14:paraId="05506B58" w14:textId="77777777" w:rsidR="003745B9" w:rsidRPr="00CD5968" w:rsidRDefault="003745B9" w:rsidP="003745B9">
      <w:pPr>
        <w:spacing w:line="360" w:lineRule="auto"/>
        <w:rPr>
          <w:rFonts w:ascii="Calibri" w:hAnsi="Calibri" w:cs="Calibri"/>
          <w:b/>
          <w:bCs/>
          <w:sz w:val="28"/>
          <w:szCs w:val="28"/>
          <w:lang w:val="en"/>
        </w:rPr>
      </w:pPr>
      <w:r w:rsidRPr="00CD5968">
        <w:rPr>
          <w:rFonts w:ascii="Calibri" w:hAnsi="Calibri" w:cs="Calibri"/>
          <w:b/>
          <w:bCs/>
          <w:sz w:val="28"/>
          <w:szCs w:val="28"/>
          <w:lang w:val="en"/>
        </w:rPr>
        <w:t>Priority:</w:t>
      </w:r>
      <w:r>
        <w:rPr>
          <w:rFonts w:ascii="Calibri" w:hAnsi="Calibri" w:cs="Calibri"/>
          <w:b/>
          <w:bCs/>
          <w:sz w:val="28"/>
          <w:szCs w:val="28"/>
          <w:lang w:val="en"/>
        </w:rPr>
        <w:t xml:space="preserve"> </w:t>
      </w:r>
      <w:r w:rsidRPr="00CD5968">
        <w:rPr>
          <w:rFonts w:ascii="Calibri" w:hAnsi="Calibri" w:cs="Calibri"/>
          <w:lang w:val="en"/>
        </w:rPr>
        <w:t>High</w:t>
      </w:r>
    </w:p>
    <w:p w14:paraId="7932B1A8" w14:textId="77777777" w:rsidR="003745B9" w:rsidRPr="00CD5968" w:rsidRDefault="003745B9" w:rsidP="003745B9">
      <w:pPr>
        <w:spacing w:line="360" w:lineRule="auto"/>
        <w:rPr>
          <w:rFonts w:ascii="Calibri" w:hAnsi="Calibri" w:cs="Calibri"/>
          <w:b/>
          <w:bCs/>
          <w:sz w:val="28"/>
          <w:szCs w:val="28"/>
          <w:lang w:val="en"/>
        </w:rPr>
      </w:pPr>
      <w:r w:rsidRPr="00CD5968">
        <w:rPr>
          <w:rFonts w:ascii="Calibri" w:hAnsi="Calibri" w:cs="Calibri"/>
          <w:b/>
          <w:bCs/>
          <w:sz w:val="28"/>
          <w:szCs w:val="28"/>
          <w:lang w:val="en"/>
        </w:rPr>
        <w:t>Stimulus/Response Sequences:</w:t>
      </w:r>
    </w:p>
    <w:p w14:paraId="28D67E0F" w14:textId="77777777" w:rsidR="003745B9" w:rsidRPr="00CD5968" w:rsidRDefault="003745B9" w:rsidP="003745B9">
      <w:pPr>
        <w:spacing w:line="360" w:lineRule="auto"/>
        <w:rPr>
          <w:rFonts w:ascii="Calibri" w:hAnsi="Calibri" w:cs="Calibri"/>
          <w:lang w:val="en"/>
        </w:rPr>
      </w:pPr>
      <w:r w:rsidRPr="00CD5968">
        <w:rPr>
          <w:rFonts w:ascii="Calibri" w:hAnsi="Calibri" w:cs="Calibri"/>
          <w:b/>
          <w:bCs/>
          <w:lang w:val="en"/>
        </w:rPr>
        <w:t>Stimulus:</w:t>
      </w:r>
      <w:r w:rsidRPr="00CD5968">
        <w:rPr>
          <w:rFonts w:ascii="Calibri" w:hAnsi="Calibri" w:cs="Calibri"/>
          <w:lang w:val="en"/>
        </w:rPr>
        <w:t xml:space="preserve"> Changes in historical ranking patterns.</w:t>
      </w:r>
    </w:p>
    <w:p w14:paraId="47AEBB06" w14:textId="77777777" w:rsidR="003745B9" w:rsidRPr="00CD5968" w:rsidRDefault="003745B9" w:rsidP="003745B9">
      <w:pPr>
        <w:spacing w:line="360" w:lineRule="auto"/>
        <w:rPr>
          <w:rFonts w:ascii="Calibri" w:hAnsi="Calibri" w:cs="Calibri"/>
          <w:lang w:val="en"/>
        </w:rPr>
      </w:pPr>
      <w:r w:rsidRPr="00CD5968">
        <w:rPr>
          <w:rFonts w:ascii="Calibri" w:hAnsi="Calibri" w:cs="Calibri"/>
          <w:b/>
          <w:bCs/>
          <w:lang w:val="en"/>
        </w:rPr>
        <w:t>Response:</w:t>
      </w:r>
      <w:r w:rsidRPr="00CD5968">
        <w:rPr>
          <w:rFonts w:ascii="Calibri" w:hAnsi="Calibri" w:cs="Calibri"/>
          <w:lang w:val="en"/>
        </w:rPr>
        <w:t xml:space="preserve"> Apply ranking-based fraud detection algorithm.</w:t>
      </w:r>
    </w:p>
    <w:p w14:paraId="1549AA27" w14:textId="77777777" w:rsidR="003745B9" w:rsidRPr="00CD5968" w:rsidRDefault="003745B9" w:rsidP="003745B9">
      <w:pPr>
        <w:spacing w:line="360" w:lineRule="auto"/>
        <w:rPr>
          <w:rFonts w:ascii="Calibri" w:hAnsi="Calibri" w:cs="Calibri"/>
          <w:b/>
          <w:bCs/>
          <w:sz w:val="28"/>
          <w:szCs w:val="28"/>
          <w:lang w:val="en"/>
        </w:rPr>
      </w:pPr>
      <w:r w:rsidRPr="00CD5968">
        <w:rPr>
          <w:rFonts w:ascii="Calibri" w:hAnsi="Calibri" w:cs="Calibri"/>
          <w:b/>
          <w:bCs/>
          <w:sz w:val="28"/>
          <w:szCs w:val="28"/>
          <w:lang w:val="en"/>
        </w:rPr>
        <w:t>Functional Requirements:</w:t>
      </w:r>
    </w:p>
    <w:p w14:paraId="46114CE5" w14:textId="77777777" w:rsidR="003745B9" w:rsidRPr="00CD5968" w:rsidRDefault="003745B9" w:rsidP="003745B9">
      <w:pPr>
        <w:spacing w:line="360" w:lineRule="auto"/>
        <w:rPr>
          <w:rFonts w:ascii="Calibri" w:hAnsi="Calibri" w:cs="Calibri"/>
          <w:lang w:val="en"/>
        </w:rPr>
      </w:pPr>
      <w:r w:rsidRPr="00CD5968">
        <w:rPr>
          <w:rFonts w:ascii="Calibri" w:hAnsi="Calibri" w:cs="Calibri"/>
          <w:b/>
          <w:bCs/>
          <w:lang w:val="en"/>
        </w:rPr>
        <w:t>FR1:</w:t>
      </w:r>
      <w:r w:rsidRPr="00CD5968">
        <w:rPr>
          <w:rFonts w:ascii="Calibri" w:hAnsi="Calibri" w:cs="Calibri"/>
          <w:lang w:val="en"/>
        </w:rPr>
        <w:t xml:space="preserve"> Analyze historical app ranking data.</w:t>
      </w:r>
    </w:p>
    <w:p w14:paraId="20BFC5E9" w14:textId="77777777" w:rsidR="003745B9" w:rsidRPr="00CD5968" w:rsidRDefault="003745B9" w:rsidP="003745B9">
      <w:pPr>
        <w:spacing w:line="360" w:lineRule="auto"/>
        <w:rPr>
          <w:rFonts w:ascii="Calibri" w:hAnsi="Calibri" w:cs="Calibri"/>
          <w:lang w:val="en"/>
        </w:rPr>
      </w:pPr>
      <w:r w:rsidRPr="00CD5968">
        <w:rPr>
          <w:rFonts w:ascii="Calibri" w:hAnsi="Calibri" w:cs="Calibri"/>
          <w:b/>
          <w:bCs/>
          <w:lang w:val="en"/>
        </w:rPr>
        <w:t>FR2:</w:t>
      </w:r>
      <w:r w:rsidRPr="00CD5968">
        <w:rPr>
          <w:rFonts w:ascii="Calibri" w:hAnsi="Calibri" w:cs="Calibri"/>
          <w:lang w:val="en"/>
        </w:rPr>
        <w:t xml:space="preserve"> Define criteria for suspicious ranking patterns.</w:t>
      </w:r>
    </w:p>
    <w:p w14:paraId="78183184" w14:textId="77777777" w:rsidR="003745B9" w:rsidRPr="003745B9" w:rsidRDefault="003745B9" w:rsidP="003745B9">
      <w:pPr>
        <w:spacing w:line="360" w:lineRule="auto"/>
        <w:rPr>
          <w:rFonts w:ascii="Calibri" w:hAnsi="Calibri" w:cs="Calibri"/>
          <w:lang w:val="en"/>
        </w:rPr>
      </w:pPr>
      <w:r w:rsidRPr="00CD5968">
        <w:rPr>
          <w:rFonts w:ascii="Calibri" w:hAnsi="Calibri" w:cs="Calibri"/>
          <w:b/>
          <w:bCs/>
          <w:lang w:val="en"/>
        </w:rPr>
        <w:t>FR3:</w:t>
      </w:r>
      <w:r w:rsidRPr="00CD5968">
        <w:rPr>
          <w:rFonts w:ascii="Calibri" w:hAnsi="Calibri" w:cs="Calibri"/>
          <w:lang w:val="en"/>
        </w:rPr>
        <w:t xml:space="preserve"> Flag apps with anomalous ranking behavior.</w:t>
      </w:r>
    </w:p>
    <w:p w14:paraId="533085CB" w14:textId="77777777" w:rsidR="003745B9" w:rsidRDefault="003745B9" w:rsidP="003745B9">
      <w:pPr>
        <w:rPr>
          <w:lang w:val="en"/>
        </w:rPr>
      </w:pPr>
    </w:p>
    <w:p w14:paraId="0789ABDE" w14:textId="77777777" w:rsidR="003745B9" w:rsidRDefault="003745B9" w:rsidP="004715CC">
      <w:pPr>
        <w:pStyle w:val="Heading2"/>
        <w:numPr>
          <w:ilvl w:val="2"/>
          <w:numId w:val="2"/>
        </w:numPr>
        <w:rPr>
          <w:sz w:val="28"/>
          <w:szCs w:val="22"/>
        </w:rPr>
      </w:pPr>
      <w:r>
        <w:rPr>
          <w:sz w:val="28"/>
          <w:szCs w:val="22"/>
        </w:rPr>
        <w:t>Aggregation of Fraud Suggestions</w:t>
      </w:r>
    </w:p>
    <w:p w14:paraId="4793256F" w14:textId="77777777" w:rsidR="003745B9" w:rsidRPr="003745B9" w:rsidRDefault="003745B9" w:rsidP="003745B9">
      <w:pPr>
        <w:spacing w:line="360" w:lineRule="auto"/>
        <w:rPr>
          <w:rFonts w:ascii="Calibri" w:hAnsi="Calibri" w:cs="Calibri"/>
          <w:b/>
          <w:bCs/>
          <w:sz w:val="28"/>
          <w:szCs w:val="28"/>
          <w:lang w:val="en"/>
        </w:rPr>
      </w:pPr>
      <w:r w:rsidRPr="003745B9">
        <w:rPr>
          <w:rFonts w:ascii="Calibri" w:hAnsi="Calibri" w:cs="Calibri"/>
          <w:b/>
          <w:bCs/>
          <w:sz w:val="28"/>
          <w:szCs w:val="28"/>
          <w:lang w:val="en"/>
        </w:rPr>
        <w:t>Description:</w:t>
      </w:r>
    </w:p>
    <w:p w14:paraId="730FFF98" w14:textId="77777777" w:rsidR="003745B9" w:rsidRPr="003745B9" w:rsidRDefault="003745B9" w:rsidP="003745B9">
      <w:pPr>
        <w:spacing w:line="360" w:lineRule="auto"/>
        <w:rPr>
          <w:rFonts w:ascii="Calibri" w:hAnsi="Calibri" w:cs="Calibri"/>
          <w:lang w:val="en"/>
        </w:rPr>
      </w:pPr>
      <w:r w:rsidRPr="003745B9">
        <w:rPr>
          <w:rFonts w:ascii="Calibri" w:hAnsi="Calibri" w:cs="Calibri"/>
          <w:lang w:val="en"/>
        </w:rPr>
        <w:t>System module that aggregates fraud suggestions from rating, review, and ranking analyses.</w:t>
      </w:r>
    </w:p>
    <w:p w14:paraId="47CD561E" w14:textId="77777777" w:rsidR="003745B9" w:rsidRPr="003745B9" w:rsidRDefault="003745B9" w:rsidP="003745B9">
      <w:pPr>
        <w:spacing w:line="360" w:lineRule="auto"/>
        <w:rPr>
          <w:rFonts w:ascii="Calibri" w:hAnsi="Calibri" w:cs="Calibri"/>
          <w:lang w:val="en"/>
        </w:rPr>
      </w:pPr>
      <w:r w:rsidRPr="003745B9">
        <w:rPr>
          <w:rFonts w:ascii="Calibri" w:hAnsi="Calibri" w:cs="Calibri"/>
          <w:b/>
          <w:bCs/>
          <w:sz w:val="28"/>
          <w:szCs w:val="28"/>
          <w:lang w:val="en"/>
        </w:rPr>
        <w:t>Priority:</w:t>
      </w:r>
      <w:r w:rsidRPr="003745B9">
        <w:rPr>
          <w:rFonts w:ascii="Calibri" w:hAnsi="Calibri" w:cs="Calibri"/>
          <w:lang w:val="en"/>
        </w:rPr>
        <w:t xml:space="preserve"> Medium</w:t>
      </w:r>
    </w:p>
    <w:p w14:paraId="2B6D85F5" w14:textId="77777777" w:rsidR="003745B9" w:rsidRPr="003745B9" w:rsidRDefault="003745B9" w:rsidP="003745B9">
      <w:pPr>
        <w:spacing w:line="360" w:lineRule="auto"/>
        <w:rPr>
          <w:rFonts w:ascii="Calibri" w:hAnsi="Calibri" w:cs="Calibri"/>
          <w:b/>
          <w:bCs/>
          <w:sz w:val="28"/>
          <w:szCs w:val="28"/>
          <w:lang w:val="en"/>
        </w:rPr>
      </w:pPr>
      <w:r w:rsidRPr="003745B9">
        <w:rPr>
          <w:rFonts w:ascii="Calibri" w:hAnsi="Calibri" w:cs="Calibri"/>
          <w:b/>
          <w:bCs/>
          <w:sz w:val="28"/>
          <w:szCs w:val="28"/>
          <w:lang w:val="en"/>
        </w:rPr>
        <w:t>Stimulus/Response Sequences:</w:t>
      </w:r>
    </w:p>
    <w:p w14:paraId="23B8BF4E" w14:textId="77777777" w:rsidR="003745B9" w:rsidRPr="003745B9" w:rsidRDefault="003745B9" w:rsidP="003745B9">
      <w:pPr>
        <w:spacing w:line="360" w:lineRule="auto"/>
        <w:rPr>
          <w:rFonts w:ascii="Calibri" w:hAnsi="Calibri" w:cs="Calibri"/>
          <w:lang w:val="en"/>
        </w:rPr>
      </w:pPr>
      <w:r w:rsidRPr="003745B9">
        <w:rPr>
          <w:rFonts w:ascii="Calibri" w:hAnsi="Calibri" w:cs="Calibri"/>
          <w:b/>
          <w:bCs/>
          <w:lang w:val="en"/>
        </w:rPr>
        <w:t>Stimulus:</w:t>
      </w:r>
      <w:r w:rsidRPr="003745B9">
        <w:rPr>
          <w:rFonts w:ascii="Calibri" w:hAnsi="Calibri" w:cs="Calibri"/>
          <w:lang w:val="en"/>
        </w:rPr>
        <w:t xml:space="preserve"> Detection of potential fraud from different modules.</w:t>
      </w:r>
    </w:p>
    <w:p w14:paraId="018FC8C4" w14:textId="77777777" w:rsidR="003745B9" w:rsidRPr="003745B9" w:rsidRDefault="003745B9" w:rsidP="003745B9">
      <w:pPr>
        <w:spacing w:line="360" w:lineRule="auto"/>
        <w:rPr>
          <w:rFonts w:ascii="Calibri" w:hAnsi="Calibri" w:cs="Calibri"/>
          <w:lang w:val="en"/>
        </w:rPr>
      </w:pPr>
      <w:r w:rsidRPr="003745B9">
        <w:rPr>
          <w:rFonts w:ascii="Calibri" w:hAnsi="Calibri" w:cs="Calibri"/>
          <w:b/>
          <w:bCs/>
          <w:lang w:val="en"/>
        </w:rPr>
        <w:t>Response:</w:t>
      </w:r>
      <w:r w:rsidRPr="003745B9">
        <w:rPr>
          <w:rFonts w:ascii="Calibri" w:hAnsi="Calibri" w:cs="Calibri"/>
          <w:lang w:val="en"/>
        </w:rPr>
        <w:t xml:space="preserve"> Aggregate and present comprehensive fraud suggestions.</w:t>
      </w:r>
    </w:p>
    <w:p w14:paraId="0415A7E0" w14:textId="77777777" w:rsidR="003745B9" w:rsidRPr="003745B9" w:rsidRDefault="003745B9" w:rsidP="003745B9">
      <w:pPr>
        <w:spacing w:line="360" w:lineRule="auto"/>
        <w:rPr>
          <w:rFonts w:ascii="Calibri" w:hAnsi="Calibri" w:cs="Calibri"/>
          <w:b/>
          <w:bCs/>
          <w:sz w:val="28"/>
          <w:szCs w:val="28"/>
          <w:lang w:val="en"/>
        </w:rPr>
      </w:pPr>
      <w:r w:rsidRPr="003745B9">
        <w:rPr>
          <w:rFonts w:ascii="Calibri" w:hAnsi="Calibri" w:cs="Calibri"/>
          <w:b/>
          <w:bCs/>
          <w:sz w:val="28"/>
          <w:szCs w:val="28"/>
          <w:lang w:val="en"/>
        </w:rPr>
        <w:t>Functional Requirements:</w:t>
      </w:r>
    </w:p>
    <w:p w14:paraId="4DD5F758" w14:textId="77777777" w:rsidR="003745B9" w:rsidRPr="003745B9" w:rsidRDefault="003745B9" w:rsidP="003745B9">
      <w:pPr>
        <w:spacing w:line="360" w:lineRule="auto"/>
        <w:rPr>
          <w:rFonts w:ascii="Calibri" w:hAnsi="Calibri" w:cs="Calibri"/>
          <w:lang w:val="en"/>
        </w:rPr>
      </w:pPr>
      <w:r w:rsidRPr="003745B9">
        <w:rPr>
          <w:rFonts w:ascii="Calibri" w:hAnsi="Calibri" w:cs="Calibri"/>
          <w:b/>
          <w:bCs/>
          <w:lang w:val="en"/>
        </w:rPr>
        <w:t>FR1:</w:t>
      </w:r>
      <w:r w:rsidRPr="003745B9">
        <w:rPr>
          <w:rFonts w:ascii="Calibri" w:hAnsi="Calibri" w:cs="Calibri"/>
          <w:lang w:val="en"/>
        </w:rPr>
        <w:t xml:space="preserve"> Receive fraud suggestions from rating, review, and ranking modules.</w:t>
      </w:r>
    </w:p>
    <w:p w14:paraId="247ECE6F" w14:textId="77777777" w:rsidR="003745B9" w:rsidRPr="003745B9" w:rsidRDefault="003745B9" w:rsidP="003745B9">
      <w:pPr>
        <w:spacing w:line="360" w:lineRule="auto"/>
        <w:rPr>
          <w:rFonts w:ascii="Calibri" w:hAnsi="Calibri" w:cs="Calibri"/>
          <w:lang w:val="en"/>
        </w:rPr>
      </w:pPr>
      <w:r w:rsidRPr="003745B9">
        <w:rPr>
          <w:rFonts w:ascii="Calibri" w:hAnsi="Calibri" w:cs="Calibri"/>
          <w:b/>
          <w:bCs/>
          <w:lang w:val="en"/>
        </w:rPr>
        <w:t>FR2:</w:t>
      </w:r>
      <w:r w:rsidRPr="003745B9">
        <w:rPr>
          <w:rFonts w:ascii="Calibri" w:hAnsi="Calibri" w:cs="Calibri"/>
          <w:lang w:val="en"/>
        </w:rPr>
        <w:t xml:space="preserve"> Integrate and organize suggestions for analyst review.</w:t>
      </w:r>
    </w:p>
    <w:p w14:paraId="2FC23C49" w14:textId="77777777" w:rsidR="003745B9" w:rsidRPr="003745B9" w:rsidRDefault="003745B9" w:rsidP="003745B9">
      <w:pPr>
        <w:spacing w:line="360" w:lineRule="auto"/>
        <w:rPr>
          <w:rFonts w:ascii="Calibri" w:hAnsi="Calibri" w:cs="Calibri"/>
          <w:lang w:val="en"/>
        </w:rPr>
      </w:pPr>
      <w:r w:rsidRPr="003745B9">
        <w:rPr>
          <w:rFonts w:ascii="Calibri" w:hAnsi="Calibri" w:cs="Calibri"/>
          <w:b/>
          <w:bCs/>
          <w:lang w:val="en"/>
        </w:rPr>
        <w:t>FR3:</w:t>
      </w:r>
      <w:r w:rsidRPr="003745B9">
        <w:rPr>
          <w:rFonts w:ascii="Calibri" w:hAnsi="Calibri" w:cs="Calibri"/>
          <w:lang w:val="en"/>
        </w:rPr>
        <w:t xml:space="preserve"> Provide a unified report on potential fraud cases.</w:t>
      </w:r>
    </w:p>
    <w:p w14:paraId="5651C871" w14:textId="3143B974" w:rsidR="007A6202" w:rsidRPr="007A6202" w:rsidRDefault="007A6202" w:rsidP="007A6202">
      <w:pPr>
        <w:pStyle w:val="template"/>
        <w:spacing w:line="360" w:lineRule="auto"/>
        <w:rPr>
          <w:rFonts w:ascii="Calibri" w:hAnsi="Calibri" w:cs="Calibri"/>
          <w:i w:val="0"/>
          <w:sz w:val="24"/>
          <w:szCs w:val="24"/>
        </w:rPr>
      </w:pPr>
    </w:p>
    <w:p w14:paraId="1A836AD3" w14:textId="77777777" w:rsidR="0043342F" w:rsidRPr="00772FF5" w:rsidRDefault="0043342F" w:rsidP="004715CC">
      <w:pPr>
        <w:pStyle w:val="Heading2"/>
        <w:numPr>
          <w:ilvl w:val="1"/>
          <w:numId w:val="2"/>
        </w:numPr>
      </w:pPr>
      <w:bookmarkStart w:id="337" w:name="_Toc505635139"/>
      <w:bookmarkStart w:id="338" w:name="_Toc505635238"/>
      <w:bookmarkStart w:id="339" w:name="_Toc505635337"/>
      <w:bookmarkStart w:id="340" w:name="_Toc505635442"/>
      <w:bookmarkStart w:id="341" w:name="_Toc505635648"/>
      <w:bookmarkStart w:id="342" w:name="_Toc505637940"/>
      <w:r w:rsidRPr="00772FF5">
        <w:t>Other Nonfunctional Requirements</w:t>
      </w:r>
      <w:bookmarkEnd w:id="335"/>
      <w:bookmarkEnd w:id="337"/>
      <w:bookmarkEnd w:id="338"/>
      <w:bookmarkEnd w:id="339"/>
      <w:bookmarkEnd w:id="340"/>
      <w:bookmarkEnd w:id="341"/>
      <w:bookmarkEnd w:id="342"/>
    </w:p>
    <w:p w14:paraId="3EA5D6FA" w14:textId="77777777" w:rsidR="0043342F" w:rsidRPr="00B866FD" w:rsidRDefault="0043342F" w:rsidP="004715CC">
      <w:pPr>
        <w:pStyle w:val="Heading2"/>
        <w:numPr>
          <w:ilvl w:val="2"/>
          <w:numId w:val="2"/>
        </w:numPr>
        <w:rPr>
          <w:sz w:val="28"/>
          <w:szCs w:val="22"/>
        </w:rPr>
      </w:pPr>
      <w:bookmarkStart w:id="343" w:name="_Toc441230995"/>
      <w:bookmarkStart w:id="344" w:name="_Toc505635140"/>
      <w:bookmarkStart w:id="345" w:name="_Toc505635239"/>
      <w:bookmarkStart w:id="346" w:name="_Toc505635338"/>
      <w:bookmarkStart w:id="347" w:name="_Toc505635443"/>
      <w:bookmarkStart w:id="348" w:name="_Toc505635649"/>
      <w:bookmarkStart w:id="349" w:name="_Toc505637941"/>
      <w:r w:rsidRPr="00B866FD">
        <w:rPr>
          <w:sz w:val="28"/>
          <w:szCs w:val="22"/>
        </w:rPr>
        <w:t>Performance Requirements</w:t>
      </w:r>
      <w:bookmarkEnd w:id="336"/>
      <w:bookmarkEnd w:id="343"/>
      <w:bookmarkEnd w:id="344"/>
      <w:bookmarkEnd w:id="345"/>
      <w:bookmarkEnd w:id="346"/>
      <w:bookmarkEnd w:id="347"/>
      <w:bookmarkEnd w:id="348"/>
      <w:bookmarkEnd w:id="349"/>
    </w:p>
    <w:p w14:paraId="6E782D7B" w14:textId="77777777" w:rsidR="003745B9" w:rsidRDefault="003745B9" w:rsidP="003745B9">
      <w:pPr>
        <w:pStyle w:val="template"/>
        <w:spacing w:line="360" w:lineRule="auto"/>
        <w:jc w:val="both"/>
        <w:rPr>
          <w:rFonts w:ascii="Calibri" w:hAnsi="Calibri" w:cs="Calibri"/>
          <w:i w:val="0"/>
          <w:sz w:val="24"/>
          <w:szCs w:val="24"/>
        </w:rPr>
      </w:pPr>
      <w:bookmarkStart w:id="350" w:name="_Toc439994691"/>
      <w:bookmarkStart w:id="351" w:name="_Toc441230996"/>
      <w:r w:rsidRPr="003B2193">
        <w:rPr>
          <w:rFonts w:ascii="Calibri" w:hAnsi="Calibri" w:cs="Calibri"/>
          <w:i w:val="0"/>
          <w:sz w:val="24"/>
          <w:szCs w:val="24"/>
        </w:rPr>
        <w:t xml:space="preserve">The "Scam Guard" Fraud Detection System imposes stringent performance requirements to ensure its effectiveness and responsiveness. It demands real-time data processing capabilities for timely fraud detection and scalability to accommodate the expanding volume of app data and user interactions without compromising performance. Swift response times, both in terms of </w:t>
      </w:r>
      <w:r w:rsidRPr="003B2193">
        <w:rPr>
          <w:rFonts w:ascii="Calibri" w:hAnsi="Calibri" w:cs="Calibri"/>
          <w:i w:val="0"/>
          <w:sz w:val="24"/>
          <w:szCs w:val="24"/>
        </w:rPr>
        <w:lastRenderedPageBreak/>
        <w:t>system queries and notification delivery, are essential to maintain an efficient user experience. The system aims to support a specified number of concurrent users, execute fraud detection algorithms within acceptable time limits, and optimize data storage and retrieval speeds. High system uptime, responsive mobile interfaces, and efficient resource utilization contribute to overall user satisfaction and operational effectiveness. Continuous monitoring and optimization of the scalable cloud infrastructure are vital components to guarantee reliable performance under varying workloads. The "Scam Guard" system prioritizes the seamless execution of complex analytical tasks and rapid access to historical data to empower fraud analysts and developers in their roles.</w:t>
      </w:r>
    </w:p>
    <w:p w14:paraId="3BB72FA1" w14:textId="77777777" w:rsidR="00AA1965" w:rsidRPr="009A5EB7" w:rsidRDefault="00AA1965" w:rsidP="00CB6D93">
      <w:pPr>
        <w:pStyle w:val="template"/>
        <w:spacing w:line="360" w:lineRule="auto"/>
        <w:jc w:val="both"/>
        <w:rPr>
          <w:rFonts w:ascii="Calibri" w:hAnsi="Calibri" w:cs="Calibri"/>
          <w:i w:val="0"/>
          <w:sz w:val="24"/>
          <w:szCs w:val="24"/>
        </w:rPr>
      </w:pPr>
    </w:p>
    <w:p w14:paraId="7DAB1005" w14:textId="77777777" w:rsidR="0043342F" w:rsidRPr="00B866FD" w:rsidRDefault="0043342F" w:rsidP="004715CC">
      <w:pPr>
        <w:pStyle w:val="Heading2"/>
        <w:numPr>
          <w:ilvl w:val="2"/>
          <w:numId w:val="2"/>
        </w:numPr>
        <w:rPr>
          <w:sz w:val="28"/>
          <w:szCs w:val="22"/>
        </w:rPr>
      </w:pPr>
      <w:bookmarkStart w:id="352" w:name="_Toc505635141"/>
      <w:bookmarkStart w:id="353" w:name="_Toc505635240"/>
      <w:bookmarkStart w:id="354" w:name="_Toc505635339"/>
      <w:bookmarkStart w:id="355" w:name="_Toc505635444"/>
      <w:bookmarkStart w:id="356" w:name="_Toc505635650"/>
      <w:bookmarkStart w:id="357" w:name="_Toc505637942"/>
      <w:r w:rsidRPr="00B866FD">
        <w:rPr>
          <w:sz w:val="28"/>
          <w:szCs w:val="22"/>
        </w:rPr>
        <w:t>Safety Requirements</w:t>
      </w:r>
      <w:bookmarkEnd w:id="350"/>
      <w:bookmarkEnd w:id="351"/>
      <w:bookmarkEnd w:id="352"/>
      <w:bookmarkEnd w:id="353"/>
      <w:bookmarkEnd w:id="354"/>
      <w:bookmarkEnd w:id="355"/>
      <w:bookmarkEnd w:id="356"/>
      <w:bookmarkEnd w:id="357"/>
    </w:p>
    <w:p w14:paraId="492CAC16" w14:textId="77777777" w:rsidR="003745B9" w:rsidRDefault="003745B9" w:rsidP="003745B9">
      <w:pPr>
        <w:pStyle w:val="template"/>
        <w:spacing w:line="360" w:lineRule="auto"/>
        <w:jc w:val="both"/>
        <w:rPr>
          <w:rFonts w:ascii="Calibri" w:hAnsi="Calibri" w:cs="Calibri"/>
          <w:i w:val="0"/>
          <w:sz w:val="24"/>
          <w:szCs w:val="24"/>
        </w:rPr>
      </w:pPr>
      <w:bookmarkStart w:id="358" w:name="_Toc439994692"/>
      <w:bookmarkStart w:id="359" w:name="_Toc441230997"/>
      <w:bookmarkStart w:id="360" w:name="_Toc439994695"/>
      <w:bookmarkStart w:id="361" w:name="_Toc441231000"/>
      <w:r w:rsidRPr="00050C14">
        <w:rPr>
          <w:rFonts w:ascii="Calibri" w:hAnsi="Calibri" w:cs="Calibri"/>
          <w:i w:val="0"/>
          <w:sz w:val="24"/>
          <w:szCs w:val="24"/>
        </w:rPr>
        <w:t>The "Scam Guard" Fraud Detection System incorporates safety requirements to ensure the secure and reliable operation of the platform. Data security measures are implemented to safeguard sensitive information, adhering to industry standards and regulations. The system employs encryption protocols to protect data transmission, ensuring the confidentiality and integrity of user and app-related information. Additionally, robust access controls and authentication mechanisms are implemented to prevent unauthorized access to the system, safeguarding against potential security breaches. Regular security audits and vulnerability assessments are conducted to identify and address potential threats proactively. In the event of system failures or unexpected incidents, the system is designed to have recovery mechanisms in place, allowing for the restoration of services and minimal data loss. Continuous monitoring for potential security risks and timely software updates contribute to the overall safety and resilience of the "Scam Guard" system, ensuring a secure environment for users, administrators, and developers.</w:t>
      </w:r>
    </w:p>
    <w:p w14:paraId="51D2A713" w14:textId="77777777" w:rsidR="003745B9" w:rsidRPr="009A5EB7" w:rsidRDefault="003745B9" w:rsidP="003745B9">
      <w:pPr>
        <w:pStyle w:val="template"/>
        <w:spacing w:line="360" w:lineRule="auto"/>
        <w:jc w:val="both"/>
        <w:rPr>
          <w:rFonts w:ascii="Calibri" w:hAnsi="Calibri" w:cs="Calibri"/>
          <w:i w:val="0"/>
          <w:sz w:val="24"/>
          <w:szCs w:val="24"/>
        </w:rPr>
      </w:pPr>
    </w:p>
    <w:p w14:paraId="19607100" w14:textId="77777777" w:rsidR="003745B9" w:rsidRPr="00B866FD" w:rsidRDefault="003745B9" w:rsidP="004715CC">
      <w:pPr>
        <w:pStyle w:val="Heading2"/>
        <w:numPr>
          <w:ilvl w:val="2"/>
          <w:numId w:val="2"/>
        </w:numPr>
        <w:rPr>
          <w:sz w:val="28"/>
          <w:szCs w:val="22"/>
        </w:rPr>
      </w:pPr>
      <w:bookmarkStart w:id="362" w:name="_Toc505635142"/>
      <w:bookmarkStart w:id="363" w:name="_Toc505635241"/>
      <w:bookmarkStart w:id="364" w:name="_Toc505635340"/>
      <w:bookmarkStart w:id="365" w:name="_Toc505635445"/>
      <w:bookmarkStart w:id="366" w:name="_Toc505635651"/>
      <w:bookmarkStart w:id="367" w:name="_Toc505638470"/>
      <w:r w:rsidRPr="00B866FD">
        <w:rPr>
          <w:sz w:val="28"/>
          <w:szCs w:val="22"/>
        </w:rPr>
        <w:t>Security Requirements</w:t>
      </w:r>
      <w:bookmarkEnd w:id="358"/>
      <w:bookmarkEnd w:id="359"/>
      <w:bookmarkEnd w:id="362"/>
      <w:bookmarkEnd w:id="363"/>
      <w:bookmarkEnd w:id="364"/>
      <w:bookmarkEnd w:id="365"/>
      <w:bookmarkEnd w:id="366"/>
      <w:bookmarkEnd w:id="367"/>
    </w:p>
    <w:p w14:paraId="23DBD276" w14:textId="77777777" w:rsidR="003745B9" w:rsidRDefault="003745B9" w:rsidP="003745B9">
      <w:pPr>
        <w:pStyle w:val="template"/>
        <w:spacing w:line="360" w:lineRule="auto"/>
        <w:jc w:val="both"/>
        <w:rPr>
          <w:rFonts w:ascii="Calibri" w:hAnsi="Calibri" w:cs="Calibri"/>
          <w:i w:val="0"/>
          <w:sz w:val="24"/>
          <w:szCs w:val="24"/>
        </w:rPr>
      </w:pPr>
      <w:r w:rsidRPr="00F5278E">
        <w:rPr>
          <w:rFonts w:ascii="Calibri" w:hAnsi="Calibri" w:cs="Calibri"/>
          <w:i w:val="0"/>
          <w:sz w:val="24"/>
          <w:szCs w:val="24"/>
        </w:rPr>
        <w:t xml:space="preserve">The "Scam Guard" Fraud Detection System prioritizes robust security measures to safeguard against potential threats and ensure the integrity of sensitive information. Access to the system is tightly controlled through secure authentication processes, limiting entry to authorized </w:t>
      </w:r>
      <w:r w:rsidRPr="00F5278E">
        <w:rPr>
          <w:rFonts w:ascii="Calibri" w:hAnsi="Calibri" w:cs="Calibri"/>
          <w:i w:val="0"/>
          <w:sz w:val="24"/>
          <w:szCs w:val="24"/>
        </w:rPr>
        <w:lastRenderedPageBreak/>
        <w:t>personnel only. Data encryption protocols are employed to secure the transmission of information, protecting user data, app-related details, and analytical insights from unauthorized access or tampering. The system adheres to industry-standard security practices, regularly undergoing comprehensive security audits and assessments to identify and address vulnerabilities. User roles and permissions are finely tuned to restrict access based on specific responsibilities, reinforcing data confidentiality. To mitigate the impact of unforeseen events or system breaches, the platform incorporates backup and recovery mechanisms, allowing for the restoration of services and data integrity. The "Scam Guard" system prioritizes ongoing security monitoring, rapid response to emerging threats, and the prompt application of software updates to ensure a resilient and secure environment for all system stakeholders.</w:t>
      </w:r>
    </w:p>
    <w:p w14:paraId="4325BAF4" w14:textId="77777777" w:rsidR="003745B9" w:rsidRDefault="003745B9" w:rsidP="003745B9">
      <w:pPr>
        <w:pStyle w:val="template"/>
        <w:spacing w:line="360" w:lineRule="auto"/>
        <w:jc w:val="both"/>
        <w:rPr>
          <w:rFonts w:ascii="Calibri" w:hAnsi="Calibri" w:cs="Calibri"/>
          <w:i w:val="0"/>
          <w:sz w:val="24"/>
          <w:szCs w:val="24"/>
        </w:rPr>
      </w:pPr>
    </w:p>
    <w:p w14:paraId="1982046D" w14:textId="77777777" w:rsidR="003745B9" w:rsidRDefault="003745B9" w:rsidP="004715CC">
      <w:pPr>
        <w:pStyle w:val="Heading2"/>
        <w:numPr>
          <w:ilvl w:val="2"/>
          <w:numId w:val="2"/>
        </w:numPr>
        <w:rPr>
          <w:sz w:val="28"/>
          <w:szCs w:val="22"/>
        </w:rPr>
      </w:pPr>
      <w:r>
        <w:rPr>
          <w:sz w:val="28"/>
          <w:szCs w:val="22"/>
        </w:rPr>
        <w:t>Usability</w:t>
      </w:r>
      <w:r w:rsidRPr="00B866FD">
        <w:rPr>
          <w:sz w:val="28"/>
          <w:szCs w:val="22"/>
        </w:rPr>
        <w:t xml:space="preserve"> Requirements</w:t>
      </w:r>
    </w:p>
    <w:p w14:paraId="2BF07EA6" w14:textId="77777777" w:rsidR="003745B9" w:rsidRPr="003745B9" w:rsidRDefault="003745B9" w:rsidP="003745B9">
      <w:pPr>
        <w:spacing w:line="360" w:lineRule="auto"/>
        <w:jc w:val="both"/>
        <w:rPr>
          <w:rFonts w:ascii="Calibri" w:hAnsi="Calibri" w:cs="Calibri"/>
          <w:lang w:val="en"/>
        </w:rPr>
      </w:pPr>
      <w:r w:rsidRPr="003745B9">
        <w:rPr>
          <w:rFonts w:ascii="Calibri" w:hAnsi="Calibri" w:cs="Calibri"/>
          <w:lang w:val="en"/>
        </w:rPr>
        <w:t>The "Scam Guard" Fraud Detection System places a strong emphasis on usability to ensure an intuitive and efficient user experience. The user interfaces, including the dashboard for fraud analysts, developer insights portal, and real-time app monitoring, are designed with user-friendly navigation and clear information presentation. The system provides a responsive web interface that is accessible across various devices, ensuring flexibility for users such as administrators, analysts, and app developers. To enhance user adoption and facilitate quick task completion, the interfaces incorporate intuitive features such as filtering and sorting options in the fraud suggestions dashboard, enabling efficient investigation. The mobile-friendly interface is designed to be responsive, providing a seamless experience for users accessing the system on smartphones or tablets. The system also includes a comprehensive documentation and help center, offering resources and guides to aid users, administrators, and developers in understanding and utilizing system functionalities effectively. Usability testing is conducted regularly to gather user feedback and make iterative improvements, ensuring a user-centric design and contributing to the overall success of the "Scam Guard" system.</w:t>
      </w:r>
    </w:p>
    <w:p w14:paraId="443770DC" w14:textId="77777777" w:rsidR="003745B9" w:rsidRPr="003745B9" w:rsidRDefault="003745B9" w:rsidP="003745B9">
      <w:pPr>
        <w:spacing w:line="360" w:lineRule="auto"/>
        <w:jc w:val="both"/>
        <w:rPr>
          <w:rFonts w:ascii="Calibri" w:hAnsi="Calibri" w:cs="Calibri"/>
          <w:lang w:val="en"/>
        </w:rPr>
      </w:pPr>
    </w:p>
    <w:p w14:paraId="1DF17780" w14:textId="77777777" w:rsidR="003745B9" w:rsidRDefault="003745B9" w:rsidP="004715CC">
      <w:pPr>
        <w:pStyle w:val="Heading2"/>
        <w:numPr>
          <w:ilvl w:val="2"/>
          <w:numId w:val="2"/>
        </w:numPr>
        <w:rPr>
          <w:sz w:val="28"/>
          <w:szCs w:val="22"/>
        </w:rPr>
      </w:pPr>
      <w:r>
        <w:rPr>
          <w:sz w:val="28"/>
          <w:szCs w:val="22"/>
        </w:rPr>
        <w:lastRenderedPageBreak/>
        <w:t>Reliability</w:t>
      </w:r>
      <w:r w:rsidRPr="00B866FD">
        <w:rPr>
          <w:sz w:val="28"/>
          <w:szCs w:val="22"/>
        </w:rPr>
        <w:t xml:space="preserve"> Requirements</w:t>
      </w:r>
    </w:p>
    <w:p w14:paraId="5382193A" w14:textId="77777777" w:rsidR="003745B9" w:rsidRPr="003745B9" w:rsidRDefault="003745B9" w:rsidP="003745B9">
      <w:pPr>
        <w:spacing w:line="360" w:lineRule="auto"/>
        <w:jc w:val="both"/>
        <w:rPr>
          <w:rFonts w:ascii="Calibri" w:hAnsi="Calibri" w:cs="Calibri"/>
          <w:lang w:val="en"/>
        </w:rPr>
      </w:pPr>
      <w:r w:rsidRPr="003745B9">
        <w:rPr>
          <w:rFonts w:ascii="Calibri" w:hAnsi="Calibri" w:cs="Calibri"/>
          <w:lang w:val="en"/>
        </w:rPr>
        <w:t>Reliability is a paramount concern for the "Scam Guard" Fraud Detection System, and as such, the platform is engineered to deliver consistent and dependable performance. The system is designed with a high degree of fault tolerance, ensuring continued functionality even in the face of unexpected errors or failures. To minimize the risk of data loss, regular automated backups of critical system data are conducted, providing a safety net for recovery in case of unforeseen incidents. The algorithms employed for fraud detection undergo rigorous testing and validation to enhance their accuracy and reduce the likelihood of false positives or negatives, contributing to the overall reliability of fraud detection outcomes. System updates and maintenance activities are strategically scheduled to minimize disruptions, and a robust version control system is implemented to rollback changes if needed. Continuous monitoring mechanisms are in place to promptly identify and address any deviations from expected system behavior. Reliability testing is conducted regularly to simulate various scenarios and ensure the system's stability and resilience under different conditions. The commitment to reliability in the "Scam Guard" system is foundational to its overall effectiveness and user trust.</w:t>
      </w:r>
    </w:p>
    <w:p w14:paraId="410EBAF5" w14:textId="77777777" w:rsidR="003745B9" w:rsidRPr="003745B9" w:rsidRDefault="003745B9" w:rsidP="003745B9">
      <w:pPr>
        <w:spacing w:line="360" w:lineRule="auto"/>
        <w:jc w:val="both"/>
        <w:rPr>
          <w:rFonts w:ascii="Calibri" w:hAnsi="Calibri" w:cs="Calibri"/>
          <w:lang w:val="en"/>
        </w:rPr>
      </w:pPr>
    </w:p>
    <w:p w14:paraId="6D2730A1" w14:textId="77777777" w:rsidR="003745B9" w:rsidRPr="00F5278E" w:rsidRDefault="003745B9" w:rsidP="004715CC">
      <w:pPr>
        <w:pStyle w:val="Heading2"/>
        <w:numPr>
          <w:ilvl w:val="2"/>
          <w:numId w:val="2"/>
        </w:numPr>
        <w:rPr>
          <w:sz w:val="28"/>
          <w:szCs w:val="22"/>
        </w:rPr>
      </w:pPr>
      <w:r>
        <w:rPr>
          <w:sz w:val="28"/>
          <w:szCs w:val="22"/>
        </w:rPr>
        <w:t>Maintainability/Supportability</w:t>
      </w:r>
      <w:r w:rsidRPr="00B866FD">
        <w:rPr>
          <w:sz w:val="28"/>
          <w:szCs w:val="22"/>
        </w:rPr>
        <w:t xml:space="preserve"> Requirements</w:t>
      </w:r>
    </w:p>
    <w:p w14:paraId="13817259" w14:textId="77777777" w:rsidR="003745B9" w:rsidRPr="003745B9" w:rsidRDefault="003745B9" w:rsidP="003745B9">
      <w:pPr>
        <w:spacing w:line="360" w:lineRule="auto"/>
        <w:jc w:val="both"/>
        <w:rPr>
          <w:rFonts w:ascii="Calibri" w:hAnsi="Calibri" w:cs="Calibri"/>
          <w:lang w:val="en"/>
        </w:rPr>
      </w:pPr>
      <w:r w:rsidRPr="003745B9">
        <w:rPr>
          <w:rFonts w:ascii="Calibri" w:hAnsi="Calibri" w:cs="Calibri"/>
          <w:lang w:val="en"/>
        </w:rPr>
        <w:t xml:space="preserve">Maintainability and supportability are integral aspects of the "Scam Guard" Fraud Detection System, aimed at ensuring the long-term sustainability and ease of management. The system is built with modular architecture, allowing for straightforward updates, enhancements, and the incorporation of new features. Codebase documentation is comprehensive and regularly updated, facilitating ease of understanding, and reducing the learning curve for developers involved in system maintenance. A version control system is implemented to track changes systematically, enabling efficient rollbacks if necessary. Continuous support and training programs are established to equip administrators, analysts, and developers with the necessary skills to manage and operate the system effectively. The system's interfaces are designed with user-friendly features, reducing the likelihood of errors and facilitating streamlined user interactions. In the event of system issues, a dedicated support team is in place to provide timely assistance, and a knowledge base is maintained to address common queries. Regular system </w:t>
      </w:r>
      <w:r w:rsidRPr="003745B9">
        <w:rPr>
          <w:rFonts w:ascii="Calibri" w:hAnsi="Calibri" w:cs="Calibri"/>
          <w:lang w:val="en"/>
        </w:rPr>
        <w:lastRenderedPageBreak/>
        <w:t>health checks, automated diagnostic tools, and periodic performance assessments contribute to the overall maintainability and supportability of the "Scam Guard" system, ensuring its longevity and adaptability to evolving needs.</w:t>
      </w:r>
    </w:p>
    <w:p w14:paraId="680C7C7F" w14:textId="77777777" w:rsidR="003745B9" w:rsidRPr="004707AD" w:rsidRDefault="003745B9" w:rsidP="003745B9">
      <w:pPr>
        <w:rPr>
          <w:lang w:val="en"/>
        </w:rPr>
      </w:pPr>
    </w:p>
    <w:p w14:paraId="42110EDF" w14:textId="77777777" w:rsidR="003745B9" w:rsidRDefault="003745B9" w:rsidP="004715CC">
      <w:pPr>
        <w:pStyle w:val="Heading2"/>
        <w:numPr>
          <w:ilvl w:val="2"/>
          <w:numId w:val="2"/>
        </w:numPr>
        <w:rPr>
          <w:sz w:val="28"/>
          <w:szCs w:val="22"/>
        </w:rPr>
      </w:pPr>
      <w:r>
        <w:rPr>
          <w:sz w:val="28"/>
          <w:szCs w:val="22"/>
        </w:rPr>
        <w:t>Portability</w:t>
      </w:r>
      <w:r w:rsidRPr="00B866FD">
        <w:rPr>
          <w:sz w:val="28"/>
          <w:szCs w:val="22"/>
        </w:rPr>
        <w:t xml:space="preserve"> Requirements</w:t>
      </w:r>
    </w:p>
    <w:p w14:paraId="237448B8" w14:textId="77777777" w:rsidR="003745B9" w:rsidRPr="003745B9" w:rsidRDefault="003745B9" w:rsidP="003745B9">
      <w:pPr>
        <w:spacing w:line="360" w:lineRule="auto"/>
        <w:jc w:val="both"/>
        <w:rPr>
          <w:rFonts w:ascii="Calibri" w:hAnsi="Calibri" w:cs="Calibri"/>
          <w:lang w:val="en"/>
        </w:rPr>
      </w:pPr>
      <w:r w:rsidRPr="003745B9">
        <w:rPr>
          <w:rFonts w:ascii="Calibri" w:hAnsi="Calibri" w:cs="Calibri"/>
          <w:lang w:val="en"/>
        </w:rPr>
        <w:t>Portability is a key consideration for the "Scam Guard" Fraud Detection System, ensuring flexibility in deployment and accessibility across various environments. The system is designed to be platform-agnostic, supporting deployment on diverse operating systems, including Linux and Windows, to accommodate different user preferences. Furthermore, the system's architecture is cloud-native, allowing seamless integration with major cloud service providers such as AWS, Azure, and Google Cloud. This ensures scalability, easy resource management, and adaptability to varying workloads. The web-based interfaces are responsive and compatible with major browsers like Chrome, Firefox, Safari, and Edge, providing users with consistent experiences across different devices. The system's mobile-friendly interface allows app developers and administrators to access functionalities on the go, enhancing overall accessibility. Clear and comprehensive installation guides and documentation further support straightforward deployment on different infrastructures. The "Scam Guard" system's commitment to portability ensures that it can be deployed in diverse environments, adapting to the preferences and requirements of its users.</w:t>
      </w:r>
    </w:p>
    <w:p w14:paraId="3F168E2A" w14:textId="77777777" w:rsidR="003745B9" w:rsidRDefault="003745B9" w:rsidP="003745B9">
      <w:pPr>
        <w:rPr>
          <w:lang w:val="en"/>
        </w:rPr>
      </w:pPr>
    </w:p>
    <w:p w14:paraId="5F58BA7F" w14:textId="77777777" w:rsidR="003745B9" w:rsidRPr="00B866FD" w:rsidRDefault="003745B9" w:rsidP="004715CC">
      <w:pPr>
        <w:pStyle w:val="Heading2"/>
        <w:numPr>
          <w:ilvl w:val="2"/>
          <w:numId w:val="2"/>
        </w:numPr>
        <w:rPr>
          <w:sz w:val="28"/>
          <w:szCs w:val="22"/>
        </w:rPr>
      </w:pPr>
      <w:r>
        <w:rPr>
          <w:sz w:val="28"/>
          <w:szCs w:val="22"/>
        </w:rPr>
        <w:t>Efficiency</w:t>
      </w:r>
      <w:r w:rsidRPr="00B866FD">
        <w:rPr>
          <w:sz w:val="28"/>
          <w:szCs w:val="22"/>
        </w:rPr>
        <w:t xml:space="preserve"> Requirements</w:t>
      </w:r>
    </w:p>
    <w:p w14:paraId="69F780C9" w14:textId="77777777" w:rsidR="003745B9" w:rsidRPr="003745B9" w:rsidRDefault="003745B9" w:rsidP="003745B9">
      <w:pPr>
        <w:spacing w:line="360" w:lineRule="auto"/>
        <w:jc w:val="both"/>
        <w:rPr>
          <w:rFonts w:ascii="Calibri" w:hAnsi="Calibri" w:cs="Calibri"/>
          <w:lang w:val="en"/>
        </w:rPr>
      </w:pPr>
      <w:r w:rsidRPr="003745B9">
        <w:rPr>
          <w:rFonts w:ascii="Calibri" w:hAnsi="Calibri" w:cs="Calibri"/>
          <w:lang w:val="en"/>
        </w:rPr>
        <w:t xml:space="preserve">Efficiency is a core focus for the "Scam Guard" Fraud Detection System, with the goal of optimizing resource utilization and ensuring swift and accurate fraud detection processes. The system employs advanced algorithms, including those integrated with RapidMiner, designed for efficient data mining and sentiment analysis. These algorithms are optimized to execute within acceptable time frames, providing timely insights for fraud detection. The system's database operations, encompassing storage and retrieval of historical app data, are streamlined to maximize speed and responsiveness. Additionally, the utilization of scalable cloud infrastructure enhances overall efficiency, allowing the system to dynamically allocate resources based on demand, ensuring optimal performance during varying workloads. The real-time data processing </w:t>
      </w:r>
      <w:r w:rsidRPr="003745B9">
        <w:rPr>
          <w:rFonts w:ascii="Calibri" w:hAnsi="Calibri" w:cs="Calibri"/>
          <w:lang w:val="en"/>
        </w:rPr>
        <w:lastRenderedPageBreak/>
        <w:t>capabilities of the system contribute to its efficiency, enabling prompt detection of suspicious activities. Continuous monitoring and optimization efforts are integral to the development process, ensuring that the "Scam Guard" system maintains high efficiency in handling complex analytical tasks, delivering rapid responses to user queries, and effectively scaling to meet the evolving demands of the mobile app ecosystem.</w:t>
      </w:r>
    </w:p>
    <w:bookmarkEnd w:id="360"/>
    <w:bookmarkEnd w:id="361"/>
    <w:p w14:paraId="0B3676E9" w14:textId="77777777" w:rsidR="003745B9" w:rsidRPr="009A5EB7" w:rsidRDefault="003745B9" w:rsidP="003745B9">
      <w:pPr>
        <w:pStyle w:val="template"/>
        <w:spacing w:line="360" w:lineRule="auto"/>
        <w:jc w:val="both"/>
        <w:rPr>
          <w:rFonts w:ascii="Calibri" w:hAnsi="Calibri" w:cs="Calibri"/>
          <w:i w:val="0"/>
          <w:sz w:val="24"/>
          <w:szCs w:val="24"/>
        </w:rPr>
      </w:pPr>
    </w:p>
    <w:p w14:paraId="437C8A35" w14:textId="77777777" w:rsidR="003745B9" w:rsidRPr="00772FF5" w:rsidRDefault="003745B9" w:rsidP="004715CC">
      <w:pPr>
        <w:pStyle w:val="Heading2"/>
        <w:numPr>
          <w:ilvl w:val="1"/>
          <w:numId w:val="2"/>
        </w:numPr>
      </w:pPr>
      <w:bookmarkStart w:id="368" w:name="_Toc505635145"/>
      <w:bookmarkStart w:id="369" w:name="_Toc505635244"/>
      <w:bookmarkStart w:id="370" w:name="_Toc505635343"/>
      <w:bookmarkStart w:id="371" w:name="_Toc505635448"/>
      <w:bookmarkStart w:id="372" w:name="_Toc505635654"/>
      <w:bookmarkStart w:id="373" w:name="_Toc505638473"/>
      <w:r>
        <w:t>Domain</w:t>
      </w:r>
      <w:r w:rsidRPr="00772FF5">
        <w:t xml:space="preserve"> Requirements</w:t>
      </w:r>
      <w:bookmarkEnd w:id="368"/>
      <w:bookmarkEnd w:id="369"/>
      <w:bookmarkEnd w:id="370"/>
      <w:bookmarkEnd w:id="371"/>
      <w:bookmarkEnd w:id="372"/>
      <w:bookmarkEnd w:id="373"/>
    </w:p>
    <w:p w14:paraId="1BCEEA9F" w14:textId="77777777" w:rsidR="003745B9" w:rsidRPr="009A5EB7" w:rsidRDefault="003745B9" w:rsidP="003745B9">
      <w:pPr>
        <w:pStyle w:val="template"/>
        <w:spacing w:line="360" w:lineRule="auto"/>
        <w:jc w:val="both"/>
        <w:rPr>
          <w:rFonts w:ascii="Calibri" w:hAnsi="Calibri" w:cs="Calibri"/>
          <w:i w:val="0"/>
          <w:sz w:val="24"/>
          <w:szCs w:val="24"/>
        </w:rPr>
      </w:pPr>
      <w:r w:rsidRPr="00B908E7">
        <w:rPr>
          <w:rFonts w:ascii="Calibri" w:hAnsi="Calibri" w:cs="Calibri"/>
          <w:i w:val="0"/>
          <w:sz w:val="24"/>
          <w:szCs w:val="24"/>
        </w:rPr>
        <w:t>The "Scam Guard" Fraud Detection System operates within the dynamic and complex domain of mobile app fraud detection. It necessitates a deep understanding of the mobile app ecosystem, encompassing various platforms like Google Play Store and Apple App Store. The system is designed to adapt to the ever-evolving landscape of mobile applications, accommodating changes in ranking algorithms, user behavior, and emerging fraud patterns. It requires access to real-time app ranking and review data to effectively identify anomalies and potentially fraudulent activities. Understanding the intricacies of user ratings, reviews, and historical ranking patterns is crucial for the system's fraud detection algorithms. Compliance with data protection regulations and industry standards within the mobile app domain is imperative to ensure user privacy and data security. The system's functionalities must align with the expectations and needs of app developers, fraud analysts, and administrators within the unique context of the mobile app fraud detection domain. Regular updates and close monitoring of industry trends are essential to adapt the system to emerging challenges and maintain its effectiveness within this specialized domain.</w:t>
      </w:r>
    </w:p>
    <w:p w14:paraId="52D1D1F2" w14:textId="77777777" w:rsidR="00DF5ECF" w:rsidRPr="009A5EB7" w:rsidRDefault="00DF5ECF" w:rsidP="00CB6D93">
      <w:pPr>
        <w:pStyle w:val="template"/>
        <w:spacing w:line="360" w:lineRule="auto"/>
        <w:jc w:val="both"/>
        <w:rPr>
          <w:rFonts w:ascii="Calibri" w:hAnsi="Calibri" w:cs="Calibri"/>
          <w:i w:val="0"/>
          <w:sz w:val="24"/>
          <w:szCs w:val="24"/>
        </w:rPr>
      </w:pPr>
    </w:p>
    <w:p w14:paraId="567004D5" w14:textId="77777777" w:rsidR="00E62E4D" w:rsidRDefault="00E62E4D" w:rsidP="009154FA">
      <w:pPr>
        <w:jc w:val="right"/>
        <w:rPr>
          <w:rFonts w:ascii="Calibri" w:hAnsi="Calibri" w:cs="Calibri"/>
          <w:b/>
          <w:bCs/>
        </w:rPr>
      </w:pPr>
    </w:p>
    <w:p w14:paraId="22764A01" w14:textId="77777777" w:rsidR="00E62E4D" w:rsidRDefault="00E62E4D" w:rsidP="009154FA">
      <w:pPr>
        <w:jc w:val="right"/>
        <w:rPr>
          <w:rFonts w:ascii="Calibri" w:hAnsi="Calibri" w:cs="Calibri"/>
          <w:b/>
          <w:bCs/>
        </w:rPr>
      </w:pPr>
    </w:p>
    <w:p w14:paraId="2F01CE0C" w14:textId="77777777" w:rsidR="00E62E4D" w:rsidRDefault="00E62E4D" w:rsidP="009154FA">
      <w:pPr>
        <w:jc w:val="right"/>
        <w:rPr>
          <w:rFonts w:ascii="Calibri" w:hAnsi="Calibri" w:cs="Calibri"/>
          <w:b/>
          <w:bCs/>
        </w:rPr>
      </w:pPr>
    </w:p>
    <w:p w14:paraId="734A7959" w14:textId="77777777" w:rsidR="00E62E4D" w:rsidRDefault="00E62E4D" w:rsidP="009154FA">
      <w:pPr>
        <w:jc w:val="right"/>
        <w:rPr>
          <w:rFonts w:ascii="Calibri" w:hAnsi="Calibri" w:cs="Calibri"/>
          <w:b/>
          <w:bCs/>
        </w:rPr>
      </w:pPr>
    </w:p>
    <w:p w14:paraId="0B1E471E" w14:textId="77777777" w:rsidR="00E62E4D" w:rsidRDefault="00E62E4D" w:rsidP="009154FA">
      <w:pPr>
        <w:jc w:val="right"/>
        <w:rPr>
          <w:rFonts w:ascii="Calibri" w:hAnsi="Calibri" w:cs="Calibri"/>
          <w:b/>
          <w:bCs/>
        </w:rPr>
      </w:pPr>
    </w:p>
    <w:p w14:paraId="239B0013" w14:textId="77777777" w:rsidR="009154FA" w:rsidRPr="00E95F8E" w:rsidRDefault="009154FA" w:rsidP="00E62E4D">
      <w:pPr>
        <w:pStyle w:val="Heading1"/>
        <w:rPr>
          <w:b w:val="0"/>
          <w:bCs w:val="0"/>
          <w:szCs w:val="72"/>
        </w:rPr>
      </w:pPr>
    </w:p>
    <w:p w14:paraId="0C5E98E5" w14:textId="77777777" w:rsidR="009154FA" w:rsidRPr="00E95F8E" w:rsidRDefault="009154FA" w:rsidP="00E62E4D">
      <w:pPr>
        <w:pStyle w:val="Heading1"/>
        <w:rPr>
          <w:b w:val="0"/>
          <w:bCs w:val="0"/>
          <w:szCs w:val="72"/>
        </w:rPr>
      </w:pPr>
    </w:p>
    <w:p w14:paraId="241C4151" w14:textId="77777777" w:rsidR="009154FA" w:rsidRPr="00BE22F9" w:rsidRDefault="000D6780" w:rsidP="009154FA">
      <w:pPr>
        <w:pStyle w:val="Heading1"/>
        <w:rPr>
          <w:b w:val="0"/>
          <w:bCs w:val="0"/>
          <w:sz w:val="96"/>
          <w:szCs w:val="28"/>
        </w:rPr>
      </w:pPr>
      <w:bookmarkStart w:id="374" w:name="_Toc505635146"/>
      <w:bookmarkStart w:id="375" w:name="_Toc505635245"/>
      <w:bookmarkStart w:id="376" w:name="_Toc505635344"/>
      <w:bookmarkStart w:id="377" w:name="_Toc505635449"/>
      <w:bookmarkStart w:id="378" w:name="_Toc505635655"/>
      <w:bookmarkStart w:id="379" w:name="_Toc505637947"/>
      <w:r>
        <w:rPr>
          <w:b w:val="0"/>
          <w:bCs w:val="0"/>
          <w:sz w:val="96"/>
          <w:szCs w:val="28"/>
        </w:rPr>
        <w:t>Chapter 3</w:t>
      </w:r>
      <w:bookmarkEnd w:id="374"/>
      <w:bookmarkEnd w:id="375"/>
      <w:bookmarkEnd w:id="376"/>
      <w:bookmarkEnd w:id="377"/>
      <w:bookmarkEnd w:id="378"/>
      <w:bookmarkEnd w:id="379"/>
    </w:p>
    <w:p w14:paraId="6B0275C6" w14:textId="77777777" w:rsidR="009154FA" w:rsidRDefault="00D02722" w:rsidP="009154FA">
      <w:pPr>
        <w:pStyle w:val="Heading1"/>
        <w:rPr>
          <w:szCs w:val="72"/>
        </w:rPr>
      </w:pPr>
      <w:bookmarkStart w:id="380" w:name="_Toc505635147"/>
      <w:bookmarkStart w:id="381" w:name="_Toc505635246"/>
      <w:bookmarkStart w:id="382" w:name="_Toc505635345"/>
      <w:bookmarkStart w:id="383" w:name="_Toc505635450"/>
      <w:bookmarkStart w:id="384" w:name="_Toc505635656"/>
      <w:bookmarkStart w:id="385" w:name="_Toc505637948"/>
      <w:r>
        <w:rPr>
          <w:szCs w:val="72"/>
        </w:rPr>
        <w:t>Use Case</w:t>
      </w:r>
      <w:r w:rsidR="000D6780">
        <w:rPr>
          <w:szCs w:val="72"/>
        </w:rPr>
        <w:t xml:space="preserve"> Analysis</w:t>
      </w:r>
      <w:bookmarkEnd w:id="380"/>
      <w:bookmarkEnd w:id="381"/>
      <w:bookmarkEnd w:id="382"/>
      <w:bookmarkEnd w:id="383"/>
      <w:bookmarkEnd w:id="384"/>
      <w:bookmarkEnd w:id="385"/>
    </w:p>
    <w:p w14:paraId="586D135B" w14:textId="77777777" w:rsidR="009154FA" w:rsidRDefault="009154FA" w:rsidP="009154FA">
      <w:pPr>
        <w:pStyle w:val="NoSpacing"/>
        <w:jc w:val="right"/>
      </w:pPr>
    </w:p>
    <w:p w14:paraId="6B8C6F96" w14:textId="77777777" w:rsidR="009154FA" w:rsidRDefault="009154FA" w:rsidP="009154FA">
      <w:pPr>
        <w:pStyle w:val="NoSpacing"/>
        <w:jc w:val="right"/>
      </w:pPr>
    </w:p>
    <w:p w14:paraId="05A1AC0E" w14:textId="77777777" w:rsidR="009154FA" w:rsidRDefault="009154FA" w:rsidP="009154FA">
      <w:pPr>
        <w:pStyle w:val="NoSpacing"/>
        <w:jc w:val="right"/>
      </w:pPr>
    </w:p>
    <w:p w14:paraId="2652518E" w14:textId="77777777" w:rsidR="009154FA" w:rsidRDefault="009154FA" w:rsidP="009154FA">
      <w:pPr>
        <w:pStyle w:val="NoSpacing"/>
        <w:jc w:val="right"/>
      </w:pPr>
    </w:p>
    <w:p w14:paraId="3F0F7E77" w14:textId="77777777" w:rsidR="009154FA" w:rsidRDefault="009154FA" w:rsidP="009154FA">
      <w:pPr>
        <w:pStyle w:val="NoSpacing"/>
        <w:jc w:val="right"/>
      </w:pPr>
    </w:p>
    <w:p w14:paraId="507378D1" w14:textId="77777777" w:rsidR="009154FA" w:rsidRDefault="009154FA" w:rsidP="009154FA">
      <w:pPr>
        <w:pStyle w:val="NoSpacing"/>
        <w:jc w:val="right"/>
        <w:rPr>
          <w:b/>
        </w:rPr>
      </w:pPr>
    </w:p>
    <w:p w14:paraId="78EEBEBE" w14:textId="77777777" w:rsidR="009154FA" w:rsidRDefault="009154FA" w:rsidP="009154FA">
      <w:pPr>
        <w:pStyle w:val="NoSpacing"/>
        <w:jc w:val="right"/>
        <w:rPr>
          <w:b/>
        </w:rPr>
      </w:pPr>
    </w:p>
    <w:p w14:paraId="7A187089" w14:textId="77777777" w:rsidR="009154FA" w:rsidRDefault="009154FA" w:rsidP="009154FA">
      <w:pPr>
        <w:pStyle w:val="NoSpacing"/>
        <w:jc w:val="right"/>
        <w:rPr>
          <w:b/>
        </w:rPr>
      </w:pPr>
    </w:p>
    <w:p w14:paraId="16A23F2B" w14:textId="77777777" w:rsidR="009154FA" w:rsidRDefault="009154FA" w:rsidP="009154FA">
      <w:pPr>
        <w:pStyle w:val="NoSpacing"/>
        <w:jc w:val="right"/>
        <w:rPr>
          <w:b/>
        </w:rPr>
      </w:pPr>
    </w:p>
    <w:p w14:paraId="695E10C9" w14:textId="77777777" w:rsidR="009154FA" w:rsidRDefault="009154FA" w:rsidP="009154FA">
      <w:pPr>
        <w:pStyle w:val="NoSpacing"/>
        <w:jc w:val="right"/>
        <w:rPr>
          <w:b/>
        </w:rPr>
      </w:pPr>
    </w:p>
    <w:p w14:paraId="58B6E9C0" w14:textId="77777777" w:rsidR="009154FA" w:rsidRDefault="009154FA" w:rsidP="009154FA">
      <w:pPr>
        <w:pStyle w:val="NoSpacing"/>
        <w:jc w:val="right"/>
        <w:rPr>
          <w:b/>
        </w:rPr>
      </w:pPr>
    </w:p>
    <w:p w14:paraId="7C3258D1" w14:textId="77777777" w:rsidR="009154FA" w:rsidRDefault="009154FA" w:rsidP="009154FA">
      <w:pPr>
        <w:pStyle w:val="NoSpacing"/>
        <w:jc w:val="right"/>
        <w:rPr>
          <w:b/>
        </w:rPr>
      </w:pPr>
    </w:p>
    <w:p w14:paraId="3286439C" w14:textId="77777777" w:rsidR="009154FA" w:rsidRDefault="009154FA" w:rsidP="009154FA">
      <w:pPr>
        <w:pStyle w:val="NoSpacing"/>
        <w:jc w:val="right"/>
        <w:rPr>
          <w:b/>
        </w:rPr>
      </w:pPr>
    </w:p>
    <w:p w14:paraId="63DC90E9" w14:textId="77777777" w:rsidR="009154FA" w:rsidRDefault="009154FA" w:rsidP="009154FA">
      <w:pPr>
        <w:pStyle w:val="NoSpacing"/>
        <w:jc w:val="right"/>
        <w:rPr>
          <w:b/>
        </w:rPr>
      </w:pPr>
    </w:p>
    <w:p w14:paraId="1FB0214C" w14:textId="77777777" w:rsidR="009154FA" w:rsidRDefault="009154FA" w:rsidP="009154FA">
      <w:pPr>
        <w:pStyle w:val="NoSpacing"/>
        <w:jc w:val="right"/>
        <w:rPr>
          <w:b/>
        </w:rPr>
      </w:pPr>
    </w:p>
    <w:p w14:paraId="42FA349B" w14:textId="77777777" w:rsidR="009154FA" w:rsidRDefault="009154FA" w:rsidP="009154FA">
      <w:pPr>
        <w:pStyle w:val="NoSpacing"/>
        <w:jc w:val="right"/>
        <w:rPr>
          <w:b/>
        </w:rPr>
      </w:pPr>
    </w:p>
    <w:p w14:paraId="13C0E98A" w14:textId="77777777" w:rsidR="009154FA" w:rsidRDefault="009154FA" w:rsidP="009154FA">
      <w:pPr>
        <w:pStyle w:val="NoSpacing"/>
        <w:jc w:val="right"/>
        <w:rPr>
          <w:b/>
        </w:rPr>
      </w:pPr>
    </w:p>
    <w:p w14:paraId="6ACC14B1" w14:textId="77777777" w:rsidR="009154FA" w:rsidRDefault="009154FA" w:rsidP="009154FA">
      <w:pPr>
        <w:pStyle w:val="NoSpacing"/>
        <w:jc w:val="right"/>
        <w:rPr>
          <w:b/>
        </w:rPr>
      </w:pPr>
    </w:p>
    <w:p w14:paraId="3242C808" w14:textId="77777777" w:rsidR="009154FA" w:rsidRDefault="009154FA" w:rsidP="009154FA">
      <w:pPr>
        <w:pStyle w:val="NoSpacing"/>
        <w:jc w:val="right"/>
        <w:rPr>
          <w:b/>
        </w:rPr>
      </w:pPr>
    </w:p>
    <w:p w14:paraId="4700ACF4" w14:textId="77777777" w:rsidR="009154FA" w:rsidRDefault="009154FA" w:rsidP="009154FA">
      <w:pPr>
        <w:pStyle w:val="NoSpacing"/>
        <w:jc w:val="right"/>
        <w:rPr>
          <w:b/>
        </w:rPr>
      </w:pPr>
    </w:p>
    <w:p w14:paraId="7FF7E281" w14:textId="77777777" w:rsidR="009154FA" w:rsidRDefault="009154FA" w:rsidP="009154FA">
      <w:pPr>
        <w:pStyle w:val="NoSpacing"/>
        <w:jc w:val="right"/>
        <w:rPr>
          <w:b/>
        </w:rPr>
      </w:pPr>
    </w:p>
    <w:p w14:paraId="63B97535" w14:textId="77777777" w:rsidR="009154FA" w:rsidRDefault="009154FA" w:rsidP="009154FA">
      <w:pPr>
        <w:pStyle w:val="NoSpacing"/>
        <w:jc w:val="right"/>
        <w:rPr>
          <w:b/>
        </w:rPr>
      </w:pPr>
    </w:p>
    <w:p w14:paraId="5CD26651" w14:textId="77777777" w:rsidR="009154FA" w:rsidRDefault="009154FA" w:rsidP="009154FA">
      <w:pPr>
        <w:pStyle w:val="NoSpacing"/>
        <w:jc w:val="right"/>
        <w:rPr>
          <w:b/>
        </w:rPr>
      </w:pPr>
    </w:p>
    <w:p w14:paraId="0EAC1921" w14:textId="77777777" w:rsidR="009154FA" w:rsidRDefault="009154FA" w:rsidP="009154FA">
      <w:pPr>
        <w:pStyle w:val="NoSpacing"/>
        <w:jc w:val="right"/>
        <w:rPr>
          <w:b/>
        </w:rPr>
      </w:pPr>
    </w:p>
    <w:p w14:paraId="7B4CC972" w14:textId="77777777" w:rsidR="009154FA" w:rsidRDefault="009154FA" w:rsidP="009154FA">
      <w:pPr>
        <w:pStyle w:val="NoSpacing"/>
        <w:jc w:val="right"/>
        <w:rPr>
          <w:b/>
        </w:rPr>
      </w:pPr>
    </w:p>
    <w:p w14:paraId="4BD91F09" w14:textId="77777777" w:rsidR="009154FA" w:rsidRDefault="009154FA" w:rsidP="009154FA">
      <w:pPr>
        <w:pStyle w:val="NoSpacing"/>
        <w:jc w:val="right"/>
        <w:rPr>
          <w:b/>
        </w:rPr>
      </w:pPr>
    </w:p>
    <w:p w14:paraId="63888997" w14:textId="77777777" w:rsidR="009154FA" w:rsidRDefault="009154FA" w:rsidP="009154FA">
      <w:pPr>
        <w:pStyle w:val="NoSpacing"/>
        <w:jc w:val="right"/>
        <w:rPr>
          <w:b/>
        </w:rPr>
      </w:pPr>
    </w:p>
    <w:p w14:paraId="2ABE0158" w14:textId="77777777" w:rsidR="003745B9" w:rsidRDefault="003745B9" w:rsidP="003745B9">
      <w:pPr>
        <w:pStyle w:val="NoSpacing"/>
        <w:jc w:val="right"/>
        <w:rPr>
          <w:b/>
        </w:rPr>
      </w:pPr>
    </w:p>
    <w:p w14:paraId="67C641F6" w14:textId="77777777" w:rsidR="008E0071" w:rsidRDefault="008E0071" w:rsidP="003745B9">
      <w:pPr>
        <w:pStyle w:val="NoSpacing"/>
        <w:spacing w:line="360" w:lineRule="auto"/>
        <w:rPr>
          <w:rFonts w:cs="Calibri"/>
          <w:b/>
          <w:sz w:val="40"/>
          <w:szCs w:val="40"/>
        </w:rPr>
      </w:pPr>
    </w:p>
    <w:p w14:paraId="56465F77" w14:textId="336FEC3A" w:rsidR="003745B9" w:rsidRPr="003B6530" w:rsidRDefault="003745B9" w:rsidP="003745B9">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Use Case Analysis</w:t>
      </w:r>
      <w:r w:rsidRPr="00EF5801">
        <w:rPr>
          <w:rFonts w:cs="Calibri"/>
          <w:sz w:val="40"/>
          <w:szCs w:val="40"/>
        </w:rPr>
        <w:t xml:space="preserve"> </w:t>
      </w:r>
    </w:p>
    <w:p w14:paraId="64C9488C" w14:textId="77777777" w:rsidR="003745B9" w:rsidRPr="00B908E7" w:rsidRDefault="003745B9" w:rsidP="003745B9">
      <w:pPr>
        <w:spacing w:line="360" w:lineRule="auto"/>
        <w:jc w:val="both"/>
        <w:rPr>
          <w:rFonts w:ascii="Calibri" w:hAnsi="Calibri" w:cs="Calibri"/>
        </w:rPr>
      </w:pPr>
      <w:r w:rsidRPr="00B908E7">
        <w:rPr>
          <w:rFonts w:ascii="Calibri" w:hAnsi="Calibri" w:cs="Calibri"/>
        </w:rPr>
        <w:t>The use case analysis for the "Scam Guard" Fraud Detection System involves several key scenarios. Firstly, the system accommodates the need for fraud analysts to efficiently investigate flagged apps through a centralized fraud suggestions dashboard, streamlining the detection process. App developers benefit from a dedicated insights portal, gaining access to real-time rankings and behavioral insights for their apps. Real-time app monitoring provides analysts with immediate visibility into app rankings and reviews, enabling quick response to potentially fraudulent activities. The system ensures a responsive mobile interface, allowing developers and administrators to access critical information on-the-go. The aggregation of fraud suggestions from rating, review, and ranking analyses offers a comprehensive overview for analysts to make informed decisions. With advanced analytics integrated using RapidMiner, the system enhances fraud detection accuracy by identifying complex patterns beyond standard algorithms. Overall, the use case analysis highlights the system's versatility in addressing the needs of fraud analysts, app developers, and administrators within the context of mobile app fraud detection.</w:t>
      </w:r>
    </w:p>
    <w:p w14:paraId="71BC7949" w14:textId="77777777" w:rsidR="002007DB" w:rsidRDefault="002007DB" w:rsidP="002007DB">
      <w:pPr>
        <w:spacing w:line="360" w:lineRule="auto"/>
        <w:jc w:val="both"/>
        <w:rPr>
          <w:rFonts w:ascii="Calibri" w:hAnsi="Calibri" w:cs="Calibri"/>
        </w:rPr>
      </w:pPr>
    </w:p>
    <w:p w14:paraId="2F4BBAE6" w14:textId="77777777" w:rsidR="003745B9" w:rsidRDefault="003745B9" w:rsidP="002007DB">
      <w:pPr>
        <w:spacing w:line="360" w:lineRule="auto"/>
        <w:jc w:val="both"/>
        <w:rPr>
          <w:rFonts w:ascii="Calibri" w:hAnsi="Calibri" w:cs="Calibri"/>
        </w:rPr>
      </w:pPr>
    </w:p>
    <w:p w14:paraId="51645383" w14:textId="77777777" w:rsidR="003745B9" w:rsidRDefault="003745B9" w:rsidP="002007DB">
      <w:pPr>
        <w:spacing w:line="360" w:lineRule="auto"/>
        <w:jc w:val="both"/>
        <w:rPr>
          <w:rFonts w:ascii="Calibri" w:hAnsi="Calibri" w:cs="Calibri"/>
        </w:rPr>
      </w:pPr>
    </w:p>
    <w:p w14:paraId="2CD0D7CD" w14:textId="77777777" w:rsidR="003745B9" w:rsidRDefault="003745B9" w:rsidP="002007DB">
      <w:pPr>
        <w:spacing w:line="360" w:lineRule="auto"/>
        <w:jc w:val="both"/>
        <w:rPr>
          <w:rFonts w:ascii="Calibri" w:hAnsi="Calibri" w:cs="Calibri"/>
        </w:rPr>
      </w:pPr>
    </w:p>
    <w:p w14:paraId="35F12E67" w14:textId="77777777" w:rsidR="003745B9" w:rsidRDefault="003745B9" w:rsidP="002007DB">
      <w:pPr>
        <w:spacing w:line="360" w:lineRule="auto"/>
        <w:jc w:val="both"/>
        <w:rPr>
          <w:rFonts w:ascii="Calibri" w:hAnsi="Calibri" w:cs="Calibri"/>
        </w:rPr>
      </w:pPr>
    </w:p>
    <w:p w14:paraId="63247189" w14:textId="77777777" w:rsidR="003745B9" w:rsidRDefault="003745B9" w:rsidP="002007DB">
      <w:pPr>
        <w:spacing w:line="360" w:lineRule="auto"/>
        <w:jc w:val="both"/>
        <w:rPr>
          <w:rFonts w:ascii="Calibri" w:hAnsi="Calibri" w:cs="Calibri"/>
        </w:rPr>
      </w:pPr>
    </w:p>
    <w:p w14:paraId="792A0E81" w14:textId="77777777" w:rsidR="003745B9" w:rsidRDefault="003745B9" w:rsidP="002007DB">
      <w:pPr>
        <w:spacing w:line="360" w:lineRule="auto"/>
        <w:jc w:val="both"/>
        <w:rPr>
          <w:rFonts w:ascii="Calibri" w:hAnsi="Calibri" w:cs="Calibri"/>
        </w:rPr>
      </w:pPr>
    </w:p>
    <w:p w14:paraId="5F2F664E" w14:textId="77777777" w:rsidR="003745B9" w:rsidRDefault="003745B9" w:rsidP="002007DB">
      <w:pPr>
        <w:spacing w:line="360" w:lineRule="auto"/>
        <w:jc w:val="both"/>
        <w:rPr>
          <w:rFonts w:ascii="Calibri" w:hAnsi="Calibri" w:cs="Calibri"/>
        </w:rPr>
      </w:pPr>
    </w:p>
    <w:p w14:paraId="6F20C3EF" w14:textId="77777777" w:rsidR="003745B9" w:rsidRDefault="003745B9" w:rsidP="002007DB">
      <w:pPr>
        <w:spacing w:line="360" w:lineRule="auto"/>
        <w:jc w:val="both"/>
        <w:rPr>
          <w:rFonts w:ascii="Calibri" w:hAnsi="Calibri" w:cs="Calibri"/>
        </w:rPr>
      </w:pPr>
    </w:p>
    <w:p w14:paraId="2899C50D" w14:textId="77777777" w:rsidR="003745B9" w:rsidRDefault="003745B9" w:rsidP="002007DB">
      <w:pPr>
        <w:spacing w:line="360" w:lineRule="auto"/>
        <w:jc w:val="both"/>
        <w:rPr>
          <w:rFonts w:ascii="Calibri" w:hAnsi="Calibri" w:cs="Calibri"/>
        </w:rPr>
      </w:pPr>
    </w:p>
    <w:p w14:paraId="0416CD91" w14:textId="77777777" w:rsidR="003745B9" w:rsidRPr="00DF5ECF" w:rsidRDefault="003745B9" w:rsidP="002007DB">
      <w:pPr>
        <w:spacing w:line="360" w:lineRule="auto"/>
        <w:jc w:val="both"/>
        <w:rPr>
          <w:rFonts w:ascii="Calibri" w:hAnsi="Calibri" w:cs="Calibri"/>
        </w:rPr>
      </w:pPr>
    </w:p>
    <w:p w14:paraId="6685E173" w14:textId="77777777" w:rsidR="002007DB" w:rsidRDefault="002007DB" w:rsidP="002007DB">
      <w:pPr>
        <w:spacing w:line="360" w:lineRule="auto"/>
        <w:jc w:val="both"/>
        <w:rPr>
          <w:rFonts w:ascii="Calibri" w:hAnsi="Calibri" w:cs="Calibri"/>
        </w:rPr>
      </w:pPr>
    </w:p>
    <w:p w14:paraId="3926E367" w14:textId="77777777" w:rsidR="002007DB" w:rsidRPr="008D688A" w:rsidRDefault="002007DB" w:rsidP="002007DB">
      <w:pPr>
        <w:spacing w:line="360" w:lineRule="auto"/>
        <w:jc w:val="both"/>
        <w:rPr>
          <w:rFonts w:ascii="Calibri" w:hAnsi="Calibri" w:cs="Calibri"/>
        </w:rPr>
      </w:pPr>
    </w:p>
    <w:p w14:paraId="68848081" w14:textId="77777777" w:rsidR="003745B9" w:rsidRDefault="00531D35" w:rsidP="004715CC">
      <w:pPr>
        <w:pStyle w:val="Heading2"/>
        <w:numPr>
          <w:ilvl w:val="1"/>
          <w:numId w:val="3"/>
        </w:numPr>
      </w:pPr>
      <w:bookmarkStart w:id="386" w:name="_Toc505635148"/>
      <w:bookmarkStart w:id="387" w:name="_Toc505635247"/>
      <w:bookmarkStart w:id="388" w:name="_Toc505635346"/>
      <w:bookmarkStart w:id="389" w:name="_Toc505635451"/>
      <w:bookmarkStart w:id="390" w:name="_Toc505635657"/>
      <w:bookmarkStart w:id="391" w:name="_Toc505637949"/>
      <w:r w:rsidRPr="00531D35">
        <w:lastRenderedPageBreak/>
        <w:t>Use Case Model</w:t>
      </w:r>
      <w:bookmarkEnd w:id="386"/>
      <w:bookmarkEnd w:id="387"/>
      <w:bookmarkEnd w:id="388"/>
      <w:bookmarkEnd w:id="389"/>
      <w:bookmarkEnd w:id="390"/>
      <w:bookmarkEnd w:id="391"/>
      <w:r w:rsidRPr="00531D35">
        <w:t xml:space="preserve"> </w:t>
      </w:r>
    </w:p>
    <w:p w14:paraId="524CDD9A" w14:textId="77777777" w:rsidR="003745B9" w:rsidRPr="003745B9" w:rsidRDefault="003745B9" w:rsidP="003745B9">
      <w:pPr>
        <w:rPr>
          <w:lang w:val="en"/>
        </w:rPr>
      </w:pPr>
    </w:p>
    <w:p w14:paraId="148BCADD" w14:textId="77777777" w:rsidR="006E4B66" w:rsidRDefault="00685873" w:rsidP="006E4B66">
      <w:pPr>
        <w:keepNext/>
        <w:jc w:val="center"/>
      </w:pPr>
      <w:r w:rsidRPr="003745B9">
        <w:rPr>
          <w:rFonts w:ascii="Calibri" w:hAnsi="Calibri" w:cs="Calibri"/>
          <w:noProof/>
        </w:rPr>
        <w:drawing>
          <wp:inline distT="0" distB="0" distL="0" distR="0" wp14:anchorId="4C12F8ED" wp14:editId="5B304257">
            <wp:extent cx="4997450" cy="640080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97450" cy="6400800"/>
                    </a:xfrm>
                    <a:prstGeom prst="rect">
                      <a:avLst/>
                    </a:prstGeom>
                    <a:noFill/>
                    <a:ln>
                      <a:noFill/>
                    </a:ln>
                  </pic:spPr>
                </pic:pic>
              </a:graphicData>
            </a:graphic>
          </wp:inline>
        </w:drawing>
      </w:r>
    </w:p>
    <w:p w14:paraId="27F778EC" w14:textId="77777777" w:rsidR="006E4B66" w:rsidRDefault="006E4B66" w:rsidP="006E4B66">
      <w:pPr>
        <w:keepNext/>
      </w:pPr>
    </w:p>
    <w:p w14:paraId="27404659" w14:textId="4E033DCC" w:rsidR="00953025" w:rsidRPr="006E4B66" w:rsidRDefault="006E4B66" w:rsidP="006E4B66">
      <w:pPr>
        <w:pStyle w:val="Caption"/>
        <w:jc w:val="center"/>
        <w:rPr>
          <w:rFonts w:asciiTheme="minorHAnsi" w:hAnsiTheme="minorHAnsi" w:cstheme="minorHAnsi"/>
          <w:noProof/>
          <w:sz w:val="24"/>
          <w:szCs w:val="24"/>
        </w:rPr>
      </w:pPr>
      <w:r w:rsidRPr="006E4B66">
        <w:rPr>
          <w:rFonts w:asciiTheme="minorHAnsi" w:hAnsiTheme="minorHAnsi" w:cstheme="minorHAnsi"/>
          <w:sz w:val="24"/>
          <w:szCs w:val="24"/>
        </w:rPr>
        <w:t xml:space="preserve">Figure </w:t>
      </w:r>
      <w:r w:rsidRPr="006E4B66">
        <w:rPr>
          <w:rFonts w:asciiTheme="minorHAnsi" w:hAnsiTheme="minorHAnsi" w:cstheme="minorHAnsi"/>
          <w:sz w:val="24"/>
          <w:szCs w:val="24"/>
        </w:rPr>
        <w:fldChar w:fldCharType="begin"/>
      </w:r>
      <w:r w:rsidRPr="006E4B66">
        <w:rPr>
          <w:rFonts w:asciiTheme="minorHAnsi" w:hAnsiTheme="minorHAnsi" w:cstheme="minorHAnsi"/>
          <w:sz w:val="24"/>
          <w:szCs w:val="24"/>
        </w:rPr>
        <w:instrText xml:space="preserve"> SEQ Figure \* ARABIC </w:instrText>
      </w:r>
      <w:r w:rsidRPr="006E4B66">
        <w:rPr>
          <w:rFonts w:asciiTheme="minorHAnsi" w:hAnsiTheme="minorHAnsi" w:cstheme="minorHAnsi"/>
          <w:sz w:val="24"/>
          <w:szCs w:val="24"/>
        </w:rPr>
        <w:fldChar w:fldCharType="separate"/>
      </w:r>
      <w:r w:rsidR="00177D81">
        <w:rPr>
          <w:rFonts w:asciiTheme="minorHAnsi" w:hAnsiTheme="minorHAnsi" w:cstheme="minorHAnsi"/>
          <w:noProof/>
          <w:sz w:val="24"/>
          <w:szCs w:val="24"/>
        </w:rPr>
        <w:t>10</w:t>
      </w:r>
      <w:r w:rsidRPr="006E4B66">
        <w:rPr>
          <w:rFonts w:asciiTheme="minorHAnsi" w:hAnsiTheme="minorHAnsi" w:cstheme="minorHAnsi"/>
          <w:sz w:val="24"/>
          <w:szCs w:val="24"/>
        </w:rPr>
        <w:fldChar w:fldCharType="end"/>
      </w:r>
      <w:r w:rsidRPr="006E4B66">
        <w:rPr>
          <w:rFonts w:asciiTheme="minorHAnsi" w:hAnsiTheme="minorHAnsi" w:cstheme="minorHAnsi"/>
          <w:sz w:val="24"/>
          <w:szCs w:val="24"/>
        </w:rPr>
        <w:t>: Use Case Model</w:t>
      </w:r>
    </w:p>
    <w:p w14:paraId="3FBEF418" w14:textId="77777777" w:rsidR="003745B9" w:rsidRDefault="003745B9" w:rsidP="003745B9">
      <w:pPr>
        <w:rPr>
          <w:rFonts w:ascii="Calibri" w:hAnsi="Calibri" w:cs="Calibri"/>
          <w:noProof/>
        </w:rPr>
      </w:pPr>
    </w:p>
    <w:p w14:paraId="765DE37F" w14:textId="77777777" w:rsidR="003745B9" w:rsidRDefault="003745B9" w:rsidP="003745B9">
      <w:pPr>
        <w:rPr>
          <w:lang w:val="en"/>
        </w:rPr>
      </w:pPr>
    </w:p>
    <w:p w14:paraId="2C384ED0" w14:textId="77777777" w:rsidR="008E0071" w:rsidRPr="003745B9" w:rsidRDefault="008E0071" w:rsidP="003745B9">
      <w:pPr>
        <w:rPr>
          <w:lang w:val="en"/>
        </w:rPr>
      </w:pPr>
    </w:p>
    <w:p w14:paraId="1F31B2FD" w14:textId="77777777" w:rsidR="003745B9" w:rsidRDefault="003745B9" w:rsidP="003745B9">
      <w:pPr>
        <w:pStyle w:val="NoSpacing"/>
      </w:pPr>
    </w:p>
    <w:p w14:paraId="50AC5EEA" w14:textId="77777777" w:rsidR="003745B9" w:rsidRPr="00A469AB" w:rsidRDefault="003745B9" w:rsidP="004715CC">
      <w:pPr>
        <w:pStyle w:val="Heading2"/>
        <w:numPr>
          <w:ilvl w:val="1"/>
          <w:numId w:val="3"/>
        </w:numPr>
      </w:pPr>
      <w:bookmarkStart w:id="392" w:name="_Toc505635149"/>
      <w:bookmarkStart w:id="393" w:name="_Toc505635248"/>
      <w:bookmarkStart w:id="394" w:name="_Toc505635347"/>
      <w:bookmarkStart w:id="395" w:name="_Toc505635452"/>
      <w:bookmarkStart w:id="396" w:name="_Toc505635658"/>
      <w:bookmarkStart w:id="397" w:name="_Toc505638477"/>
      <w:r w:rsidRPr="00531D35">
        <w:lastRenderedPageBreak/>
        <w:t>Use Case</w:t>
      </w:r>
      <w:r>
        <w:t>s</w:t>
      </w:r>
      <w:bookmarkEnd w:id="392"/>
      <w:bookmarkEnd w:id="393"/>
      <w:bookmarkEnd w:id="394"/>
      <w:bookmarkEnd w:id="395"/>
      <w:bookmarkEnd w:id="396"/>
      <w:bookmarkEnd w:id="397"/>
      <w:r>
        <w:t xml:space="preserve"> Description</w:t>
      </w:r>
    </w:p>
    <w:p w14:paraId="7FC20A06" w14:textId="77777777" w:rsidR="003745B9" w:rsidRPr="0061141D" w:rsidRDefault="003745B9" w:rsidP="003745B9">
      <w:pPr>
        <w:spacing w:line="360" w:lineRule="auto"/>
        <w:jc w:val="both"/>
        <w:rPr>
          <w:rFonts w:ascii="Calibri" w:hAnsi="Calibri" w:cs="Calibri"/>
          <w:b/>
          <w:bCs/>
          <w:sz w:val="28"/>
          <w:szCs w:val="28"/>
        </w:rPr>
      </w:pPr>
      <w:r w:rsidRPr="0061141D">
        <w:rPr>
          <w:rFonts w:ascii="Calibri" w:hAnsi="Calibri" w:cs="Calibri"/>
          <w:b/>
          <w:bCs/>
          <w:sz w:val="28"/>
          <w:szCs w:val="28"/>
        </w:rPr>
        <w:t>Use Case ID: 1</w:t>
      </w:r>
    </w:p>
    <w:p w14:paraId="52079246" w14:textId="77777777" w:rsidR="003745B9" w:rsidRPr="0061141D" w:rsidRDefault="003745B9" w:rsidP="003745B9">
      <w:pPr>
        <w:spacing w:line="360" w:lineRule="auto"/>
        <w:jc w:val="both"/>
        <w:rPr>
          <w:rFonts w:ascii="Calibri" w:hAnsi="Calibri" w:cs="Calibri"/>
        </w:rPr>
      </w:pPr>
      <w:r w:rsidRPr="0061141D">
        <w:rPr>
          <w:rFonts w:ascii="Calibri" w:hAnsi="Calibri" w:cs="Calibri"/>
          <w:b/>
          <w:bCs/>
        </w:rPr>
        <w:t>Use Case Name:</w:t>
      </w:r>
      <w:r w:rsidRPr="0061141D">
        <w:rPr>
          <w:rFonts w:ascii="Calibri" w:hAnsi="Calibri" w:cs="Calibri"/>
        </w:rPr>
        <w:t xml:space="preserve"> Fraud Analyst Investigation</w:t>
      </w:r>
    </w:p>
    <w:p w14:paraId="07835848" w14:textId="77777777" w:rsidR="003745B9" w:rsidRPr="0061141D" w:rsidRDefault="003745B9" w:rsidP="003745B9">
      <w:pPr>
        <w:spacing w:line="360" w:lineRule="auto"/>
        <w:jc w:val="both"/>
        <w:rPr>
          <w:rFonts w:ascii="Calibri" w:hAnsi="Calibri" w:cs="Calibri"/>
        </w:rPr>
      </w:pPr>
      <w:r w:rsidRPr="0061141D">
        <w:rPr>
          <w:rFonts w:ascii="Calibri" w:hAnsi="Calibri" w:cs="Calibri"/>
          <w:b/>
          <w:bCs/>
        </w:rPr>
        <w:t>Actors:</w:t>
      </w:r>
      <w:r>
        <w:rPr>
          <w:rFonts w:ascii="Calibri" w:hAnsi="Calibri" w:cs="Calibri"/>
        </w:rPr>
        <w:t xml:space="preserve"> </w:t>
      </w:r>
      <w:r w:rsidRPr="0061141D">
        <w:rPr>
          <w:rFonts w:ascii="Calibri" w:hAnsi="Calibri" w:cs="Calibri"/>
        </w:rPr>
        <w:t>Fraud Analyst</w:t>
      </w:r>
      <w:r>
        <w:rPr>
          <w:rFonts w:ascii="Calibri" w:hAnsi="Calibri" w:cs="Calibri"/>
        </w:rPr>
        <w:t xml:space="preserve">, </w:t>
      </w:r>
      <w:r w:rsidRPr="0061141D">
        <w:rPr>
          <w:rFonts w:ascii="Calibri" w:hAnsi="Calibri" w:cs="Calibri"/>
        </w:rPr>
        <w:t>System</w:t>
      </w:r>
    </w:p>
    <w:p w14:paraId="54DE7542" w14:textId="77777777" w:rsidR="003745B9" w:rsidRDefault="003745B9" w:rsidP="003745B9">
      <w:pPr>
        <w:spacing w:line="360" w:lineRule="auto"/>
        <w:jc w:val="both"/>
        <w:rPr>
          <w:rFonts w:ascii="Calibri" w:hAnsi="Calibri" w:cs="Calibri"/>
          <w:b/>
          <w:bCs/>
        </w:rPr>
      </w:pPr>
      <w:r w:rsidRPr="0061141D">
        <w:rPr>
          <w:rFonts w:ascii="Calibri" w:hAnsi="Calibri" w:cs="Calibri"/>
          <w:b/>
          <w:bCs/>
        </w:rPr>
        <w:t>Description:</w:t>
      </w:r>
    </w:p>
    <w:p w14:paraId="75453A2B" w14:textId="77777777" w:rsidR="003745B9" w:rsidRPr="00167146" w:rsidRDefault="003745B9" w:rsidP="003745B9">
      <w:pPr>
        <w:spacing w:line="360" w:lineRule="auto"/>
        <w:jc w:val="both"/>
        <w:rPr>
          <w:rFonts w:ascii="Calibri" w:hAnsi="Calibri" w:cs="Calibri"/>
          <w:b/>
          <w:bCs/>
        </w:rPr>
      </w:pPr>
      <w:r w:rsidRPr="0061141D">
        <w:rPr>
          <w:rFonts w:ascii="Calibri" w:hAnsi="Calibri" w:cs="Calibri"/>
          <w:b/>
          <w:bCs/>
        </w:rPr>
        <w:t>Precondition:</w:t>
      </w:r>
      <w:r w:rsidRPr="0061141D">
        <w:rPr>
          <w:rFonts w:ascii="Calibri" w:hAnsi="Calibri" w:cs="Calibri"/>
        </w:rPr>
        <w:t xml:space="preserve"> The system detects potentially fraudulent activities based on rating, review, or ranking analyses.</w:t>
      </w:r>
    </w:p>
    <w:p w14:paraId="7BD5719D" w14:textId="77777777" w:rsidR="003745B9" w:rsidRPr="0061141D" w:rsidRDefault="003745B9" w:rsidP="003745B9">
      <w:pPr>
        <w:spacing w:line="360" w:lineRule="auto"/>
        <w:jc w:val="both"/>
        <w:rPr>
          <w:rFonts w:ascii="Calibri" w:hAnsi="Calibri" w:cs="Calibri"/>
          <w:b/>
          <w:bCs/>
        </w:rPr>
      </w:pPr>
      <w:r w:rsidRPr="0061141D">
        <w:rPr>
          <w:rFonts w:ascii="Calibri" w:hAnsi="Calibri" w:cs="Calibri"/>
          <w:b/>
          <w:bCs/>
        </w:rPr>
        <w:t>Main Flow:</w:t>
      </w:r>
    </w:p>
    <w:p w14:paraId="467486C0" w14:textId="77777777" w:rsidR="003745B9" w:rsidRPr="0061141D" w:rsidRDefault="003745B9" w:rsidP="004715CC">
      <w:pPr>
        <w:numPr>
          <w:ilvl w:val="0"/>
          <w:numId w:val="41"/>
        </w:numPr>
        <w:spacing w:line="360" w:lineRule="auto"/>
        <w:jc w:val="both"/>
        <w:rPr>
          <w:rFonts w:ascii="Calibri" w:hAnsi="Calibri" w:cs="Calibri"/>
        </w:rPr>
      </w:pPr>
      <w:r w:rsidRPr="0061141D">
        <w:rPr>
          <w:rFonts w:ascii="Calibri" w:hAnsi="Calibri" w:cs="Calibri"/>
        </w:rPr>
        <w:t>The Fraud Analyst logs into the system and accesses the centralized fraud suggestions dashboard.</w:t>
      </w:r>
    </w:p>
    <w:p w14:paraId="7F62512F" w14:textId="77777777" w:rsidR="003745B9" w:rsidRPr="0061141D" w:rsidRDefault="003745B9" w:rsidP="004715CC">
      <w:pPr>
        <w:numPr>
          <w:ilvl w:val="0"/>
          <w:numId w:val="41"/>
        </w:numPr>
        <w:spacing w:line="360" w:lineRule="auto"/>
        <w:jc w:val="both"/>
        <w:rPr>
          <w:rFonts w:ascii="Calibri" w:hAnsi="Calibri" w:cs="Calibri"/>
        </w:rPr>
      </w:pPr>
      <w:r w:rsidRPr="0061141D">
        <w:rPr>
          <w:rFonts w:ascii="Calibri" w:hAnsi="Calibri" w:cs="Calibri"/>
        </w:rPr>
        <w:t>The dashboard displays a list of flagged apps with details such as anomalous rankings, suspicious reviews, and ratings patterns.</w:t>
      </w:r>
    </w:p>
    <w:p w14:paraId="79D16551" w14:textId="77777777" w:rsidR="003745B9" w:rsidRPr="0061141D" w:rsidRDefault="003745B9" w:rsidP="004715CC">
      <w:pPr>
        <w:numPr>
          <w:ilvl w:val="0"/>
          <w:numId w:val="41"/>
        </w:numPr>
        <w:spacing w:line="360" w:lineRule="auto"/>
        <w:jc w:val="both"/>
        <w:rPr>
          <w:rFonts w:ascii="Calibri" w:hAnsi="Calibri" w:cs="Calibri"/>
        </w:rPr>
      </w:pPr>
      <w:r w:rsidRPr="0061141D">
        <w:rPr>
          <w:rFonts w:ascii="Calibri" w:hAnsi="Calibri" w:cs="Calibri"/>
        </w:rPr>
        <w:t>The Fraud Analyst selects a flagged app to investigate further, accessing detailed information and historical data.</w:t>
      </w:r>
    </w:p>
    <w:p w14:paraId="7128CE55" w14:textId="77777777" w:rsidR="003745B9" w:rsidRPr="0061141D" w:rsidRDefault="003745B9" w:rsidP="004715CC">
      <w:pPr>
        <w:numPr>
          <w:ilvl w:val="0"/>
          <w:numId w:val="41"/>
        </w:numPr>
        <w:spacing w:line="360" w:lineRule="auto"/>
        <w:jc w:val="both"/>
        <w:rPr>
          <w:rFonts w:ascii="Calibri" w:hAnsi="Calibri" w:cs="Calibri"/>
        </w:rPr>
      </w:pPr>
      <w:r w:rsidRPr="0061141D">
        <w:rPr>
          <w:rFonts w:ascii="Calibri" w:hAnsi="Calibri" w:cs="Calibri"/>
        </w:rPr>
        <w:t>Utilizing various filters and sorting options, the analyst efficiently navigates through the data to identify potentially fraudulent activities.</w:t>
      </w:r>
    </w:p>
    <w:p w14:paraId="45808119" w14:textId="77777777" w:rsidR="003745B9" w:rsidRPr="0061141D" w:rsidRDefault="003745B9" w:rsidP="004715CC">
      <w:pPr>
        <w:numPr>
          <w:ilvl w:val="0"/>
          <w:numId w:val="41"/>
        </w:numPr>
        <w:spacing w:line="360" w:lineRule="auto"/>
        <w:jc w:val="both"/>
        <w:rPr>
          <w:rFonts w:ascii="Calibri" w:hAnsi="Calibri" w:cs="Calibri"/>
        </w:rPr>
      </w:pPr>
      <w:r w:rsidRPr="0061141D">
        <w:rPr>
          <w:rFonts w:ascii="Calibri" w:hAnsi="Calibri" w:cs="Calibri"/>
        </w:rPr>
        <w:t>If necessary, the analyst can escalate the case for further action or mark it as investigated.</w:t>
      </w:r>
    </w:p>
    <w:p w14:paraId="6DE57D69" w14:textId="77777777" w:rsidR="003745B9" w:rsidRDefault="003745B9" w:rsidP="003745B9">
      <w:pPr>
        <w:spacing w:line="360" w:lineRule="auto"/>
        <w:jc w:val="both"/>
        <w:rPr>
          <w:rFonts w:ascii="Calibri" w:hAnsi="Calibri" w:cs="Calibri"/>
        </w:rPr>
      </w:pPr>
      <w:r w:rsidRPr="0061141D">
        <w:rPr>
          <w:rFonts w:ascii="Calibri" w:hAnsi="Calibri" w:cs="Calibri"/>
          <w:b/>
          <w:bCs/>
        </w:rPr>
        <w:t>Postcondition:</w:t>
      </w:r>
      <w:r w:rsidRPr="0061141D">
        <w:rPr>
          <w:rFonts w:ascii="Calibri" w:hAnsi="Calibri" w:cs="Calibri"/>
        </w:rPr>
        <w:t xml:space="preserve"> The fraud analyst has reviewed and, if needed, acted on flagged apps, contributing to the overall fraud detection and prevention efforts.</w:t>
      </w:r>
    </w:p>
    <w:p w14:paraId="1809237A" w14:textId="77777777" w:rsidR="003745B9" w:rsidRPr="0061141D" w:rsidRDefault="003745B9" w:rsidP="003745B9">
      <w:pPr>
        <w:spacing w:line="360" w:lineRule="auto"/>
        <w:jc w:val="both"/>
        <w:rPr>
          <w:rFonts w:ascii="Calibri" w:hAnsi="Calibri" w:cs="Calibri"/>
          <w:b/>
          <w:bCs/>
          <w:sz w:val="28"/>
          <w:szCs w:val="28"/>
        </w:rPr>
      </w:pPr>
      <w:r w:rsidRPr="0061141D">
        <w:rPr>
          <w:rFonts w:ascii="Calibri" w:hAnsi="Calibri" w:cs="Calibri"/>
          <w:b/>
          <w:bCs/>
          <w:sz w:val="28"/>
          <w:szCs w:val="28"/>
        </w:rPr>
        <w:t>Use Case ID: 2</w:t>
      </w:r>
    </w:p>
    <w:p w14:paraId="31A2BC63" w14:textId="77777777" w:rsidR="003745B9" w:rsidRPr="0061141D" w:rsidRDefault="003745B9" w:rsidP="003745B9">
      <w:pPr>
        <w:spacing w:line="360" w:lineRule="auto"/>
        <w:jc w:val="both"/>
        <w:rPr>
          <w:rFonts w:ascii="Calibri" w:hAnsi="Calibri" w:cs="Calibri"/>
        </w:rPr>
      </w:pPr>
      <w:r w:rsidRPr="0061141D">
        <w:rPr>
          <w:rFonts w:ascii="Calibri" w:hAnsi="Calibri" w:cs="Calibri"/>
          <w:b/>
          <w:bCs/>
        </w:rPr>
        <w:t>Use Case Name:</w:t>
      </w:r>
      <w:r w:rsidRPr="0061141D">
        <w:rPr>
          <w:rFonts w:ascii="Calibri" w:hAnsi="Calibri" w:cs="Calibri"/>
        </w:rPr>
        <w:t xml:space="preserve"> App Developer Insights</w:t>
      </w:r>
    </w:p>
    <w:p w14:paraId="4B21FD3A" w14:textId="77777777" w:rsidR="003745B9" w:rsidRPr="0061141D" w:rsidRDefault="003745B9" w:rsidP="003745B9">
      <w:pPr>
        <w:spacing w:line="360" w:lineRule="auto"/>
        <w:jc w:val="both"/>
        <w:rPr>
          <w:rFonts w:ascii="Calibri" w:hAnsi="Calibri" w:cs="Calibri"/>
        </w:rPr>
      </w:pPr>
      <w:r w:rsidRPr="0061141D">
        <w:rPr>
          <w:rFonts w:ascii="Calibri" w:hAnsi="Calibri" w:cs="Calibri"/>
          <w:b/>
          <w:bCs/>
        </w:rPr>
        <w:t>Actors:</w:t>
      </w:r>
      <w:r>
        <w:rPr>
          <w:rFonts w:ascii="Calibri" w:hAnsi="Calibri" w:cs="Calibri"/>
        </w:rPr>
        <w:t xml:space="preserve"> </w:t>
      </w:r>
      <w:r w:rsidRPr="0061141D">
        <w:rPr>
          <w:rFonts w:ascii="Calibri" w:hAnsi="Calibri" w:cs="Calibri"/>
        </w:rPr>
        <w:t>App Developer</w:t>
      </w:r>
      <w:r>
        <w:rPr>
          <w:rFonts w:ascii="Calibri" w:hAnsi="Calibri" w:cs="Calibri"/>
        </w:rPr>
        <w:t xml:space="preserve">, </w:t>
      </w:r>
      <w:r w:rsidRPr="0061141D">
        <w:rPr>
          <w:rFonts w:ascii="Calibri" w:hAnsi="Calibri" w:cs="Calibri"/>
        </w:rPr>
        <w:t>System</w:t>
      </w:r>
    </w:p>
    <w:p w14:paraId="71FC7D0C" w14:textId="77777777" w:rsidR="003745B9" w:rsidRPr="0061141D" w:rsidRDefault="003745B9" w:rsidP="003745B9">
      <w:pPr>
        <w:spacing w:line="360" w:lineRule="auto"/>
        <w:jc w:val="both"/>
        <w:rPr>
          <w:rFonts w:ascii="Calibri" w:hAnsi="Calibri" w:cs="Calibri"/>
          <w:b/>
          <w:bCs/>
        </w:rPr>
      </w:pPr>
      <w:r w:rsidRPr="0061141D">
        <w:rPr>
          <w:rFonts w:ascii="Calibri" w:hAnsi="Calibri" w:cs="Calibri"/>
          <w:b/>
          <w:bCs/>
        </w:rPr>
        <w:t>Description:</w:t>
      </w:r>
    </w:p>
    <w:p w14:paraId="7E563389" w14:textId="77777777" w:rsidR="003745B9" w:rsidRPr="0061141D" w:rsidRDefault="003745B9" w:rsidP="003745B9">
      <w:pPr>
        <w:spacing w:line="360" w:lineRule="auto"/>
        <w:jc w:val="both"/>
        <w:rPr>
          <w:rFonts w:ascii="Calibri" w:hAnsi="Calibri" w:cs="Calibri"/>
        </w:rPr>
      </w:pPr>
      <w:r w:rsidRPr="0061141D">
        <w:rPr>
          <w:rFonts w:ascii="Calibri" w:hAnsi="Calibri" w:cs="Calibri"/>
          <w:b/>
          <w:bCs/>
        </w:rPr>
        <w:t>Precondition:</w:t>
      </w:r>
      <w:r w:rsidRPr="0061141D">
        <w:rPr>
          <w:rFonts w:ascii="Calibri" w:hAnsi="Calibri" w:cs="Calibri"/>
        </w:rPr>
        <w:t xml:space="preserve"> The app developer seeks insights into the performance and rankings of their app.</w:t>
      </w:r>
    </w:p>
    <w:p w14:paraId="4C040A7A" w14:textId="77777777" w:rsidR="003745B9" w:rsidRPr="0061141D" w:rsidRDefault="003745B9" w:rsidP="003745B9">
      <w:pPr>
        <w:spacing w:line="360" w:lineRule="auto"/>
        <w:jc w:val="both"/>
        <w:rPr>
          <w:rFonts w:ascii="Calibri" w:hAnsi="Calibri" w:cs="Calibri"/>
          <w:b/>
          <w:bCs/>
        </w:rPr>
      </w:pPr>
      <w:r w:rsidRPr="0061141D">
        <w:rPr>
          <w:rFonts w:ascii="Calibri" w:hAnsi="Calibri" w:cs="Calibri"/>
          <w:b/>
          <w:bCs/>
        </w:rPr>
        <w:t>Main Flow:</w:t>
      </w:r>
    </w:p>
    <w:p w14:paraId="5212BFF6" w14:textId="77777777" w:rsidR="003745B9" w:rsidRPr="0061141D" w:rsidRDefault="003745B9" w:rsidP="004715CC">
      <w:pPr>
        <w:numPr>
          <w:ilvl w:val="0"/>
          <w:numId w:val="42"/>
        </w:numPr>
        <w:spacing w:line="360" w:lineRule="auto"/>
        <w:jc w:val="both"/>
        <w:rPr>
          <w:rFonts w:ascii="Calibri" w:hAnsi="Calibri" w:cs="Calibri"/>
        </w:rPr>
      </w:pPr>
      <w:r w:rsidRPr="0061141D">
        <w:rPr>
          <w:rFonts w:ascii="Calibri" w:hAnsi="Calibri" w:cs="Calibri"/>
        </w:rPr>
        <w:t>The App Developer logs into the system and navigates to the developer insights portal.</w:t>
      </w:r>
    </w:p>
    <w:p w14:paraId="345B31CF" w14:textId="77777777" w:rsidR="003745B9" w:rsidRPr="0061141D" w:rsidRDefault="003745B9" w:rsidP="004715CC">
      <w:pPr>
        <w:numPr>
          <w:ilvl w:val="0"/>
          <w:numId w:val="42"/>
        </w:numPr>
        <w:spacing w:line="360" w:lineRule="auto"/>
        <w:jc w:val="both"/>
        <w:rPr>
          <w:rFonts w:ascii="Calibri" w:hAnsi="Calibri" w:cs="Calibri"/>
        </w:rPr>
      </w:pPr>
      <w:r w:rsidRPr="0061141D">
        <w:rPr>
          <w:rFonts w:ascii="Calibri" w:hAnsi="Calibri" w:cs="Calibri"/>
        </w:rPr>
        <w:t>The portal provides real-time information on the app's current rankings, user reviews, and historical performance data.</w:t>
      </w:r>
    </w:p>
    <w:p w14:paraId="2992AC31" w14:textId="77777777" w:rsidR="003745B9" w:rsidRDefault="003745B9" w:rsidP="004715CC">
      <w:pPr>
        <w:numPr>
          <w:ilvl w:val="0"/>
          <w:numId w:val="42"/>
        </w:numPr>
        <w:spacing w:line="360" w:lineRule="auto"/>
        <w:jc w:val="both"/>
        <w:rPr>
          <w:rFonts w:ascii="Calibri" w:hAnsi="Calibri" w:cs="Calibri"/>
        </w:rPr>
      </w:pPr>
      <w:r w:rsidRPr="0061141D">
        <w:rPr>
          <w:rFonts w:ascii="Calibri" w:hAnsi="Calibri" w:cs="Calibri"/>
        </w:rPr>
        <w:lastRenderedPageBreak/>
        <w:t>The developer analyzes the insights to understand user engagement, identify areas for impro</w:t>
      </w:r>
      <w:r>
        <w:rPr>
          <w:rFonts w:ascii="Calibri" w:hAnsi="Calibri" w:cs="Calibri"/>
        </w:rPr>
        <w:t>v</w:t>
      </w:r>
      <w:r w:rsidRPr="0061141D">
        <w:rPr>
          <w:rFonts w:ascii="Calibri" w:hAnsi="Calibri" w:cs="Calibri"/>
        </w:rPr>
        <w:t>ement, and ensure the legitimacy of app-related activities.</w:t>
      </w:r>
    </w:p>
    <w:p w14:paraId="7AE48D0B" w14:textId="77777777" w:rsidR="003745B9" w:rsidRDefault="003745B9" w:rsidP="003745B9">
      <w:pPr>
        <w:spacing w:line="360" w:lineRule="auto"/>
        <w:jc w:val="both"/>
        <w:rPr>
          <w:rFonts w:ascii="Calibri" w:hAnsi="Calibri" w:cs="Calibri"/>
        </w:rPr>
      </w:pPr>
      <w:r w:rsidRPr="0061141D">
        <w:rPr>
          <w:rFonts w:ascii="Calibri" w:hAnsi="Calibri" w:cs="Calibri"/>
          <w:b/>
          <w:bCs/>
        </w:rPr>
        <w:t>Postcondition:</w:t>
      </w:r>
      <w:r w:rsidRPr="0061141D">
        <w:rPr>
          <w:rFonts w:ascii="Calibri" w:hAnsi="Calibri" w:cs="Calibri"/>
        </w:rPr>
        <w:t xml:space="preserve"> The app developer gains valuable insights into their app's performance, enabling informed decisions for app management and enhancement.</w:t>
      </w:r>
    </w:p>
    <w:p w14:paraId="2D03D682" w14:textId="77777777" w:rsidR="003745B9" w:rsidRPr="0061141D" w:rsidRDefault="003745B9" w:rsidP="003745B9">
      <w:pPr>
        <w:spacing w:line="360" w:lineRule="auto"/>
        <w:jc w:val="both"/>
        <w:rPr>
          <w:rFonts w:ascii="Calibri" w:hAnsi="Calibri" w:cs="Calibri"/>
          <w:b/>
          <w:bCs/>
          <w:sz w:val="28"/>
          <w:szCs w:val="28"/>
        </w:rPr>
      </w:pPr>
      <w:r w:rsidRPr="0061141D">
        <w:rPr>
          <w:rFonts w:ascii="Calibri" w:hAnsi="Calibri" w:cs="Calibri"/>
          <w:b/>
          <w:bCs/>
          <w:sz w:val="28"/>
          <w:szCs w:val="28"/>
        </w:rPr>
        <w:t>Use Case ID: 3</w:t>
      </w:r>
    </w:p>
    <w:p w14:paraId="07490848" w14:textId="77777777" w:rsidR="003745B9" w:rsidRPr="0061141D" w:rsidRDefault="003745B9" w:rsidP="003745B9">
      <w:pPr>
        <w:spacing w:line="360" w:lineRule="auto"/>
        <w:jc w:val="both"/>
        <w:rPr>
          <w:rFonts w:ascii="Calibri" w:hAnsi="Calibri" w:cs="Calibri"/>
        </w:rPr>
      </w:pPr>
      <w:r w:rsidRPr="0061141D">
        <w:rPr>
          <w:rFonts w:ascii="Calibri" w:hAnsi="Calibri" w:cs="Calibri"/>
          <w:b/>
          <w:bCs/>
        </w:rPr>
        <w:t>Use Case Name:</w:t>
      </w:r>
      <w:r w:rsidRPr="0061141D">
        <w:rPr>
          <w:rFonts w:ascii="Calibri" w:hAnsi="Calibri" w:cs="Calibri"/>
        </w:rPr>
        <w:t xml:space="preserve"> Real-Time App Monitoring</w:t>
      </w:r>
    </w:p>
    <w:p w14:paraId="17CF5779" w14:textId="77777777" w:rsidR="003745B9" w:rsidRPr="0061141D" w:rsidRDefault="003745B9" w:rsidP="003745B9">
      <w:pPr>
        <w:spacing w:line="360" w:lineRule="auto"/>
        <w:jc w:val="both"/>
        <w:rPr>
          <w:rFonts w:ascii="Calibri" w:hAnsi="Calibri" w:cs="Calibri"/>
        </w:rPr>
      </w:pPr>
      <w:r w:rsidRPr="0061141D">
        <w:rPr>
          <w:rFonts w:ascii="Calibri" w:hAnsi="Calibri" w:cs="Calibri"/>
          <w:b/>
          <w:bCs/>
        </w:rPr>
        <w:t>Actors:</w:t>
      </w:r>
      <w:r>
        <w:rPr>
          <w:rFonts w:ascii="Calibri" w:hAnsi="Calibri" w:cs="Calibri"/>
        </w:rPr>
        <w:t xml:space="preserve"> </w:t>
      </w:r>
      <w:r w:rsidRPr="0061141D">
        <w:rPr>
          <w:rFonts w:ascii="Calibri" w:hAnsi="Calibri" w:cs="Calibri"/>
        </w:rPr>
        <w:t>System</w:t>
      </w:r>
    </w:p>
    <w:p w14:paraId="085B81F8" w14:textId="77777777" w:rsidR="003745B9" w:rsidRPr="0061141D" w:rsidRDefault="003745B9" w:rsidP="003745B9">
      <w:pPr>
        <w:spacing w:line="360" w:lineRule="auto"/>
        <w:jc w:val="both"/>
        <w:rPr>
          <w:rFonts w:ascii="Calibri" w:hAnsi="Calibri" w:cs="Calibri"/>
          <w:b/>
          <w:bCs/>
        </w:rPr>
      </w:pPr>
      <w:r w:rsidRPr="0061141D">
        <w:rPr>
          <w:rFonts w:ascii="Calibri" w:hAnsi="Calibri" w:cs="Calibri"/>
          <w:b/>
          <w:bCs/>
        </w:rPr>
        <w:t>Description:</w:t>
      </w:r>
    </w:p>
    <w:p w14:paraId="3995C5BC" w14:textId="77777777" w:rsidR="003745B9" w:rsidRPr="0061141D" w:rsidRDefault="003745B9" w:rsidP="003745B9">
      <w:pPr>
        <w:spacing w:line="360" w:lineRule="auto"/>
        <w:jc w:val="both"/>
        <w:rPr>
          <w:rFonts w:ascii="Calibri" w:hAnsi="Calibri" w:cs="Calibri"/>
        </w:rPr>
      </w:pPr>
      <w:r w:rsidRPr="0061141D">
        <w:rPr>
          <w:rFonts w:ascii="Calibri" w:hAnsi="Calibri" w:cs="Calibri"/>
          <w:b/>
          <w:bCs/>
        </w:rPr>
        <w:t>Precondition:</w:t>
      </w:r>
      <w:r w:rsidRPr="0061141D">
        <w:rPr>
          <w:rFonts w:ascii="Calibri" w:hAnsi="Calibri" w:cs="Calibri"/>
        </w:rPr>
        <w:t xml:space="preserve"> The system continuously monitors app rankings, reviews, and user interactions.</w:t>
      </w:r>
    </w:p>
    <w:p w14:paraId="41CF9171" w14:textId="77777777" w:rsidR="003745B9" w:rsidRPr="0061141D" w:rsidRDefault="003745B9" w:rsidP="003745B9">
      <w:pPr>
        <w:spacing w:line="360" w:lineRule="auto"/>
        <w:jc w:val="both"/>
        <w:rPr>
          <w:rFonts w:ascii="Calibri" w:hAnsi="Calibri" w:cs="Calibri"/>
          <w:b/>
          <w:bCs/>
        </w:rPr>
      </w:pPr>
      <w:r w:rsidRPr="0061141D">
        <w:rPr>
          <w:rFonts w:ascii="Calibri" w:hAnsi="Calibri" w:cs="Calibri"/>
          <w:b/>
          <w:bCs/>
        </w:rPr>
        <w:t>Main Flow:</w:t>
      </w:r>
    </w:p>
    <w:p w14:paraId="530B7537" w14:textId="77777777" w:rsidR="003745B9" w:rsidRPr="0061141D" w:rsidRDefault="003745B9" w:rsidP="004715CC">
      <w:pPr>
        <w:numPr>
          <w:ilvl w:val="0"/>
          <w:numId w:val="43"/>
        </w:numPr>
        <w:spacing w:line="360" w:lineRule="auto"/>
        <w:jc w:val="both"/>
        <w:rPr>
          <w:rFonts w:ascii="Calibri" w:hAnsi="Calibri" w:cs="Calibri"/>
        </w:rPr>
      </w:pPr>
      <w:r w:rsidRPr="0061141D">
        <w:rPr>
          <w:rFonts w:ascii="Calibri" w:hAnsi="Calibri" w:cs="Calibri"/>
        </w:rPr>
        <w:t>The system receives real-time app ranking and review data from various platforms.</w:t>
      </w:r>
    </w:p>
    <w:p w14:paraId="799C9EA9" w14:textId="77777777" w:rsidR="003745B9" w:rsidRPr="0061141D" w:rsidRDefault="003745B9" w:rsidP="004715CC">
      <w:pPr>
        <w:numPr>
          <w:ilvl w:val="0"/>
          <w:numId w:val="43"/>
        </w:numPr>
        <w:spacing w:line="360" w:lineRule="auto"/>
        <w:jc w:val="both"/>
        <w:rPr>
          <w:rFonts w:ascii="Calibri" w:hAnsi="Calibri" w:cs="Calibri"/>
        </w:rPr>
      </w:pPr>
      <w:r w:rsidRPr="0061141D">
        <w:rPr>
          <w:rFonts w:ascii="Calibri" w:hAnsi="Calibri" w:cs="Calibri"/>
        </w:rPr>
        <w:t>Using predefined algorithms, it analyzes the data for anomalies and potentially fraudulent activities.</w:t>
      </w:r>
    </w:p>
    <w:p w14:paraId="087FB7E1" w14:textId="77777777" w:rsidR="003745B9" w:rsidRPr="0061141D" w:rsidRDefault="003745B9" w:rsidP="004715CC">
      <w:pPr>
        <w:numPr>
          <w:ilvl w:val="0"/>
          <w:numId w:val="43"/>
        </w:numPr>
        <w:spacing w:line="360" w:lineRule="auto"/>
        <w:jc w:val="both"/>
        <w:rPr>
          <w:rFonts w:ascii="Calibri" w:hAnsi="Calibri" w:cs="Calibri"/>
        </w:rPr>
      </w:pPr>
      <w:r w:rsidRPr="0061141D">
        <w:rPr>
          <w:rFonts w:ascii="Calibri" w:hAnsi="Calibri" w:cs="Calibri"/>
        </w:rPr>
        <w:t>If suspicious patterns are detected, the system generates real-time alerts and notifications for further investigation.</w:t>
      </w:r>
    </w:p>
    <w:p w14:paraId="26BDD73B" w14:textId="77777777" w:rsidR="003745B9" w:rsidRDefault="003745B9" w:rsidP="003745B9">
      <w:pPr>
        <w:spacing w:line="360" w:lineRule="auto"/>
        <w:jc w:val="both"/>
        <w:rPr>
          <w:rFonts w:ascii="Calibri" w:hAnsi="Calibri" w:cs="Calibri"/>
        </w:rPr>
      </w:pPr>
      <w:r w:rsidRPr="0061141D">
        <w:rPr>
          <w:rFonts w:ascii="Calibri" w:hAnsi="Calibri" w:cs="Calibri"/>
          <w:b/>
          <w:bCs/>
        </w:rPr>
        <w:t>Postcondition:</w:t>
      </w:r>
      <w:r w:rsidRPr="0061141D">
        <w:rPr>
          <w:rFonts w:ascii="Calibri" w:hAnsi="Calibri" w:cs="Calibri"/>
        </w:rPr>
        <w:t xml:space="preserve"> The system ensures prompt detection and response to potentially fraudulent activities, contributing to proactive fraud prevention.</w:t>
      </w:r>
    </w:p>
    <w:p w14:paraId="5BF6B784" w14:textId="77777777" w:rsidR="003745B9" w:rsidRPr="00167146" w:rsidRDefault="003745B9" w:rsidP="003745B9">
      <w:pPr>
        <w:spacing w:line="360" w:lineRule="auto"/>
        <w:jc w:val="both"/>
        <w:rPr>
          <w:rFonts w:ascii="Calibri" w:hAnsi="Calibri" w:cs="Calibri"/>
          <w:b/>
          <w:bCs/>
          <w:sz w:val="28"/>
          <w:szCs w:val="28"/>
        </w:rPr>
      </w:pPr>
      <w:r w:rsidRPr="00167146">
        <w:rPr>
          <w:rFonts w:ascii="Calibri" w:hAnsi="Calibri" w:cs="Calibri"/>
          <w:b/>
          <w:bCs/>
          <w:sz w:val="28"/>
          <w:szCs w:val="28"/>
        </w:rPr>
        <w:t>Use Case ID: 4</w:t>
      </w:r>
    </w:p>
    <w:p w14:paraId="22EB2EED" w14:textId="77777777" w:rsidR="003745B9" w:rsidRPr="00167146" w:rsidRDefault="003745B9" w:rsidP="003745B9">
      <w:pPr>
        <w:spacing w:line="360" w:lineRule="auto"/>
        <w:jc w:val="both"/>
        <w:rPr>
          <w:rFonts w:ascii="Calibri" w:hAnsi="Calibri" w:cs="Calibri"/>
        </w:rPr>
      </w:pPr>
      <w:r w:rsidRPr="00167146">
        <w:rPr>
          <w:rFonts w:ascii="Calibri" w:hAnsi="Calibri" w:cs="Calibri"/>
          <w:b/>
          <w:bCs/>
        </w:rPr>
        <w:t>Use Case Name:</w:t>
      </w:r>
      <w:r w:rsidRPr="00167146">
        <w:rPr>
          <w:rFonts w:ascii="Calibri" w:hAnsi="Calibri" w:cs="Calibri"/>
        </w:rPr>
        <w:t xml:space="preserve"> Aggregation of Fraud Suggestions</w:t>
      </w:r>
    </w:p>
    <w:p w14:paraId="33740A1F" w14:textId="77777777" w:rsidR="003745B9" w:rsidRPr="00167146" w:rsidRDefault="003745B9" w:rsidP="003745B9">
      <w:pPr>
        <w:spacing w:line="360" w:lineRule="auto"/>
        <w:jc w:val="both"/>
        <w:rPr>
          <w:rFonts w:ascii="Calibri" w:hAnsi="Calibri" w:cs="Calibri"/>
        </w:rPr>
      </w:pPr>
      <w:r w:rsidRPr="00167146">
        <w:rPr>
          <w:rFonts w:ascii="Calibri" w:hAnsi="Calibri" w:cs="Calibri"/>
          <w:b/>
          <w:bCs/>
        </w:rPr>
        <w:t>Actors:</w:t>
      </w:r>
      <w:r>
        <w:rPr>
          <w:rFonts w:ascii="Calibri" w:hAnsi="Calibri" w:cs="Calibri"/>
        </w:rPr>
        <w:t xml:space="preserve"> </w:t>
      </w:r>
      <w:r w:rsidRPr="00167146">
        <w:rPr>
          <w:rFonts w:ascii="Calibri" w:hAnsi="Calibri" w:cs="Calibri"/>
        </w:rPr>
        <w:t>System</w:t>
      </w:r>
    </w:p>
    <w:p w14:paraId="05B520CE" w14:textId="77777777" w:rsidR="003745B9" w:rsidRPr="00167146" w:rsidRDefault="003745B9" w:rsidP="003745B9">
      <w:pPr>
        <w:spacing w:line="360" w:lineRule="auto"/>
        <w:jc w:val="both"/>
        <w:rPr>
          <w:rFonts w:ascii="Calibri" w:hAnsi="Calibri" w:cs="Calibri"/>
          <w:b/>
          <w:bCs/>
        </w:rPr>
      </w:pPr>
      <w:r w:rsidRPr="00167146">
        <w:rPr>
          <w:rFonts w:ascii="Calibri" w:hAnsi="Calibri" w:cs="Calibri"/>
          <w:b/>
          <w:bCs/>
        </w:rPr>
        <w:t>Description:</w:t>
      </w:r>
    </w:p>
    <w:p w14:paraId="10B834A3" w14:textId="77777777" w:rsidR="003745B9" w:rsidRPr="00167146" w:rsidRDefault="003745B9" w:rsidP="003745B9">
      <w:pPr>
        <w:spacing w:line="360" w:lineRule="auto"/>
        <w:jc w:val="both"/>
        <w:rPr>
          <w:rFonts w:ascii="Calibri" w:hAnsi="Calibri" w:cs="Calibri"/>
        </w:rPr>
      </w:pPr>
      <w:r w:rsidRPr="00167146">
        <w:rPr>
          <w:rFonts w:ascii="Calibri" w:hAnsi="Calibri" w:cs="Calibri"/>
          <w:b/>
          <w:bCs/>
        </w:rPr>
        <w:t>Precondition:</w:t>
      </w:r>
      <w:r w:rsidRPr="00167146">
        <w:rPr>
          <w:rFonts w:ascii="Calibri" w:hAnsi="Calibri" w:cs="Calibri"/>
        </w:rPr>
        <w:t xml:space="preserve"> The system has received fraud suggestions from rating, review, and ranking analyses.</w:t>
      </w:r>
    </w:p>
    <w:p w14:paraId="05C814BB" w14:textId="77777777" w:rsidR="003745B9" w:rsidRPr="00167146" w:rsidRDefault="003745B9" w:rsidP="003745B9">
      <w:pPr>
        <w:spacing w:line="360" w:lineRule="auto"/>
        <w:jc w:val="both"/>
        <w:rPr>
          <w:rFonts w:ascii="Calibri" w:hAnsi="Calibri" w:cs="Calibri"/>
          <w:b/>
          <w:bCs/>
        </w:rPr>
      </w:pPr>
      <w:r w:rsidRPr="00167146">
        <w:rPr>
          <w:rFonts w:ascii="Calibri" w:hAnsi="Calibri" w:cs="Calibri"/>
          <w:b/>
          <w:bCs/>
        </w:rPr>
        <w:t>Main Flow:</w:t>
      </w:r>
    </w:p>
    <w:p w14:paraId="67CFF04B" w14:textId="77777777" w:rsidR="003745B9" w:rsidRPr="00167146" w:rsidRDefault="003745B9" w:rsidP="004715CC">
      <w:pPr>
        <w:numPr>
          <w:ilvl w:val="0"/>
          <w:numId w:val="44"/>
        </w:numPr>
        <w:spacing w:line="360" w:lineRule="auto"/>
        <w:jc w:val="both"/>
        <w:rPr>
          <w:rFonts w:ascii="Calibri" w:hAnsi="Calibri" w:cs="Calibri"/>
        </w:rPr>
      </w:pPr>
      <w:r w:rsidRPr="00167146">
        <w:rPr>
          <w:rFonts w:ascii="Calibri" w:hAnsi="Calibri" w:cs="Calibri"/>
        </w:rPr>
        <w:t>The system aggregates fraud suggestions from different modules, including rating-based, review-based, and ranking-based analyses.</w:t>
      </w:r>
    </w:p>
    <w:p w14:paraId="2F426D73" w14:textId="77777777" w:rsidR="003745B9" w:rsidRPr="00167146" w:rsidRDefault="003745B9" w:rsidP="004715CC">
      <w:pPr>
        <w:numPr>
          <w:ilvl w:val="0"/>
          <w:numId w:val="44"/>
        </w:numPr>
        <w:spacing w:line="360" w:lineRule="auto"/>
        <w:jc w:val="both"/>
        <w:rPr>
          <w:rFonts w:ascii="Calibri" w:hAnsi="Calibri" w:cs="Calibri"/>
        </w:rPr>
      </w:pPr>
      <w:r w:rsidRPr="00167146">
        <w:rPr>
          <w:rFonts w:ascii="Calibri" w:hAnsi="Calibri" w:cs="Calibri"/>
        </w:rPr>
        <w:t>Using a predefined aggregation method, the system organizes and combines the suggestions into a unified report.</w:t>
      </w:r>
    </w:p>
    <w:p w14:paraId="226DA674" w14:textId="77777777" w:rsidR="003745B9" w:rsidRPr="00167146" w:rsidRDefault="003745B9" w:rsidP="004715CC">
      <w:pPr>
        <w:numPr>
          <w:ilvl w:val="0"/>
          <w:numId w:val="44"/>
        </w:numPr>
        <w:spacing w:line="360" w:lineRule="auto"/>
        <w:jc w:val="both"/>
        <w:rPr>
          <w:rFonts w:ascii="Calibri" w:hAnsi="Calibri" w:cs="Calibri"/>
        </w:rPr>
      </w:pPr>
      <w:r w:rsidRPr="00167146">
        <w:rPr>
          <w:rFonts w:ascii="Calibri" w:hAnsi="Calibri" w:cs="Calibri"/>
        </w:rPr>
        <w:lastRenderedPageBreak/>
        <w:t>The aggregated report provides a comprehensive overview of potentially fraudulent activities across different dimensions.</w:t>
      </w:r>
    </w:p>
    <w:p w14:paraId="6397632A" w14:textId="77777777" w:rsidR="003745B9" w:rsidRDefault="003745B9" w:rsidP="004715CC">
      <w:pPr>
        <w:numPr>
          <w:ilvl w:val="0"/>
          <w:numId w:val="44"/>
        </w:numPr>
        <w:spacing w:line="360" w:lineRule="auto"/>
        <w:jc w:val="both"/>
        <w:rPr>
          <w:rFonts w:ascii="Calibri" w:hAnsi="Calibri" w:cs="Calibri"/>
        </w:rPr>
      </w:pPr>
      <w:r w:rsidRPr="00167146">
        <w:rPr>
          <w:rFonts w:ascii="Calibri" w:hAnsi="Calibri" w:cs="Calibri"/>
        </w:rPr>
        <w:t>Analysts can access this report through the fraud suggestions dashboard, gaining a holistic perspective on potential fraud cases.</w:t>
      </w:r>
      <w:r>
        <w:rPr>
          <w:rFonts w:ascii="Calibri" w:hAnsi="Calibri" w:cs="Calibri"/>
        </w:rPr>
        <w:t xml:space="preserve"> </w:t>
      </w:r>
    </w:p>
    <w:p w14:paraId="41C436D9" w14:textId="77777777" w:rsidR="003745B9" w:rsidRDefault="003745B9" w:rsidP="003745B9">
      <w:pPr>
        <w:spacing w:line="360" w:lineRule="auto"/>
        <w:jc w:val="both"/>
        <w:rPr>
          <w:rFonts w:ascii="Calibri" w:hAnsi="Calibri" w:cs="Calibri"/>
        </w:rPr>
      </w:pPr>
      <w:r w:rsidRPr="00167146">
        <w:rPr>
          <w:rFonts w:ascii="Calibri" w:hAnsi="Calibri" w:cs="Calibri"/>
          <w:b/>
          <w:bCs/>
        </w:rPr>
        <w:t>Postcondition:</w:t>
      </w:r>
      <w:r w:rsidRPr="00167146">
        <w:rPr>
          <w:rFonts w:ascii="Calibri" w:hAnsi="Calibri" w:cs="Calibri"/>
        </w:rPr>
        <w:t xml:space="preserve"> The system delivers a consolidated and organized report of fraud suggestions, aiding fraud analysts in efficiently prioritizing and investigating potential fraudulent apps.</w:t>
      </w:r>
    </w:p>
    <w:p w14:paraId="34BDE651" w14:textId="77777777" w:rsidR="0028475C" w:rsidRDefault="0028475C" w:rsidP="0028475C">
      <w:pPr>
        <w:pStyle w:val="Heading1"/>
        <w:rPr>
          <w:rFonts w:cs="Calibri"/>
          <w:b w:val="0"/>
          <w:bCs w:val="0"/>
        </w:rPr>
      </w:pPr>
    </w:p>
    <w:p w14:paraId="74398904" w14:textId="77777777" w:rsidR="0028475C" w:rsidRPr="00AF4A32" w:rsidRDefault="0028475C" w:rsidP="0028475C">
      <w:pPr>
        <w:pStyle w:val="Heading1"/>
        <w:rPr>
          <w:rFonts w:cs="Calibri"/>
          <w:b w:val="0"/>
          <w:bCs w:val="0"/>
        </w:rPr>
      </w:pPr>
    </w:p>
    <w:p w14:paraId="5E4A4541" w14:textId="77777777" w:rsidR="0028475C" w:rsidRPr="00BE22F9" w:rsidRDefault="00953025" w:rsidP="0028475C">
      <w:pPr>
        <w:pStyle w:val="Heading1"/>
        <w:rPr>
          <w:b w:val="0"/>
          <w:bCs w:val="0"/>
          <w:sz w:val="96"/>
          <w:szCs w:val="28"/>
        </w:rPr>
      </w:pPr>
      <w:bookmarkStart w:id="398" w:name="_Toc505635150"/>
      <w:bookmarkStart w:id="399" w:name="_Toc505635249"/>
      <w:bookmarkStart w:id="400" w:name="_Toc505635348"/>
      <w:bookmarkStart w:id="401" w:name="_Toc505635453"/>
      <w:bookmarkStart w:id="402" w:name="_Toc505635659"/>
      <w:bookmarkStart w:id="403" w:name="_Toc505637951"/>
      <w:r>
        <w:rPr>
          <w:b w:val="0"/>
          <w:bCs w:val="0"/>
          <w:sz w:val="96"/>
          <w:szCs w:val="28"/>
        </w:rPr>
        <w:t>Chapter 4</w:t>
      </w:r>
      <w:bookmarkEnd w:id="398"/>
      <w:bookmarkEnd w:id="399"/>
      <w:bookmarkEnd w:id="400"/>
      <w:bookmarkEnd w:id="401"/>
      <w:bookmarkEnd w:id="402"/>
      <w:bookmarkEnd w:id="403"/>
    </w:p>
    <w:p w14:paraId="624FB08B" w14:textId="77777777" w:rsidR="0028475C" w:rsidRDefault="00BC17D3" w:rsidP="0028475C">
      <w:pPr>
        <w:pStyle w:val="Heading1"/>
        <w:rPr>
          <w:szCs w:val="72"/>
        </w:rPr>
      </w:pPr>
      <w:bookmarkStart w:id="404" w:name="_Toc505635151"/>
      <w:bookmarkStart w:id="405" w:name="_Toc505635250"/>
      <w:bookmarkStart w:id="406" w:name="_Toc505635349"/>
      <w:bookmarkStart w:id="407" w:name="_Toc505635454"/>
      <w:bookmarkStart w:id="408" w:name="_Toc505635660"/>
      <w:bookmarkStart w:id="409" w:name="_Toc505637952"/>
      <w:r>
        <w:rPr>
          <w:szCs w:val="72"/>
        </w:rPr>
        <w:t>System Design</w:t>
      </w:r>
      <w:bookmarkEnd w:id="404"/>
      <w:bookmarkEnd w:id="405"/>
      <w:bookmarkEnd w:id="406"/>
      <w:bookmarkEnd w:id="407"/>
      <w:bookmarkEnd w:id="408"/>
      <w:bookmarkEnd w:id="409"/>
    </w:p>
    <w:p w14:paraId="2634ADD9" w14:textId="77777777" w:rsidR="0028475C" w:rsidRPr="00AF4A32" w:rsidRDefault="0028475C" w:rsidP="0028475C">
      <w:pPr>
        <w:pStyle w:val="Heading1"/>
        <w:rPr>
          <w:rFonts w:cs="Calibri"/>
          <w:b w:val="0"/>
          <w:bCs w:val="0"/>
        </w:rPr>
      </w:pPr>
    </w:p>
    <w:p w14:paraId="4DFE2025" w14:textId="77777777" w:rsidR="0028475C" w:rsidRPr="00AF4A32" w:rsidRDefault="0028475C" w:rsidP="0028475C">
      <w:pPr>
        <w:pStyle w:val="Heading1"/>
        <w:rPr>
          <w:rFonts w:cs="Calibri"/>
          <w:b w:val="0"/>
          <w:bCs w:val="0"/>
        </w:rPr>
      </w:pPr>
    </w:p>
    <w:p w14:paraId="2923FBC4" w14:textId="77777777" w:rsidR="0028475C" w:rsidRPr="00AF4A32" w:rsidRDefault="0028475C" w:rsidP="0028475C">
      <w:pPr>
        <w:pStyle w:val="Heading1"/>
        <w:rPr>
          <w:rFonts w:cs="Calibri"/>
          <w:b w:val="0"/>
          <w:bCs w:val="0"/>
        </w:rPr>
      </w:pPr>
    </w:p>
    <w:p w14:paraId="647E5D40" w14:textId="77777777" w:rsidR="0028475C" w:rsidRPr="00AF4A32" w:rsidRDefault="0028475C" w:rsidP="0028475C">
      <w:pPr>
        <w:pStyle w:val="Heading1"/>
        <w:rPr>
          <w:rFonts w:cs="Calibri"/>
          <w:b w:val="0"/>
          <w:bCs w:val="0"/>
        </w:rPr>
      </w:pPr>
    </w:p>
    <w:p w14:paraId="5ECC524A" w14:textId="77777777" w:rsidR="0028475C" w:rsidRPr="00AF4A32" w:rsidRDefault="0028475C" w:rsidP="0028475C">
      <w:pPr>
        <w:pStyle w:val="Heading1"/>
        <w:rPr>
          <w:rFonts w:cs="Calibri"/>
          <w:b w:val="0"/>
          <w:bCs w:val="0"/>
        </w:rPr>
      </w:pPr>
    </w:p>
    <w:p w14:paraId="5F7DCC41" w14:textId="77777777" w:rsidR="0028475C" w:rsidRPr="00AF4A32" w:rsidRDefault="0028475C" w:rsidP="0028475C">
      <w:pPr>
        <w:pStyle w:val="Heading1"/>
        <w:rPr>
          <w:rFonts w:cs="Calibri"/>
          <w:b w:val="0"/>
          <w:bCs w:val="0"/>
        </w:rPr>
      </w:pPr>
    </w:p>
    <w:p w14:paraId="7811BE9D" w14:textId="77777777" w:rsidR="0028475C" w:rsidRPr="00AF4A32" w:rsidRDefault="0028475C" w:rsidP="0028475C">
      <w:pPr>
        <w:pStyle w:val="Heading1"/>
        <w:rPr>
          <w:rFonts w:cs="Calibri"/>
          <w:b w:val="0"/>
          <w:bCs w:val="0"/>
        </w:rPr>
      </w:pPr>
    </w:p>
    <w:p w14:paraId="727E4A74" w14:textId="77777777" w:rsidR="003745B9" w:rsidRPr="003B6530" w:rsidRDefault="003745B9" w:rsidP="003745B9">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14:paraId="193188A9" w14:textId="35201F6F" w:rsidR="0013319D" w:rsidRDefault="003745B9" w:rsidP="0013319D">
      <w:pPr>
        <w:spacing w:line="360" w:lineRule="auto"/>
        <w:jc w:val="both"/>
        <w:rPr>
          <w:rFonts w:ascii="Calibri" w:hAnsi="Calibri" w:cs="Calibri"/>
        </w:rPr>
      </w:pPr>
      <w:r w:rsidRPr="003745B9">
        <w:rPr>
          <w:rFonts w:ascii="Calibri" w:hAnsi="Calibri" w:cs="Calibri"/>
          <w:color w:val="374151"/>
        </w:rPr>
        <w:t>The system design for the "Scam Guard" Fraud Detection System involves a modular and scalable architecture. Utilizing a cloud-based infrastructure, the system employs Docker containers for seamless deployment and Kubernetes for efficient orchestration. A web application framework, such as Django or Spring Boot, facilitates the development of user-friendly interfaces. PostgreSQL and MongoDB serve as the database management systems for structured and unstructured data storage. Integration with RapidMiner enhances data mining capabilities, while external APIs from app stores enable real-time data retrieval. Security measures, including SSL certificates and encryption, safeguard sensitive data. Continuous integration and automated testing processes, alongside version control using Git, contribute to a streamlined development lifecycle. Monitoring tools like Prometheus and logging with the ELK Stack provide insights into system performance. This comprehensive system design ensures scalability, security, and efficiency in addressing the dynamic requirements of mobile app fraud detection.</w:t>
      </w:r>
    </w:p>
    <w:p w14:paraId="1C547CF6" w14:textId="77777777" w:rsidR="0013319D" w:rsidRPr="008D688A" w:rsidRDefault="0013319D" w:rsidP="0013319D">
      <w:pPr>
        <w:spacing w:line="360" w:lineRule="auto"/>
        <w:jc w:val="both"/>
        <w:rPr>
          <w:rFonts w:ascii="Calibri" w:hAnsi="Calibri" w:cs="Calibri"/>
        </w:rPr>
      </w:pPr>
    </w:p>
    <w:p w14:paraId="704A9A5E" w14:textId="77777777" w:rsidR="00E31F3B" w:rsidRDefault="00E31F3B" w:rsidP="004715CC">
      <w:pPr>
        <w:pStyle w:val="Heading2"/>
        <w:numPr>
          <w:ilvl w:val="1"/>
          <w:numId w:val="4"/>
        </w:numPr>
      </w:pPr>
      <w:bookmarkStart w:id="410" w:name="_Toc505635152"/>
      <w:bookmarkStart w:id="411" w:name="_Toc505635251"/>
      <w:bookmarkStart w:id="412" w:name="_Toc505635350"/>
      <w:bookmarkStart w:id="413" w:name="_Toc505635455"/>
      <w:bookmarkStart w:id="414" w:name="_Toc505635661"/>
      <w:bookmarkStart w:id="415" w:name="_Toc505637953"/>
      <w:r w:rsidRPr="00E31F3B">
        <w:t>Architecture Diagram</w:t>
      </w:r>
      <w:bookmarkEnd w:id="410"/>
      <w:bookmarkEnd w:id="411"/>
      <w:bookmarkEnd w:id="412"/>
      <w:bookmarkEnd w:id="413"/>
      <w:bookmarkEnd w:id="414"/>
      <w:bookmarkEnd w:id="415"/>
    </w:p>
    <w:p w14:paraId="5DBBA8E2" w14:textId="77777777" w:rsidR="003745B9" w:rsidRPr="003745B9" w:rsidRDefault="003745B9" w:rsidP="003745B9">
      <w:pPr>
        <w:rPr>
          <w:lang w:val="en"/>
        </w:rPr>
      </w:pPr>
    </w:p>
    <w:p w14:paraId="3DA001E3" w14:textId="77777777" w:rsidR="00177D81" w:rsidRDefault="006E4B66" w:rsidP="00177D81">
      <w:pPr>
        <w:keepNext/>
        <w:spacing w:line="360" w:lineRule="auto"/>
        <w:jc w:val="both"/>
      </w:pPr>
      <w:r>
        <w:rPr>
          <w:rFonts w:ascii="Calibri" w:hAnsi="Calibri" w:cs="Calibri"/>
          <w:noProof/>
        </w:rPr>
        <w:drawing>
          <wp:inline distT="0" distB="0" distL="0" distR="0" wp14:anchorId="2B7B5249" wp14:editId="3D65EDF2">
            <wp:extent cx="5668645" cy="2661208"/>
            <wp:effectExtent l="0" t="0" r="8255" b="6350"/>
            <wp:docPr id="26114698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146984" name="Picture 261146984"/>
                    <pic:cNvPicPr/>
                  </pic:nvPicPr>
                  <pic:blipFill rotWithShape="1">
                    <a:blip r:embed="rId24">
                      <a:extLst>
                        <a:ext uri="{28A0092B-C50C-407E-A947-70E740481C1C}">
                          <a14:useLocalDpi xmlns:a14="http://schemas.microsoft.com/office/drawing/2010/main" val="0"/>
                        </a:ext>
                      </a:extLst>
                    </a:blip>
                    <a:srcRect l="14576" t="32821" r="23231" b="13302"/>
                    <a:stretch/>
                  </pic:blipFill>
                  <pic:spPr bwMode="auto">
                    <a:xfrm>
                      <a:off x="0" y="0"/>
                      <a:ext cx="5731315" cy="2690629"/>
                    </a:xfrm>
                    <a:prstGeom prst="rect">
                      <a:avLst/>
                    </a:prstGeom>
                    <a:ln>
                      <a:noFill/>
                    </a:ln>
                    <a:extLst>
                      <a:ext uri="{53640926-AAD7-44D8-BBD7-CCE9431645EC}">
                        <a14:shadowObscured xmlns:a14="http://schemas.microsoft.com/office/drawing/2010/main"/>
                      </a:ext>
                    </a:extLst>
                  </pic:spPr>
                </pic:pic>
              </a:graphicData>
            </a:graphic>
          </wp:inline>
        </w:drawing>
      </w:r>
    </w:p>
    <w:p w14:paraId="1C498427" w14:textId="6950FE01" w:rsidR="00690C19" w:rsidRPr="00177D81" w:rsidRDefault="00177D81" w:rsidP="00177D81">
      <w:pPr>
        <w:pStyle w:val="Caption"/>
        <w:jc w:val="center"/>
        <w:rPr>
          <w:rFonts w:asciiTheme="minorHAnsi" w:hAnsiTheme="minorHAnsi" w:cstheme="minorHAnsi"/>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Pr>
          <w:rFonts w:asciiTheme="minorHAnsi" w:hAnsiTheme="minorHAnsi" w:cstheme="minorHAnsi"/>
          <w:noProof/>
          <w:sz w:val="24"/>
          <w:szCs w:val="24"/>
        </w:rPr>
        <w:t>11</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Architecture Diagram</w:t>
      </w:r>
    </w:p>
    <w:p w14:paraId="0B043BD1" w14:textId="77777777" w:rsidR="00D81289" w:rsidRDefault="00D81289" w:rsidP="00C06397">
      <w:pPr>
        <w:spacing w:line="360" w:lineRule="auto"/>
        <w:jc w:val="both"/>
        <w:rPr>
          <w:rFonts w:ascii="Calibri" w:hAnsi="Calibri" w:cs="Calibri"/>
        </w:rPr>
      </w:pPr>
    </w:p>
    <w:p w14:paraId="60FF3A71" w14:textId="77777777" w:rsidR="008E0071" w:rsidRPr="00C06397" w:rsidRDefault="008E0071" w:rsidP="00C06397">
      <w:pPr>
        <w:spacing w:line="360" w:lineRule="auto"/>
        <w:jc w:val="both"/>
        <w:rPr>
          <w:rFonts w:ascii="Calibri" w:hAnsi="Calibri" w:cs="Calibri"/>
        </w:rPr>
      </w:pPr>
    </w:p>
    <w:p w14:paraId="3C7782F0" w14:textId="77777777" w:rsidR="00E31F3B" w:rsidRDefault="00E31F3B" w:rsidP="004715CC">
      <w:pPr>
        <w:pStyle w:val="Heading2"/>
        <w:numPr>
          <w:ilvl w:val="1"/>
          <w:numId w:val="4"/>
        </w:numPr>
      </w:pPr>
      <w:bookmarkStart w:id="416" w:name="_Toc505635153"/>
      <w:bookmarkStart w:id="417" w:name="_Toc505635252"/>
      <w:bookmarkStart w:id="418" w:name="_Toc505635351"/>
      <w:bookmarkStart w:id="419" w:name="_Toc505635456"/>
      <w:bookmarkStart w:id="420" w:name="_Toc505635662"/>
      <w:bookmarkStart w:id="421" w:name="_Toc505637954"/>
      <w:r w:rsidRPr="00E31F3B">
        <w:lastRenderedPageBreak/>
        <w:t>Domain Model</w:t>
      </w:r>
      <w:bookmarkEnd w:id="416"/>
      <w:bookmarkEnd w:id="417"/>
      <w:bookmarkEnd w:id="418"/>
      <w:bookmarkEnd w:id="419"/>
      <w:bookmarkEnd w:id="420"/>
      <w:bookmarkEnd w:id="421"/>
    </w:p>
    <w:p w14:paraId="7A535720" w14:textId="77777777" w:rsidR="003745B9" w:rsidRPr="003745B9" w:rsidRDefault="003745B9" w:rsidP="003745B9">
      <w:pPr>
        <w:rPr>
          <w:lang w:val="en"/>
        </w:rPr>
      </w:pPr>
    </w:p>
    <w:p w14:paraId="734D33B2" w14:textId="77777777" w:rsidR="00177D81" w:rsidRDefault="00685873" w:rsidP="00177D81">
      <w:pPr>
        <w:keepNext/>
        <w:spacing w:line="360" w:lineRule="auto"/>
        <w:jc w:val="center"/>
      </w:pPr>
      <w:r w:rsidRPr="003745B9">
        <w:rPr>
          <w:rFonts w:ascii="Calibri" w:hAnsi="Calibri" w:cs="Calibri"/>
          <w:noProof/>
        </w:rPr>
        <w:drawing>
          <wp:inline distT="0" distB="0" distL="0" distR="0" wp14:anchorId="27CFAFD9" wp14:editId="3C86F82E">
            <wp:extent cx="5060950" cy="4114800"/>
            <wp:effectExtent l="0" t="0" r="0" b="0"/>
            <wp:docPr id="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60950" cy="4114800"/>
                    </a:xfrm>
                    <a:prstGeom prst="rect">
                      <a:avLst/>
                    </a:prstGeom>
                    <a:noFill/>
                    <a:ln>
                      <a:noFill/>
                    </a:ln>
                  </pic:spPr>
                </pic:pic>
              </a:graphicData>
            </a:graphic>
          </wp:inline>
        </w:drawing>
      </w:r>
    </w:p>
    <w:p w14:paraId="28899D6B" w14:textId="77777777" w:rsidR="00177D81" w:rsidRDefault="00177D81" w:rsidP="00177D81">
      <w:pPr>
        <w:keepNext/>
        <w:spacing w:line="360" w:lineRule="auto"/>
        <w:jc w:val="both"/>
      </w:pPr>
    </w:p>
    <w:p w14:paraId="10658881" w14:textId="0BFB8394" w:rsidR="00D81289" w:rsidRPr="00177D81" w:rsidRDefault="00177D81" w:rsidP="00177D81">
      <w:pPr>
        <w:pStyle w:val="Caption"/>
        <w:jc w:val="center"/>
        <w:rPr>
          <w:rFonts w:asciiTheme="minorHAnsi" w:hAnsiTheme="minorHAnsi" w:cstheme="minorHAnsi"/>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Pr>
          <w:rFonts w:asciiTheme="minorHAnsi" w:hAnsiTheme="minorHAnsi" w:cstheme="minorHAnsi"/>
          <w:noProof/>
          <w:sz w:val="24"/>
          <w:szCs w:val="24"/>
        </w:rPr>
        <w:t>12</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Domain Model</w:t>
      </w:r>
    </w:p>
    <w:p w14:paraId="3CF58DDB" w14:textId="77777777" w:rsidR="008E0071" w:rsidRDefault="008E0071" w:rsidP="00C06397">
      <w:pPr>
        <w:spacing w:line="360" w:lineRule="auto"/>
        <w:jc w:val="both"/>
        <w:rPr>
          <w:rFonts w:ascii="Calibri" w:hAnsi="Calibri" w:cs="Calibri"/>
        </w:rPr>
      </w:pPr>
    </w:p>
    <w:p w14:paraId="32A6695C" w14:textId="77777777" w:rsidR="008E0071" w:rsidRDefault="008E0071" w:rsidP="00C06397">
      <w:pPr>
        <w:spacing w:line="360" w:lineRule="auto"/>
        <w:jc w:val="both"/>
        <w:rPr>
          <w:rFonts w:ascii="Calibri" w:hAnsi="Calibri" w:cs="Calibri"/>
        </w:rPr>
      </w:pPr>
    </w:p>
    <w:p w14:paraId="6AC23BCB" w14:textId="77777777" w:rsidR="008E0071" w:rsidRDefault="008E0071" w:rsidP="00C06397">
      <w:pPr>
        <w:spacing w:line="360" w:lineRule="auto"/>
        <w:jc w:val="both"/>
        <w:rPr>
          <w:rFonts w:ascii="Calibri" w:hAnsi="Calibri" w:cs="Calibri"/>
        </w:rPr>
      </w:pPr>
    </w:p>
    <w:p w14:paraId="1E5ADC11" w14:textId="77777777" w:rsidR="008E0071" w:rsidRDefault="008E0071" w:rsidP="00C06397">
      <w:pPr>
        <w:spacing w:line="360" w:lineRule="auto"/>
        <w:jc w:val="both"/>
        <w:rPr>
          <w:rFonts w:ascii="Calibri" w:hAnsi="Calibri" w:cs="Calibri"/>
        </w:rPr>
      </w:pPr>
    </w:p>
    <w:p w14:paraId="4C262B43" w14:textId="77777777" w:rsidR="008E0071" w:rsidRDefault="008E0071" w:rsidP="00C06397">
      <w:pPr>
        <w:spacing w:line="360" w:lineRule="auto"/>
        <w:jc w:val="both"/>
        <w:rPr>
          <w:rFonts w:ascii="Calibri" w:hAnsi="Calibri" w:cs="Calibri"/>
        </w:rPr>
      </w:pPr>
    </w:p>
    <w:p w14:paraId="49E498E3" w14:textId="77777777" w:rsidR="008E0071" w:rsidRDefault="008E0071" w:rsidP="00C06397">
      <w:pPr>
        <w:spacing w:line="360" w:lineRule="auto"/>
        <w:jc w:val="both"/>
        <w:rPr>
          <w:rFonts w:ascii="Calibri" w:hAnsi="Calibri" w:cs="Calibri"/>
        </w:rPr>
      </w:pPr>
    </w:p>
    <w:p w14:paraId="63934F53" w14:textId="77777777" w:rsidR="008E0071" w:rsidRDefault="008E0071" w:rsidP="00C06397">
      <w:pPr>
        <w:spacing w:line="360" w:lineRule="auto"/>
        <w:jc w:val="both"/>
        <w:rPr>
          <w:rFonts w:ascii="Calibri" w:hAnsi="Calibri" w:cs="Calibri"/>
        </w:rPr>
      </w:pPr>
    </w:p>
    <w:p w14:paraId="66338FA9" w14:textId="77777777" w:rsidR="008E0071" w:rsidRDefault="008E0071" w:rsidP="00C06397">
      <w:pPr>
        <w:spacing w:line="360" w:lineRule="auto"/>
        <w:jc w:val="both"/>
        <w:rPr>
          <w:rFonts w:ascii="Calibri" w:hAnsi="Calibri" w:cs="Calibri"/>
        </w:rPr>
      </w:pPr>
    </w:p>
    <w:p w14:paraId="42A82ADD" w14:textId="77777777" w:rsidR="008E0071" w:rsidRDefault="008E0071" w:rsidP="00C06397">
      <w:pPr>
        <w:spacing w:line="360" w:lineRule="auto"/>
        <w:jc w:val="both"/>
        <w:rPr>
          <w:rFonts w:ascii="Calibri" w:hAnsi="Calibri" w:cs="Calibri"/>
        </w:rPr>
      </w:pPr>
    </w:p>
    <w:p w14:paraId="1B86C778" w14:textId="77777777" w:rsidR="008E0071" w:rsidRDefault="008E0071" w:rsidP="00C06397">
      <w:pPr>
        <w:spacing w:line="360" w:lineRule="auto"/>
        <w:jc w:val="both"/>
        <w:rPr>
          <w:rFonts w:ascii="Calibri" w:hAnsi="Calibri" w:cs="Calibri"/>
        </w:rPr>
      </w:pPr>
    </w:p>
    <w:p w14:paraId="0C8F16DD" w14:textId="77777777" w:rsidR="008E0071" w:rsidRPr="00C06397" w:rsidRDefault="008E0071" w:rsidP="00C06397">
      <w:pPr>
        <w:spacing w:line="360" w:lineRule="auto"/>
        <w:jc w:val="both"/>
        <w:rPr>
          <w:rFonts w:ascii="Calibri" w:hAnsi="Calibri" w:cs="Calibri"/>
        </w:rPr>
      </w:pPr>
    </w:p>
    <w:p w14:paraId="22326D6B" w14:textId="77777777" w:rsidR="00E31F3B" w:rsidRDefault="00E31F3B" w:rsidP="004715CC">
      <w:pPr>
        <w:pStyle w:val="Heading2"/>
        <w:numPr>
          <w:ilvl w:val="1"/>
          <w:numId w:val="4"/>
        </w:numPr>
      </w:pPr>
      <w:bookmarkStart w:id="422" w:name="_Toc505635154"/>
      <w:bookmarkStart w:id="423" w:name="_Toc505635253"/>
      <w:bookmarkStart w:id="424" w:name="_Toc505635352"/>
      <w:bookmarkStart w:id="425" w:name="_Toc505635457"/>
      <w:bookmarkStart w:id="426" w:name="_Toc505635663"/>
      <w:bookmarkStart w:id="427" w:name="_Toc505637955"/>
      <w:r w:rsidRPr="00E31F3B">
        <w:lastRenderedPageBreak/>
        <w:t>Entity Relationship Diagram with data dictionary</w:t>
      </w:r>
      <w:bookmarkEnd w:id="422"/>
      <w:bookmarkEnd w:id="423"/>
      <w:bookmarkEnd w:id="424"/>
      <w:bookmarkEnd w:id="425"/>
      <w:bookmarkEnd w:id="426"/>
      <w:bookmarkEnd w:id="427"/>
    </w:p>
    <w:p w14:paraId="6A8B31B2" w14:textId="011FBC29" w:rsidR="003745B9" w:rsidRPr="003745B9" w:rsidRDefault="003745B9" w:rsidP="003745B9">
      <w:pPr>
        <w:rPr>
          <w:lang w:val="en"/>
        </w:rPr>
      </w:pPr>
    </w:p>
    <w:p w14:paraId="238DDA73" w14:textId="35B72658" w:rsidR="00690C19" w:rsidRPr="00DB3D8D" w:rsidRDefault="00690C19" w:rsidP="006E4B66">
      <w:pPr>
        <w:spacing w:line="360" w:lineRule="auto"/>
        <w:jc w:val="both"/>
        <w:rPr>
          <w:rFonts w:ascii="Calibri" w:hAnsi="Calibri" w:cs="Calibri"/>
        </w:rPr>
      </w:pPr>
    </w:p>
    <w:p w14:paraId="77BC3B12" w14:textId="6DAA30AE" w:rsidR="003745B9" w:rsidRPr="00DB3D8D" w:rsidRDefault="00177D81" w:rsidP="003745B9">
      <w:pPr>
        <w:spacing w:line="360" w:lineRule="auto"/>
        <w:jc w:val="center"/>
        <w:rPr>
          <w:rFonts w:ascii="Calibri" w:hAnsi="Calibri" w:cs="Calibri"/>
        </w:rPr>
      </w:pPr>
      <w:bookmarkStart w:id="428" w:name="_Toc505635157"/>
      <w:bookmarkStart w:id="429" w:name="_Toc505635256"/>
      <w:bookmarkStart w:id="430" w:name="_Toc505635355"/>
      <w:bookmarkStart w:id="431" w:name="_Toc505635460"/>
      <w:bookmarkStart w:id="432" w:name="_Toc505635666"/>
      <w:bookmarkStart w:id="433" w:name="_Toc505637958"/>
      <w:r>
        <w:rPr>
          <w:noProof/>
        </w:rPr>
        <mc:AlternateContent>
          <mc:Choice Requires="wps">
            <w:drawing>
              <wp:anchor distT="0" distB="0" distL="114300" distR="114300" simplePos="0" relativeHeight="251663872" behindDoc="0" locked="0" layoutInCell="1" allowOverlap="1" wp14:anchorId="351A6CC9" wp14:editId="69A77D00">
                <wp:simplePos x="0" y="0"/>
                <wp:positionH relativeFrom="column">
                  <wp:posOffset>-749935</wp:posOffset>
                </wp:positionH>
                <wp:positionV relativeFrom="paragraph">
                  <wp:posOffset>4427855</wp:posOffset>
                </wp:positionV>
                <wp:extent cx="7165975" cy="635"/>
                <wp:effectExtent l="0" t="0" r="0" b="0"/>
                <wp:wrapSquare wrapText="bothSides"/>
                <wp:docPr id="148037766" name="Text Box 1"/>
                <wp:cNvGraphicFramePr/>
                <a:graphic xmlns:a="http://schemas.openxmlformats.org/drawingml/2006/main">
                  <a:graphicData uri="http://schemas.microsoft.com/office/word/2010/wordprocessingShape">
                    <wps:wsp>
                      <wps:cNvSpPr txBox="1"/>
                      <wps:spPr>
                        <a:xfrm>
                          <a:off x="0" y="0"/>
                          <a:ext cx="7165975" cy="635"/>
                        </a:xfrm>
                        <a:prstGeom prst="rect">
                          <a:avLst/>
                        </a:prstGeom>
                        <a:solidFill>
                          <a:prstClr val="white"/>
                        </a:solidFill>
                        <a:ln>
                          <a:noFill/>
                        </a:ln>
                      </wps:spPr>
                      <wps:txbx>
                        <w:txbxContent>
                          <w:p w14:paraId="41D905F2" w14:textId="1DAF6E37" w:rsidR="00177D81" w:rsidRPr="00177D81" w:rsidRDefault="00177D81" w:rsidP="00177D81">
                            <w:pPr>
                              <w:pStyle w:val="Caption"/>
                              <w:jc w:val="center"/>
                              <w:rPr>
                                <w:rFonts w:asciiTheme="minorHAnsi" w:hAnsiTheme="minorHAnsi" w:cstheme="minorHAnsi"/>
                                <w:noProof/>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Pr>
                                <w:rFonts w:asciiTheme="minorHAnsi" w:hAnsiTheme="minorHAnsi" w:cstheme="minorHAnsi"/>
                                <w:noProof/>
                                <w:sz w:val="24"/>
                                <w:szCs w:val="24"/>
                              </w:rPr>
                              <w:t>13</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Entity Relationship Diagram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51A6CC9" id="_x0000_t202" coordsize="21600,21600" o:spt="202" path="m,l,21600r21600,l21600,xe">
                <v:stroke joinstyle="miter"/>
                <v:path gradientshapeok="t" o:connecttype="rect"/>
              </v:shapetype>
              <v:shape id="Text Box 1" o:spid="_x0000_s1026" type="#_x0000_t202" style="position:absolute;left:0;text-align:left;margin-left:-59.05pt;margin-top:348.65pt;width:564.25pt;height:.05pt;z-index:251663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" stroked="f">
                <v:textbox style="mso-fit-shape-to-text:t" inset="0,0,0,0">
                  <w:txbxContent>
                    <w:p w14:paraId="41D905F2" w14:textId="1DAF6E37" w:rsidR="00177D81" w:rsidRPr="00177D81" w:rsidRDefault="00177D81" w:rsidP="00177D81">
                      <w:pPr>
                        <w:pStyle w:val="Caption"/>
                        <w:jc w:val="center"/>
                        <w:rPr>
                          <w:rFonts w:asciiTheme="minorHAnsi" w:hAnsiTheme="minorHAnsi" w:cstheme="minorHAnsi"/>
                          <w:noProof/>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Pr>
                          <w:rFonts w:asciiTheme="minorHAnsi" w:hAnsiTheme="minorHAnsi" w:cstheme="minorHAnsi"/>
                          <w:noProof/>
                          <w:sz w:val="24"/>
                          <w:szCs w:val="24"/>
                        </w:rPr>
                        <w:t>13</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Entity Relationship Diagram</w:t>
                      </w:r>
                    </w:p>
                  </w:txbxContent>
                </v:textbox>
                <w10:wrap type="square"/>
              </v:shape>
            </w:pict>
          </mc:Fallback>
        </mc:AlternateContent>
      </w:r>
      <w:r w:rsidR="006E4B66">
        <w:rPr>
          <w:rFonts w:ascii="Calibri" w:hAnsi="Calibri" w:cs="Calibri"/>
          <w:noProof/>
        </w:rPr>
        <w:drawing>
          <wp:anchor distT="0" distB="0" distL="114300" distR="114300" simplePos="0" relativeHeight="251661824" behindDoc="0" locked="0" layoutInCell="1" allowOverlap="1" wp14:anchorId="3FFEDD8F" wp14:editId="1AA54DEA">
            <wp:simplePos x="0" y="0"/>
            <wp:positionH relativeFrom="column">
              <wp:posOffset>-749935</wp:posOffset>
            </wp:positionH>
            <wp:positionV relativeFrom="paragraph">
              <wp:posOffset>339725</wp:posOffset>
            </wp:positionV>
            <wp:extent cx="7166186" cy="4030980"/>
            <wp:effectExtent l="0" t="0" r="0" b="7620"/>
            <wp:wrapSquare wrapText="bothSides"/>
            <wp:docPr id="18748175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81759" name="Picture 187481759"/>
                    <pic:cNvPicPr/>
                  </pic:nvPicPr>
                  <pic:blipFill>
                    <a:blip r:embed="rId26" cstate="print">
                      <a:extLst>
                        <a:ext uri="{28A0092B-C50C-407E-A947-70E740481C1C}">
                          <a14:useLocalDpi xmlns:a14="http://schemas.microsoft.com/office/drawing/2010/main" val="0"/>
                        </a:ext>
                      </a:extLst>
                    </a:blip>
                    <a:stretch>
                      <a:fillRect/>
                    </a:stretch>
                  </pic:blipFill>
                  <pic:spPr>
                    <a:xfrm>
                      <a:off x="0" y="0"/>
                      <a:ext cx="7166186" cy="4030980"/>
                    </a:xfrm>
                    <a:prstGeom prst="rect">
                      <a:avLst/>
                    </a:prstGeom>
                  </pic:spPr>
                </pic:pic>
              </a:graphicData>
            </a:graphic>
          </wp:anchor>
        </w:drawing>
      </w:r>
    </w:p>
    <w:p w14:paraId="0B331289" w14:textId="77777777" w:rsidR="003745B9" w:rsidRDefault="003745B9" w:rsidP="004715CC">
      <w:pPr>
        <w:pStyle w:val="Heading2"/>
        <w:numPr>
          <w:ilvl w:val="1"/>
          <w:numId w:val="4"/>
        </w:numPr>
      </w:pPr>
      <w:bookmarkStart w:id="434" w:name="_Toc505635155"/>
      <w:bookmarkStart w:id="435" w:name="_Toc505635254"/>
      <w:bookmarkStart w:id="436" w:name="_Toc505635353"/>
      <w:bookmarkStart w:id="437" w:name="_Toc505635458"/>
      <w:bookmarkStart w:id="438" w:name="_Toc505635664"/>
      <w:bookmarkStart w:id="439" w:name="_Toc505638483"/>
      <w:r w:rsidRPr="00E31F3B">
        <w:lastRenderedPageBreak/>
        <w:t>Class Diagram</w:t>
      </w:r>
      <w:bookmarkEnd w:id="434"/>
      <w:bookmarkEnd w:id="435"/>
      <w:bookmarkEnd w:id="436"/>
      <w:bookmarkEnd w:id="437"/>
      <w:bookmarkEnd w:id="438"/>
      <w:bookmarkEnd w:id="439"/>
    </w:p>
    <w:p w14:paraId="36F23D95" w14:textId="77777777" w:rsidR="00177D81" w:rsidRDefault="006E4B66" w:rsidP="00177D81">
      <w:pPr>
        <w:keepNext/>
        <w:spacing w:line="360" w:lineRule="auto"/>
        <w:jc w:val="center"/>
      </w:pPr>
      <w:r>
        <w:rPr>
          <w:rFonts w:ascii="Calibri" w:hAnsi="Calibri" w:cs="Calibri"/>
          <w:noProof/>
        </w:rPr>
        <w:drawing>
          <wp:inline distT="0" distB="0" distL="0" distR="0" wp14:anchorId="3ABF0EFD" wp14:editId="5AC589B0">
            <wp:extent cx="5257845" cy="3240000"/>
            <wp:effectExtent l="0" t="0" r="0" b="0"/>
            <wp:docPr id="36561408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614081" name="Picture 365614081"/>
                    <pic:cNvPicPr/>
                  </pic:nvPicPr>
                  <pic:blipFill rotWithShape="1">
                    <a:blip r:embed="rId27" cstate="print">
                      <a:extLst>
                        <a:ext uri="{28A0092B-C50C-407E-A947-70E740481C1C}">
                          <a14:useLocalDpi xmlns:a14="http://schemas.microsoft.com/office/drawing/2010/main" val="0"/>
                        </a:ext>
                      </a:extLst>
                    </a:blip>
                    <a:srcRect l="4231" r="4487"/>
                    <a:stretch/>
                  </pic:blipFill>
                  <pic:spPr bwMode="auto">
                    <a:xfrm>
                      <a:off x="0" y="0"/>
                      <a:ext cx="5257845" cy="3240000"/>
                    </a:xfrm>
                    <a:prstGeom prst="rect">
                      <a:avLst/>
                    </a:prstGeom>
                    <a:ln>
                      <a:noFill/>
                    </a:ln>
                    <a:extLst>
                      <a:ext uri="{53640926-AAD7-44D8-BBD7-CCE9431645EC}">
                        <a14:shadowObscured xmlns:a14="http://schemas.microsoft.com/office/drawing/2010/main"/>
                      </a:ext>
                    </a:extLst>
                  </pic:spPr>
                </pic:pic>
              </a:graphicData>
            </a:graphic>
          </wp:inline>
        </w:drawing>
      </w:r>
    </w:p>
    <w:p w14:paraId="51CF5940" w14:textId="3278F645" w:rsidR="003745B9" w:rsidRPr="00177D81" w:rsidRDefault="00177D81" w:rsidP="00177D81">
      <w:pPr>
        <w:pStyle w:val="Caption"/>
        <w:jc w:val="center"/>
        <w:rPr>
          <w:rFonts w:asciiTheme="minorHAnsi" w:hAnsiTheme="minorHAnsi" w:cstheme="minorHAnsi"/>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Pr>
          <w:rFonts w:asciiTheme="minorHAnsi" w:hAnsiTheme="minorHAnsi" w:cstheme="minorHAnsi"/>
          <w:noProof/>
          <w:sz w:val="24"/>
          <w:szCs w:val="24"/>
        </w:rPr>
        <w:t>14</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Class Diagram</w:t>
      </w:r>
    </w:p>
    <w:p w14:paraId="1A9FBB27" w14:textId="77777777" w:rsidR="003745B9" w:rsidRPr="00DB3D8D" w:rsidRDefault="003745B9" w:rsidP="003745B9">
      <w:pPr>
        <w:spacing w:line="360" w:lineRule="auto"/>
        <w:jc w:val="both"/>
        <w:rPr>
          <w:rFonts w:ascii="Calibri" w:hAnsi="Calibri" w:cs="Calibri"/>
        </w:rPr>
      </w:pPr>
    </w:p>
    <w:p w14:paraId="7CDB84E8" w14:textId="77777777" w:rsidR="003745B9" w:rsidRPr="00E31F3B" w:rsidRDefault="003745B9" w:rsidP="004715CC">
      <w:pPr>
        <w:pStyle w:val="Heading2"/>
        <w:numPr>
          <w:ilvl w:val="1"/>
          <w:numId w:val="4"/>
        </w:numPr>
      </w:pPr>
      <w:bookmarkStart w:id="440" w:name="_Toc505635156"/>
      <w:bookmarkStart w:id="441" w:name="_Toc505635255"/>
      <w:bookmarkStart w:id="442" w:name="_Toc505635354"/>
      <w:bookmarkStart w:id="443" w:name="_Toc505635459"/>
      <w:bookmarkStart w:id="444" w:name="_Toc505635665"/>
      <w:bookmarkStart w:id="445" w:name="_Toc505638484"/>
      <w:r w:rsidRPr="00E31F3B">
        <w:t>Sequence / Collaboration Diagram</w:t>
      </w:r>
      <w:bookmarkEnd w:id="440"/>
      <w:bookmarkEnd w:id="441"/>
      <w:bookmarkEnd w:id="442"/>
      <w:bookmarkEnd w:id="443"/>
      <w:bookmarkEnd w:id="444"/>
      <w:bookmarkEnd w:id="445"/>
    </w:p>
    <w:p w14:paraId="7E69C122" w14:textId="77777777" w:rsidR="00177D81" w:rsidRDefault="00685873" w:rsidP="00177D81">
      <w:pPr>
        <w:keepNext/>
        <w:spacing w:line="360" w:lineRule="auto"/>
        <w:jc w:val="center"/>
      </w:pPr>
      <w:r w:rsidRPr="003745B9">
        <w:rPr>
          <w:rFonts w:ascii="Calibri" w:hAnsi="Calibri" w:cs="Calibri"/>
          <w:noProof/>
        </w:rPr>
        <w:drawing>
          <wp:inline distT="0" distB="0" distL="0" distR="0" wp14:anchorId="60A4434E" wp14:editId="0524839F">
            <wp:extent cx="4769911" cy="3384000"/>
            <wp:effectExtent l="0" t="0" r="0" b="6985"/>
            <wp:docPr id="4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69911" cy="3384000"/>
                    </a:xfrm>
                    <a:prstGeom prst="rect">
                      <a:avLst/>
                    </a:prstGeom>
                    <a:noFill/>
                    <a:ln>
                      <a:noFill/>
                    </a:ln>
                  </pic:spPr>
                </pic:pic>
              </a:graphicData>
            </a:graphic>
          </wp:inline>
        </w:drawing>
      </w:r>
      <w:bookmarkEnd w:id="428"/>
      <w:bookmarkEnd w:id="429"/>
      <w:bookmarkEnd w:id="430"/>
      <w:bookmarkEnd w:id="431"/>
      <w:bookmarkEnd w:id="432"/>
      <w:bookmarkEnd w:id="433"/>
    </w:p>
    <w:p w14:paraId="289B53BD" w14:textId="15640AFB" w:rsidR="003745B9" w:rsidRPr="00177D81" w:rsidRDefault="00177D81" w:rsidP="00177D81">
      <w:pPr>
        <w:pStyle w:val="Caption"/>
        <w:jc w:val="center"/>
        <w:rPr>
          <w:rFonts w:asciiTheme="minorHAnsi" w:hAnsiTheme="minorHAnsi" w:cstheme="minorHAnsi"/>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Pr>
          <w:rFonts w:asciiTheme="minorHAnsi" w:hAnsiTheme="minorHAnsi" w:cstheme="minorHAnsi"/>
          <w:noProof/>
          <w:sz w:val="24"/>
          <w:szCs w:val="24"/>
        </w:rPr>
        <w:t>15</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Sequence Diagram</w:t>
      </w:r>
    </w:p>
    <w:p w14:paraId="69E83E4B" w14:textId="77777777" w:rsidR="003745B9" w:rsidRPr="00E31F3B" w:rsidRDefault="003745B9" w:rsidP="004715CC">
      <w:pPr>
        <w:pStyle w:val="Heading2"/>
        <w:numPr>
          <w:ilvl w:val="1"/>
          <w:numId w:val="4"/>
        </w:numPr>
      </w:pPr>
      <w:bookmarkStart w:id="446" w:name="_Toc505638485"/>
      <w:r w:rsidRPr="00E31F3B">
        <w:lastRenderedPageBreak/>
        <w:t>Operation contracts</w:t>
      </w:r>
      <w:bookmarkEnd w:id="446"/>
    </w:p>
    <w:p w14:paraId="0DAAABC6" w14:textId="77777777" w:rsidR="003745B9" w:rsidRPr="005A2667" w:rsidRDefault="003745B9" w:rsidP="003745B9">
      <w:pPr>
        <w:spacing w:line="360" w:lineRule="auto"/>
        <w:jc w:val="both"/>
        <w:rPr>
          <w:rFonts w:ascii="Calibri" w:hAnsi="Calibri" w:cs="Calibri"/>
          <w:b/>
          <w:bCs/>
          <w:sz w:val="28"/>
          <w:szCs w:val="28"/>
        </w:rPr>
      </w:pPr>
      <w:r w:rsidRPr="005A2667">
        <w:rPr>
          <w:rFonts w:ascii="Calibri" w:hAnsi="Calibri" w:cs="Calibri"/>
          <w:b/>
          <w:bCs/>
          <w:sz w:val="28"/>
          <w:szCs w:val="28"/>
        </w:rPr>
        <w:t>Operation Contract for Real-Time Data Fetcher:</w:t>
      </w:r>
    </w:p>
    <w:p w14:paraId="678C8D50" w14:textId="77777777" w:rsidR="003745B9" w:rsidRPr="005A2667" w:rsidRDefault="003745B9" w:rsidP="003745B9">
      <w:pPr>
        <w:spacing w:line="360" w:lineRule="auto"/>
        <w:jc w:val="both"/>
        <w:rPr>
          <w:rFonts w:ascii="Calibri" w:hAnsi="Calibri" w:cs="Calibri"/>
        </w:rPr>
      </w:pPr>
      <w:r w:rsidRPr="005A2667">
        <w:rPr>
          <w:rFonts w:ascii="Calibri" w:hAnsi="Calibri" w:cs="Calibri"/>
          <w:b/>
          <w:bCs/>
        </w:rPr>
        <w:t>Operation Name:</w:t>
      </w:r>
      <w:r w:rsidRPr="005A2667">
        <w:rPr>
          <w:rFonts w:ascii="Calibri" w:hAnsi="Calibri" w:cs="Calibri"/>
        </w:rPr>
        <w:t xml:space="preserve"> fetchRealTimeData()</w:t>
      </w:r>
    </w:p>
    <w:p w14:paraId="161633B8" w14:textId="77777777" w:rsidR="003745B9" w:rsidRPr="005A2667" w:rsidRDefault="003745B9" w:rsidP="003745B9">
      <w:pPr>
        <w:spacing w:line="360" w:lineRule="auto"/>
        <w:jc w:val="both"/>
        <w:rPr>
          <w:rFonts w:ascii="Calibri" w:hAnsi="Calibri" w:cs="Calibri"/>
          <w:b/>
          <w:bCs/>
        </w:rPr>
      </w:pPr>
      <w:r w:rsidRPr="005A2667">
        <w:rPr>
          <w:rFonts w:ascii="Calibri" w:hAnsi="Calibri" w:cs="Calibri"/>
          <w:b/>
          <w:bCs/>
        </w:rPr>
        <w:t>Preconditions:</w:t>
      </w:r>
    </w:p>
    <w:p w14:paraId="6CCAE4C5" w14:textId="77777777" w:rsidR="003745B9" w:rsidRPr="006777A1" w:rsidRDefault="003745B9" w:rsidP="004715CC">
      <w:pPr>
        <w:numPr>
          <w:ilvl w:val="0"/>
          <w:numId w:val="45"/>
        </w:numPr>
        <w:spacing w:line="360" w:lineRule="auto"/>
        <w:jc w:val="both"/>
        <w:rPr>
          <w:rFonts w:ascii="Calibri" w:hAnsi="Calibri" w:cs="Calibri"/>
        </w:rPr>
      </w:pPr>
      <w:r w:rsidRPr="006777A1">
        <w:rPr>
          <w:rFonts w:ascii="Calibri" w:hAnsi="Calibri" w:cs="Calibri"/>
        </w:rPr>
        <w:t>The system has access to the external app store APIs.</w:t>
      </w:r>
    </w:p>
    <w:p w14:paraId="3EB74BFB" w14:textId="77777777" w:rsidR="003745B9" w:rsidRPr="005A2667" w:rsidRDefault="003745B9" w:rsidP="003745B9">
      <w:pPr>
        <w:spacing w:line="360" w:lineRule="auto"/>
        <w:jc w:val="both"/>
        <w:rPr>
          <w:rFonts w:ascii="Calibri" w:hAnsi="Calibri" w:cs="Calibri"/>
          <w:b/>
          <w:bCs/>
        </w:rPr>
      </w:pPr>
      <w:r w:rsidRPr="005A2667">
        <w:rPr>
          <w:rFonts w:ascii="Calibri" w:hAnsi="Calibri" w:cs="Calibri"/>
          <w:b/>
          <w:bCs/>
        </w:rPr>
        <w:t>Postconditions:</w:t>
      </w:r>
    </w:p>
    <w:p w14:paraId="18EAC41D" w14:textId="77777777" w:rsidR="003745B9" w:rsidRPr="005A2667" w:rsidRDefault="003745B9" w:rsidP="004715CC">
      <w:pPr>
        <w:numPr>
          <w:ilvl w:val="0"/>
          <w:numId w:val="45"/>
        </w:numPr>
        <w:spacing w:line="360" w:lineRule="auto"/>
        <w:jc w:val="both"/>
        <w:rPr>
          <w:rFonts w:ascii="Calibri" w:hAnsi="Calibri" w:cs="Calibri"/>
        </w:rPr>
      </w:pPr>
      <w:r w:rsidRPr="005A2667">
        <w:rPr>
          <w:rFonts w:ascii="Calibri" w:hAnsi="Calibri" w:cs="Calibri"/>
        </w:rPr>
        <w:t>The method returns real-time data for analysis.</w:t>
      </w:r>
    </w:p>
    <w:p w14:paraId="01723D8B" w14:textId="77777777" w:rsidR="003745B9" w:rsidRPr="005A2667" w:rsidRDefault="003745B9" w:rsidP="004715CC">
      <w:pPr>
        <w:numPr>
          <w:ilvl w:val="0"/>
          <w:numId w:val="45"/>
        </w:numPr>
        <w:spacing w:line="360" w:lineRule="auto"/>
        <w:jc w:val="both"/>
        <w:rPr>
          <w:rFonts w:ascii="Calibri" w:hAnsi="Calibri" w:cs="Calibri"/>
        </w:rPr>
      </w:pPr>
      <w:r w:rsidRPr="005A2667">
        <w:rPr>
          <w:rFonts w:ascii="Calibri" w:hAnsi="Calibri" w:cs="Calibri"/>
        </w:rPr>
        <w:t>The returned data is in a structured format.</w:t>
      </w:r>
    </w:p>
    <w:p w14:paraId="16AFA908" w14:textId="77777777" w:rsidR="003745B9" w:rsidRPr="00DB3D8D" w:rsidRDefault="003745B9" w:rsidP="004715CC">
      <w:pPr>
        <w:numPr>
          <w:ilvl w:val="0"/>
          <w:numId w:val="45"/>
        </w:numPr>
        <w:spacing w:line="360" w:lineRule="auto"/>
        <w:jc w:val="both"/>
        <w:rPr>
          <w:rFonts w:ascii="Calibri" w:hAnsi="Calibri" w:cs="Calibri"/>
        </w:rPr>
      </w:pPr>
      <w:r w:rsidRPr="005A2667">
        <w:rPr>
          <w:rFonts w:ascii="Calibri" w:hAnsi="Calibri" w:cs="Calibri"/>
        </w:rPr>
        <w:t>Any errors during data fetching are appropriately handled.</w:t>
      </w:r>
    </w:p>
    <w:p w14:paraId="6BF45FD6" w14:textId="77777777" w:rsidR="003745B9" w:rsidRPr="004365D7" w:rsidRDefault="003745B9" w:rsidP="003745B9">
      <w:pPr>
        <w:spacing w:line="360" w:lineRule="auto"/>
        <w:jc w:val="both"/>
        <w:rPr>
          <w:rFonts w:ascii="Calibri" w:hAnsi="Calibri" w:cs="Calibri"/>
          <w:b/>
          <w:bCs/>
          <w:sz w:val="28"/>
          <w:szCs w:val="28"/>
        </w:rPr>
      </w:pPr>
      <w:r w:rsidRPr="004365D7">
        <w:rPr>
          <w:rFonts w:ascii="Calibri" w:hAnsi="Calibri" w:cs="Calibri"/>
          <w:b/>
          <w:bCs/>
          <w:sz w:val="28"/>
          <w:szCs w:val="28"/>
        </w:rPr>
        <w:t>Operation Contract for Fraud Detection Algorithms:</w:t>
      </w:r>
    </w:p>
    <w:p w14:paraId="190D8879" w14:textId="77777777" w:rsidR="003745B9" w:rsidRPr="004365D7" w:rsidRDefault="003745B9" w:rsidP="003745B9">
      <w:pPr>
        <w:spacing w:line="360" w:lineRule="auto"/>
        <w:jc w:val="both"/>
        <w:rPr>
          <w:rFonts w:ascii="Calibri" w:hAnsi="Calibri" w:cs="Calibri"/>
        </w:rPr>
      </w:pPr>
      <w:r w:rsidRPr="004365D7">
        <w:rPr>
          <w:rFonts w:ascii="Calibri" w:hAnsi="Calibri" w:cs="Calibri"/>
          <w:b/>
          <w:bCs/>
        </w:rPr>
        <w:t>Operation Name:</w:t>
      </w:r>
      <w:r w:rsidRPr="004365D7">
        <w:rPr>
          <w:rFonts w:ascii="Calibri" w:hAnsi="Calibri" w:cs="Calibri"/>
        </w:rPr>
        <w:t xml:space="preserve"> analyzeData(appData)</w:t>
      </w:r>
    </w:p>
    <w:p w14:paraId="37393F3B" w14:textId="77777777" w:rsidR="003745B9" w:rsidRPr="004365D7" w:rsidRDefault="003745B9" w:rsidP="003745B9">
      <w:pPr>
        <w:spacing w:line="360" w:lineRule="auto"/>
        <w:jc w:val="both"/>
        <w:rPr>
          <w:rFonts w:ascii="Calibri" w:hAnsi="Calibri" w:cs="Calibri"/>
          <w:b/>
          <w:bCs/>
        </w:rPr>
      </w:pPr>
      <w:r w:rsidRPr="004365D7">
        <w:rPr>
          <w:rFonts w:ascii="Calibri" w:hAnsi="Calibri" w:cs="Calibri"/>
          <w:b/>
          <w:bCs/>
        </w:rPr>
        <w:t>Preconditions:</w:t>
      </w:r>
    </w:p>
    <w:p w14:paraId="2A3B99E5" w14:textId="77777777" w:rsidR="003745B9" w:rsidRPr="004365D7" w:rsidRDefault="003745B9" w:rsidP="004715CC">
      <w:pPr>
        <w:numPr>
          <w:ilvl w:val="0"/>
          <w:numId w:val="46"/>
        </w:numPr>
        <w:spacing w:line="360" w:lineRule="auto"/>
        <w:jc w:val="both"/>
        <w:rPr>
          <w:rFonts w:ascii="Calibri" w:hAnsi="Calibri" w:cs="Calibri"/>
        </w:rPr>
      </w:pPr>
      <w:r w:rsidRPr="004365D7">
        <w:rPr>
          <w:rFonts w:ascii="Calibri" w:hAnsi="Calibri" w:cs="Calibri"/>
        </w:rPr>
        <w:t>The input appData is valid and represents real-time app information.</w:t>
      </w:r>
    </w:p>
    <w:p w14:paraId="4B8BA967" w14:textId="77777777" w:rsidR="003745B9" w:rsidRPr="004365D7" w:rsidRDefault="003745B9" w:rsidP="003745B9">
      <w:pPr>
        <w:spacing w:line="360" w:lineRule="auto"/>
        <w:jc w:val="both"/>
        <w:rPr>
          <w:rFonts w:ascii="Calibri" w:hAnsi="Calibri" w:cs="Calibri"/>
          <w:b/>
          <w:bCs/>
        </w:rPr>
      </w:pPr>
      <w:r w:rsidRPr="004365D7">
        <w:rPr>
          <w:rFonts w:ascii="Calibri" w:hAnsi="Calibri" w:cs="Calibri"/>
          <w:b/>
          <w:bCs/>
        </w:rPr>
        <w:t>Postconditions:</w:t>
      </w:r>
    </w:p>
    <w:p w14:paraId="47EEABA2" w14:textId="77777777" w:rsidR="003745B9" w:rsidRPr="004365D7" w:rsidRDefault="003745B9" w:rsidP="004715CC">
      <w:pPr>
        <w:numPr>
          <w:ilvl w:val="0"/>
          <w:numId w:val="46"/>
        </w:numPr>
        <w:spacing w:line="360" w:lineRule="auto"/>
        <w:jc w:val="both"/>
        <w:rPr>
          <w:rFonts w:ascii="Calibri" w:hAnsi="Calibri" w:cs="Calibri"/>
        </w:rPr>
      </w:pPr>
      <w:r w:rsidRPr="004365D7">
        <w:rPr>
          <w:rFonts w:ascii="Calibri" w:hAnsi="Calibri" w:cs="Calibri"/>
        </w:rPr>
        <w:t>The method returns fraud suggestions based on the analysis.</w:t>
      </w:r>
    </w:p>
    <w:p w14:paraId="2A3B502D" w14:textId="77777777" w:rsidR="003745B9" w:rsidRPr="004365D7" w:rsidRDefault="003745B9" w:rsidP="004715CC">
      <w:pPr>
        <w:numPr>
          <w:ilvl w:val="0"/>
          <w:numId w:val="46"/>
        </w:numPr>
        <w:spacing w:line="360" w:lineRule="auto"/>
        <w:jc w:val="both"/>
        <w:rPr>
          <w:rFonts w:ascii="Calibri" w:hAnsi="Calibri" w:cs="Calibri"/>
        </w:rPr>
      </w:pPr>
      <w:r w:rsidRPr="004365D7">
        <w:rPr>
          <w:rFonts w:ascii="Calibri" w:hAnsi="Calibri" w:cs="Calibri"/>
        </w:rPr>
        <w:t>The suggestions adhere to defined patterns of fraud detection.</w:t>
      </w:r>
    </w:p>
    <w:p w14:paraId="407F9E85" w14:textId="77777777" w:rsidR="003745B9" w:rsidRPr="00DB3D8D" w:rsidRDefault="003745B9" w:rsidP="004715CC">
      <w:pPr>
        <w:numPr>
          <w:ilvl w:val="0"/>
          <w:numId w:val="46"/>
        </w:numPr>
        <w:spacing w:line="360" w:lineRule="auto"/>
        <w:jc w:val="both"/>
        <w:rPr>
          <w:rFonts w:ascii="Calibri" w:hAnsi="Calibri" w:cs="Calibri"/>
        </w:rPr>
      </w:pPr>
      <w:r w:rsidRPr="004365D7">
        <w:rPr>
          <w:rFonts w:ascii="Calibri" w:hAnsi="Calibri" w:cs="Calibri"/>
        </w:rPr>
        <w:t>Appropriate error handling is implemented for unexpected scenarios.</w:t>
      </w:r>
    </w:p>
    <w:p w14:paraId="7AF13BCA" w14:textId="77777777" w:rsidR="003745B9" w:rsidRPr="004365D7" w:rsidRDefault="003745B9" w:rsidP="003745B9">
      <w:pPr>
        <w:spacing w:line="360" w:lineRule="auto"/>
        <w:jc w:val="both"/>
        <w:rPr>
          <w:rFonts w:ascii="Calibri" w:hAnsi="Calibri" w:cs="Calibri"/>
          <w:b/>
          <w:bCs/>
          <w:sz w:val="28"/>
          <w:szCs w:val="28"/>
        </w:rPr>
      </w:pPr>
      <w:r w:rsidRPr="004365D7">
        <w:rPr>
          <w:rFonts w:ascii="Calibri" w:hAnsi="Calibri" w:cs="Calibri"/>
          <w:b/>
          <w:bCs/>
          <w:sz w:val="28"/>
          <w:szCs w:val="28"/>
        </w:rPr>
        <w:t>Operation Contract for Notification Component:</w:t>
      </w:r>
    </w:p>
    <w:p w14:paraId="138FAEAB" w14:textId="77777777" w:rsidR="003745B9" w:rsidRPr="004365D7" w:rsidRDefault="003745B9" w:rsidP="003745B9">
      <w:pPr>
        <w:spacing w:line="360" w:lineRule="auto"/>
        <w:jc w:val="both"/>
        <w:rPr>
          <w:rFonts w:ascii="Calibri" w:hAnsi="Calibri" w:cs="Calibri"/>
        </w:rPr>
      </w:pPr>
      <w:r w:rsidRPr="004365D7">
        <w:rPr>
          <w:rFonts w:ascii="Calibri" w:hAnsi="Calibri" w:cs="Calibri"/>
          <w:b/>
          <w:bCs/>
        </w:rPr>
        <w:t>Operation Name:</w:t>
      </w:r>
      <w:r w:rsidRPr="004365D7">
        <w:rPr>
          <w:rFonts w:ascii="Calibri" w:hAnsi="Calibri" w:cs="Calibri"/>
        </w:rPr>
        <w:t xml:space="preserve"> notifyAnalysts(suspiciousApps)</w:t>
      </w:r>
    </w:p>
    <w:p w14:paraId="0A2C9A62" w14:textId="77777777" w:rsidR="003745B9" w:rsidRPr="004365D7" w:rsidRDefault="003745B9" w:rsidP="003745B9">
      <w:pPr>
        <w:spacing w:line="360" w:lineRule="auto"/>
        <w:jc w:val="both"/>
        <w:rPr>
          <w:rFonts w:ascii="Calibri" w:hAnsi="Calibri" w:cs="Calibri"/>
          <w:b/>
          <w:bCs/>
        </w:rPr>
      </w:pPr>
      <w:r w:rsidRPr="004365D7">
        <w:rPr>
          <w:rFonts w:ascii="Calibri" w:hAnsi="Calibri" w:cs="Calibri"/>
          <w:b/>
          <w:bCs/>
        </w:rPr>
        <w:t>Preconditions:</w:t>
      </w:r>
    </w:p>
    <w:p w14:paraId="6C2B6748" w14:textId="77777777" w:rsidR="003745B9" w:rsidRPr="004365D7" w:rsidRDefault="003745B9" w:rsidP="004715CC">
      <w:pPr>
        <w:numPr>
          <w:ilvl w:val="0"/>
          <w:numId w:val="47"/>
        </w:numPr>
        <w:spacing w:line="360" w:lineRule="auto"/>
        <w:jc w:val="both"/>
        <w:rPr>
          <w:rFonts w:ascii="Calibri" w:hAnsi="Calibri" w:cs="Calibri"/>
        </w:rPr>
      </w:pPr>
      <w:r w:rsidRPr="004365D7">
        <w:rPr>
          <w:rFonts w:ascii="Calibri" w:hAnsi="Calibri" w:cs="Calibri"/>
        </w:rPr>
        <w:t>The input suspiciousApps contains valid information about potentially fraudulent applications.</w:t>
      </w:r>
    </w:p>
    <w:p w14:paraId="58263283" w14:textId="77777777" w:rsidR="003745B9" w:rsidRPr="004365D7" w:rsidRDefault="003745B9" w:rsidP="003745B9">
      <w:pPr>
        <w:spacing w:line="360" w:lineRule="auto"/>
        <w:jc w:val="both"/>
        <w:rPr>
          <w:rFonts w:ascii="Calibri" w:hAnsi="Calibri" w:cs="Calibri"/>
          <w:b/>
          <w:bCs/>
        </w:rPr>
      </w:pPr>
      <w:r w:rsidRPr="004365D7">
        <w:rPr>
          <w:rFonts w:ascii="Calibri" w:hAnsi="Calibri" w:cs="Calibri"/>
          <w:b/>
          <w:bCs/>
        </w:rPr>
        <w:t>Postconditions:</w:t>
      </w:r>
    </w:p>
    <w:p w14:paraId="4C6CA115" w14:textId="77777777" w:rsidR="003745B9" w:rsidRPr="004365D7" w:rsidRDefault="003745B9" w:rsidP="004715CC">
      <w:pPr>
        <w:numPr>
          <w:ilvl w:val="0"/>
          <w:numId w:val="47"/>
        </w:numPr>
        <w:spacing w:line="360" w:lineRule="auto"/>
        <w:jc w:val="both"/>
        <w:rPr>
          <w:rFonts w:ascii="Calibri" w:hAnsi="Calibri" w:cs="Calibri"/>
        </w:rPr>
      </w:pPr>
      <w:r w:rsidRPr="004365D7">
        <w:rPr>
          <w:rFonts w:ascii="Calibri" w:hAnsi="Calibri" w:cs="Calibri"/>
        </w:rPr>
        <w:t>Notifications are sent to designated fraud analysts.</w:t>
      </w:r>
    </w:p>
    <w:p w14:paraId="7E6C8621" w14:textId="77777777" w:rsidR="003745B9" w:rsidRPr="004365D7" w:rsidRDefault="003745B9" w:rsidP="004715CC">
      <w:pPr>
        <w:numPr>
          <w:ilvl w:val="0"/>
          <w:numId w:val="47"/>
        </w:numPr>
        <w:spacing w:line="360" w:lineRule="auto"/>
        <w:jc w:val="both"/>
        <w:rPr>
          <w:rFonts w:ascii="Calibri" w:hAnsi="Calibri" w:cs="Calibri"/>
        </w:rPr>
      </w:pPr>
      <w:r w:rsidRPr="004365D7">
        <w:rPr>
          <w:rFonts w:ascii="Calibri" w:hAnsi="Calibri" w:cs="Calibri"/>
        </w:rPr>
        <w:t>The notification process is logged for auditing purposes.</w:t>
      </w:r>
    </w:p>
    <w:p w14:paraId="2462A896" w14:textId="77777777" w:rsidR="003745B9" w:rsidRDefault="003745B9" w:rsidP="004715CC">
      <w:pPr>
        <w:numPr>
          <w:ilvl w:val="0"/>
          <w:numId w:val="47"/>
        </w:numPr>
        <w:spacing w:line="360" w:lineRule="auto"/>
        <w:jc w:val="both"/>
        <w:rPr>
          <w:rFonts w:ascii="Calibri" w:hAnsi="Calibri" w:cs="Calibri"/>
        </w:rPr>
      </w:pPr>
      <w:r w:rsidRPr="004365D7">
        <w:rPr>
          <w:rFonts w:ascii="Calibri" w:hAnsi="Calibri" w:cs="Calibri"/>
        </w:rPr>
        <w:t>The system gracefully handles any errors during the notification process.</w:t>
      </w:r>
    </w:p>
    <w:p w14:paraId="77EA3B0F" w14:textId="77777777" w:rsidR="003745B9" w:rsidRPr="00DB3D8D" w:rsidRDefault="003745B9" w:rsidP="003745B9">
      <w:pPr>
        <w:spacing w:line="360" w:lineRule="auto"/>
        <w:jc w:val="both"/>
        <w:rPr>
          <w:rFonts w:ascii="Calibri" w:hAnsi="Calibri" w:cs="Calibri"/>
        </w:rPr>
      </w:pPr>
    </w:p>
    <w:p w14:paraId="6FE8B3F8" w14:textId="77777777" w:rsidR="003745B9" w:rsidRDefault="003745B9" w:rsidP="004715CC">
      <w:pPr>
        <w:pStyle w:val="Heading2"/>
        <w:numPr>
          <w:ilvl w:val="1"/>
          <w:numId w:val="4"/>
        </w:numPr>
      </w:pPr>
      <w:bookmarkStart w:id="447" w:name="_Toc505635158"/>
      <w:bookmarkStart w:id="448" w:name="_Toc505635257"/>
      <w:bookmarkStart w:id="449" w:name="_Toc505635356"/>
      <w:bookmarkStart w:id="450" w:name="_Toc505635461"/>
      <w:bookmarkStart w:id="451" w:name="_Toc505635667"/>
      <w:bookmarkStart w:id="452" w:name="_Toc505638486"/>
      <w:r w:rsidRPr="00E31F3B">
        <w:lastRenderedPageBreak/>
        <w:t>Activity Diagram</w:t>
      </w:r>
      <w:bookmarkEnd w:id="447"/>
      <w:bookmarkEnd w:id="448"/>
      <w:bookmarkEnd w:id="449"/>
      <w:bookmarkEnd w:id="450"/>
      <w:bookmarkEnd w:id="451"/>
      <w:bookmarkEnd w:id="452"/>
    </w:p>
    <w:p w14:paraId="4D4D254F" w14:textId="77777777" w:rsidR="003745B9" w:rsidRPr="005C2DFF" w:rsidRDefault="003745B9" w:rsidP="003745B9">
      <w:pPr>
        <w:rPr>
          <w:lang w:val="en"/>
        </w:rPr>
      </w:pPr>
    </w:p>
    <w:p w14:paraId="4FFC2DF9" w14:textId="77777777" w:rsidR="00177D81" w:rsidRDefault="00685873" w:rsidP="00177D81">
      <w:pPr>
        <w:keepNext/>
        <w:spacing w:line="360" w:lineRule="auto"/>
        <w:jc w:val="center"/>
      </w:pPr>
      <w:r w:rsidRPr="003745B9">
        <w:rPr>
          <w:rFonts w:ascii="Calibri" w:hAnsi="Calibri" w:cs="Calibri"/>
          <w:noProof/>
        </w:rPr>
        <w:drawing>
          <wp:inline distT="0" distB="0" distL="0" distR="0" wp14:anchorId="24CA16F7" wp14:editId="4D6F5C13">
            <wp:extent cx="4698365" cy="5029200"/>
            <wp:effectExtent l="0" t="0" r="0" b="0"/>
            <wp:docPr id="6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98365" cy="5029200"/>
                    </a:xfrm>
                    <a:prstGeom prst="rect">
                      <a:avLst/>
                    </a:prstGeom>
                    <a:noFill/>
                    <a:ln>
                      <a:noFill/>
                    </a:ln>
                  </pic:spPr>
                </pic:pic>
              </a:graphicData>
            </a:graphic>
          </wp:inline>
        </w:drawing>
      </w:r>
    </w:p>
    <w:p w14:paraId="239D170D" w14:textId="0A3357AC" w:rsidR="003745B9" w:rsidRPr="00177D81" w:rsidRDefault="00177D81" w:rsidP="00177D81">
      <w:pPr>
        <w:pStyle w:val="Caption"/>
        <w:jc w:val="center"/>
        <w:rPr>
          <w:rFonts w:asciiTheme="minorHAnsi" w:hAnsiTheme="minorHAnsi" w:cstheme="minorHAnsi"/>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Pr>
          <w:rFonts w:asciiTheme="minorHAnsi" w:hAnsiTheme="minorHAnsi" w:cstheme="minorHAnsi"/>
          <w:noProof/>
          <w:sz w:val="24"/>
          <w:szCs w:val="24"/>
        </w:rPr>
        <w:t>16</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Activity Diagram</w:t>
      </w:r>
    </w:p>
    <w:p w14:paraId="5C8A0EE9" w14:textId="77777777" w:rsidR="003745B9" w:rsidRDefault="003745B9" w:rsidP="003745B9">
      <w:pPr>
        <w:spacing w:line="360" w:lineRule="auto"/>
        <w:jc w:val="both"/>
        <w:rPr>
          <w:rFonts w:ascii="Calibri" w:hAnsi="Calibri" w:cs="Calibri"/>
        </w:rPr>
      </w:pPr>
    </w:p>
    <w:p w14:paraId="376ADB89" w14:textId="77777777" w:rsidR="003745B9" w:rsidRDefault="003745B9" w:rsidP="003745B9">
      <w:pPr>
        <w:spacing w:line="360" w:lineRule="auto"/>
        <w:jc w:val="both"/>
        <w:rPr>
          <w:rFonts w:ascii="Calibri" w:hAnsi="Calibri" w:cs="Calibri"/>
        </w:rPr>
      </w:pPr>
    </w:p>
    <w:p w14:paraId="1974D6E9" w14:textId="77777777" w:rsidR="003745B9" w:rsidRDefault="003745B9" w:rsidP="003745B9">
      <w:pPr>
        <w:spacing w:line="360" w:lineRule="auto"/>
        <w:jc w:val="both"/>
        <w:rPr>
          <w:rFonts w:ascii="Calibri" w:hAnsi="Calibri" w:cs="Calibri"/>
        </w:rPr>
      </w:pPr>
    </w:p>
    <w:p w14:paraId="32656EB4" w14:textId="77777777" w:rsidR="003745B9" w:rsidRDefault="003745B9" w:rsidP="003745B9">
      <w:pPr>
        <w:spacing w:line="360" w:lineRule="auto"/>
        <w:jc w:val="both"/>
        <w:rPr>
          <w:rFonts w:ascii="Calibri" w:hAnsi="Calibri" w:cs="Calibri"/>
        </w:rPr>
      </w:pPr>
    </w:p>
    <w:p w14:paraId="7854C2DC" w14:textId="77777777" w:rsidR="003745B9" w:rsidRPr="00DB3D8D" w:rsidRDefault="003745B9" w:rsidP="003745B9">
      <w:pPr>
        <w:spacing w:line="360" w:lineRule="auto"/>
        <w:jc w:val="both"/>
        <w:rPr>
          <w:rFonts w:ascii="Calibri" w:hAnsi="Calibri" w:cs="Calibri"/>
        </w:rPr>
      </w:pPr>
    </w:p>
    <w:p w14:paraId="66C45919" w14:textId="77777777" w:rsidR="003745B9" w:rsidRDefault="003745B9" w:rsidP="003745B9">
      <w:pPr>
        <w:spacing w:line="360" w:lineRule="auto"/>
        <w:jc w:val="both"/>
        <w:rPr>
          <w:rFonts w:ascii="Calibri" w:hAnsi="Calibri" w:cs="Calibri"/>
        </w:rPr>
      </w:pPr>
    </w:p>
    <w:p w14:paraId="409E2456" w14:textId="77777777" w:rsidR="008E0071" w:rsidRPr="00DB3D8D" w:rsidRDefault="008E0071" w:rsidP="003745B9">
      <w:pPr>
        <w:spacing w:line="360" w:lineRule="auto"/>
        <w:jc w:val="both"/>
        <w:rPr>
          <w:rFonts w:ascii="Calibri" w:hAnsi="Calibri" w:cs="Calibri"/>
        </w:rPr>
      </w:pPr>
    </w:p>
    <w:p w14:paraId="159AF292" w14:textId="77777777" w:rsidR="003745B9" w:rsidRPr="00DB3D8D" w:rsidRDefault="003745B9" w:rsidP="003745B9">
      <w:pPr>
        <w:spacing w:line="360" w:lineRule="auto"/>
        <w:jc w:val="both"/>
        <w:rPr>
          <w:rFonts w:ascii="Calibri" w:hAnsi="Calibri" w:cs="Calibri"/>
        </w:rPr>
      </w:pPr>
    </w:p>
    <w:p w14:paraId="74588063" w14:textId="77777777" w:rsidR="003745B9" w:rsidRDefault="003745B9" w:rsidP="004715CC">
      <w:pPr>
        <w:pStyle w:val="Heading2"/>
        <w:numPr>
          <w:ilvl w:val="1"/>
          <w:numId w:val="4"/>
        </w:numPr>
      </w:pPr>
      <w:bookmarkStart w:id="453" w:name="_Toc505635160"/>
      <w:bookmarkStart w:id="454" w:name="_Toc505635259"/>
      <w:bookmarkStart w:id="455" w:name="_Toc505635358"/>
      <w:bookmarkStart w:id="456" w:name="_Toc505635463"/>
      <w:bookmarkStart w:id="457" w:name="_Toc505635669"/>
      <w:bookmarkStart w:id="458" w:name="_Toc505638488"/>
      <w:r w:rsidRPr="00E31F3B">
        <w:lastRenderedPageBreak/>
        <w:t>Component Diagram</w:t>
      </w:r>
      <w:bookmarkEnd w:id="453"/>
      <w:bookmarkEnd w:id="454"/>
      <w:bookmarkEnd w:id="455"/>
      <w:bookmarkEnd w:id="456"/>
      <w:bookmarkEnd w:id="457"/>
      <w:bookmarkEnd w:id="458"/>
    </w:p>
    <w:p w14:paraId="02423C65" w14:textId="77777777" w:rsidR="003745B9" w:rsidRDefault="003745B9" w:rsidP="003745B9">
      <w:pPr>
        <w:rPr>
          <w:lang w:val="en"/>
        </w:rPr>
      </w:pPr>
    </w:p>
    <w:p w14:paraId="4213ADDB" w14:textId="77777777" w:rsidR="003745B9" w:rsidRPr="00441311" w:rsidRDefault="003745B9" w:rsidP="003745B9">
      <w:pPr>
        <w:rPr>
          <w:lang w:val="en"/>
        </w:rPr>
      </w:pPr>
    </w:p>
    <w:p w14:paraId="5BED6EFF" w14:textId="77777777" w:rsidR="00177D81" w:rsidRDefault="00685873" w:rsidP="00177D81">
      <w:pPr>
        <w:keepNext/>
        <w:spacing w:line="360" w:lineRule="auto"/>
        <w:jc w:val="both"/>
      </w:pPr>
      <w:r w:rsidRPr="003745B9">
        <w:rPr>
          <w:rFonts w:ascii="Calibri" w:hAnsi="Calibri" w:cs="Calibri"/>
          <w:noProof/>
        </w:rPr>
        <w:drawing>
          <wp:inline distT="0" distB="0" distL="0" distR="0" wp14:anchorId="53B1F31B" wp14:editId="1F5E3EE0">
            <wp:extent cx="5943600" cy="2380615"/>
            <wp:effectExtent l="0" t="0" r="0" b="0"/>
            <wp:docPr id="64" name="Picture 8" descr="A diagram of a computer syst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 diagram of a computer system&#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2380615"/>
                    </a:xfrm>
                    <a:prstGeom prst="rect">
                      <a:avLst/>
                    </a:prstGeom>
                    <a:noFill/>
                    <a:ln>
                      <a:noFill/>
                    </a:ln>
                  </pic:spPr>
                </pic:pic>
              </a:graphicData>
            </a:graphic>
          </wp:inline>
        </w:drawing>
      </w:r>
    </w:p>
    <w:p w14:paraId="08018920" w14:textId="2F7A4AB6" w:rsidR="003745B9" w:rsidRPr="00177D81" w:rsidRDefault="00177D81" w:rsidP="00177D81">
      <w:pPr>
        <w:pStyle w:val="Caption"/>
        <w:jc w:val="center"/>
        <w:rPr>
          <w:rFonts w:asciiTheme="minorHAnsi" w:hAnsiTheme="minorHAnsi" w:cstheme="minorHAnsi"/>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Pr>
          <w:rFonts w:asciiTheme="minorHAnsi" w:hAnsiTheme="minorHAnsi" w:cstheme="minorHAnsi"/>
          <w:noProof/>
          <w:sz w:val="24"/>
          <w:szCs w:val="24"/>
        </w:rPr>
        <w:t>17</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Component Diagram</w:t>
      </w:r>
    </w:p>
    <w:p w14:paraId="3DF63D95" w14:textId="77777777" w:rsidR="003745B9" w:rsidRPr="00DB3D8D" w:rsidRDefault="003745B9" w:rsidP="003745B9">
      <w:pPr>
        <w:spacing w:line="360" w:lineRule="auto"/>
        <w:jc w:val="both"/>
        <w:rPr>
          <w:rFonts w:ascii="Calibri" w:hAnsi="Calibri" w:cs="Calibri"/>
        </w:rPr>
      </w:pPr>
    </w:p>
    <w:p w14:paraId="2AA5565F" w14:textId="77777777" w:rsidR="003745B9" w:rsidRDefault="003745B9" w:rsidP="004715CC">
      <w:pPr>
        <w:pStyle w:val="Heading2"/>
        <w:numPr>
          <w:ilvl w:val="1"/>
          <w:numId w:val="4"/>
        </w:numPr>
      </w:pPr>
      <w:bookmarkStart w:id="459" w:name="_Toc505635161"/>
      <w:bookmarkStart w:id="460" w:name="_Toc505635260"/>
      <w:bookmarkStart w:id="461" w:name="_Toc505635359"/>
      <w:bookmarkStart w:id="462" w:name="_Toc505635464"/>
      <w:bookmarkStart w:id="463" w:name="_Toc505635670"/>
      <w:bookmarkStart w:id="464" w:name="_Toc505638489"/>
      <w:r w:rsidRPr="00E31F3B">
        <w:t>Deployment Diagram</w:t>
      </w:r>
      <w:bookmarkEnd w:id="459"/>
      <w:bookmarkEnd w:id="460"/>
      <w:bookmarkEnd w:id="461"/>
      <w:bookmarkEnd w:id="462"/>
      <w:bookmarkEnd w:id="463"/>
      <w:bookmarkEnd w:id="464"/>
    </w:p>
    <w:p w14:paraId="23EF3ACD" w14:textId="77777777" w:rsidR="003745B9" w:rsidRPr="007910A4" w:rsidRDefault="003745B9" w:rsidP="003745B9">
      <w:pPr>
        <w:rPr>
          <w:lang w:val="en"/>
        </w:rPr>
      </w:pPr>
    </w:p>
    <w:p w14:paraId="5F2D8D60" w14:textId="77777777" w:rsidR="00177D81" w:rsidRDefault="00685873" w:rsidP="00177D81">
      <w:pPr>
        <w:keepNext/>
        <w:spacing w:line="360" w:lineRule="auto"/>
        <w:jc w:val="center"/>
      </w:pPr>
      <w:r w:rsidRPr="003745B9">
        <w:rPr>
          <w:rFonts w:ascii="Calibri" w:hAnsi="Calibri" w:cs="Calibri"/>
          <w:noProof/>
        </w:rPr>
        <w:drawing>
          <wp:inline distT="0" distB="0" distL="0" distR="0" wp14:anchorId="3331DB5B" wp14:editId="102B7E1B">
            <wp:extent cx="5423535" cy="2853690"/>
            <wp:effectExtent l="0" t="0" r="0" b="0"/>
            <wp:docPr id="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23535" cy="2853690"/>
                    </a:xfrm>
                    <a:prstGeom prst="rect">
                      <a:avLst/>
                    </a:prstGeom>
                    <a:noFill/>
                    <a:ln>
                      <a:noFill/>
                    </a:ln>
                  </pic:spPr>
                </pic:pic>
              </a:graphicData>
            </a:graphic>
          </wp:inline>
        </w:drawing>
      </w:r>
    </w:p>
    <w:p w14:paraId="2BAF9E78" w14:textId="6F708C4B" w:rsidR="003745B9" w:rsidRPr="00177D81" w:rsidRDefault="00177D81" w:rsidP="00177D81">
      <w:pPr>
        <w:pStyle w:val="Caption"/>
        <w:jc w:val="center"/>
        <w:rPr>
          <w:rFonts w:asciiTheme="minorHAnsi" w:hAnsiTheme="minorHAnsi" w:cstheme="minorHAnsi"/>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Pr>
          <w:rFonts w:asciiTheme="minorHAnsi" w:hAnsiTheme="minorHAnsi" w:cstheme="minorHAnsi"/>
          <w:noProof/>
          <w:sz w:val="24"/>
          <w:szCs w:val="24"/>
        </w:rPr>
        <w:t>18</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Deployment Diagram</w:t>
      </w:r>
    </w:p>
    <w:p w14:paraId="7DA3A956" w14:textId="77777777" w:rsidR="008E0071" w:rsidRDefault="008E0071" w:rsidP="008E0071">
      <w:pPr>
        <w:pStyle w:val="Heading1"/>
        <w:rPr>
          <w:b w:val="0"/>
          <w:bCs w:val="0"/>
          <w:sz w:val="96"/>
          <w:szCs w:val="28"/>
        </w:rPr>
      </w:pPr>
      <w:bookmarkStart w:id="465" w:name="_Toc505635163"/>
      <w:bookmarkStart w:id="466" w:name="_Toc505635262"/>
      <w:bookmarkStart w:id="467" w:name="_Toc505635361"/>
      <w:bookmarkStart w:id="468" w:name="_Toc505635466"/>
      <w:bookmarkStart w:id="469" w:name="_Toc505635672"/>
      <w:bookmarkStart w:id="470" w:name="_Toc505637964"/>
    </w:p>
    <w:p w14:paraId="08501023" w14:textId="1F1EDA26" w:rsidR="00C75ED4" w:rsidRPr="00BE22F9" w:rsidRDefault="00C75ED4" w:rsidP="008E0071">
      <w:pPr>
        <w:pStyle w:val="Heading1"/>
        <w:rPr>
          <w:b w:val="0"/>
          <w:bCs w:val="0"/>
          <w:sz w:val="96"/>
          <w:szCs w:val="28"/>
        </w:rPr>
      </w:pPr>
      <w:r w:rsidRPr="00BE22F9">
        <w:rPr>
          <w:b w:val="0"/>
          <w:bCs w:val="0"/>
          <w:sz w:val="96"/>
          <w:szCs w:val="28"/>
        </w:rPr>
        <w:t xml:space="preserve">Chapter </w:t>
      </w:r>
      <w:bookmarkEnd w:id="465"/>
      <w:bookmarkEnd w:id="466"/>
      <w:bookmarkEnd w:id="467"/>
      <w:bookmarkEnd w:id="468"/>
      <w:bookmarkEnd w:id="469"/>
      <w:bookmarkEnd w:id="470"/>
      <w:r w:rsidR="008E0071">
        <w:rPr>
          <w:b w:val="0"/>
          <w:bCs w:val="0"/>
          <w:sz w:val="96"/>
          <w:szCs w:val="28"/>
        </w:rPr>
        <w:t>5</w:t>
      </w:r>
    </w:p>
    <w:p w14:paraId="0287C917" w14:textId="77777777" w:rsidR="00C75ED4" w:rsidRDefault="008F1FE8" w:rsidP="00C75ED4">
      <w:pPr>
        <w:pStyle w:val="Heading1"/>
        <w:rPr>
          <w:szCs w:val="72"/>
        </w:rPr>
      </w:pPr>
      <w:bookmarkStart w:id="471" w:name="_Toc505635164"/>
      <w:bookmarkStart w:id="472" w:name="_Toc505635263"/>
      <w:bookmarkStart w:id="473" w:name="_Toc505635362"/>
      <w:bookmarkStart w:id="474" w:name="_Toc505635467"/>
      <w:bookmarkStart w:id="475" w:name="_Toc505635673"/>
      <w:bookmarkStart w:id="476" w:name="_Toc505637965"/>
      <w:r>
        <w:rPr>
          <w:szCs w:val="72"/>
        </w:rPr>
        <w:t>Implementation</w:t>
      </w:r>
      <w:bookmarkEnd w:id="471"/>
      <w:bookmarkEnd w:id="472"/>
      <w:bookmarkEnd w:id="473"/>
      <w:bookmarkEnd w:id="474"/>
      <w:bookmarkEnd w:id="475"/>
      <w:bookmarkEnd w:id="476"/>
    </w:p>
    <w:p w14:paraId="2E3A1793" w14:textId="77777777" w:rsidR="00C75ED4" w:rsidRPr="00AF4A32" w:rsidRDefault="00C75ED4" w:rsidP="00C75ED4">
      <w:pPr>
        <w:pStyle w:val="Heading1"/>
        <w:rPr>
          <w:rFonts w:cs="Calibri"/>
          <w:b w:val="0"/>
          <w:bCs w:val="0"/>
        </w:rPr>
      </w:pPr>
    </w:p>
    <w:p w14:paraId="05A7404B" w14:textId="77777777" w:rsidR="00C75ED4" w:rsidRPr="00AF4A32" w:rsidRDefault="00C75ED4" w:rsidP="00C75ED4">
      <w:pPr>
        <w:pStyle w:val="Heading1"/>
        <w:rPr>
          <w:rFonts w:cs="Calibri"/>
          <w:b w:val="0"/>
          <w:bCs w:val="0"/>
        </w:rPr>
      </w:pPr>
    </w:p>
    <w:p w14:paraId="7C5A3836" w14:textId="77777777" w:rsidR="00C75ED4" w:rsidRPr="00AF4A32" w:rsidRDefault="00C75ED4" w:rsidP="00C75ED4">
      <w:pPr>
        <w:pStyle w:val="Heading1"/>
        <w:rPr>
          <w:rFonts w:cs="Calibri"/>
          <w:b w:val="0"/>
          <w:bCs w:val="0"/>
        </w:rPr>
      </w:pPr>
    </w:p>
    <w:p w14:paraId="2C2B6DF3" w14:textId="77777777" w:rsidR="00C75ED4" w:rsidRPr="00AF4A32" w:rsidRDefault="00C75ED4" w:rsidP="00C75ED4">
      <w:pPr>
        <w:pStyle w:val="Heading1"/>
        <w:rPr>
          <w:rFonts w:cs="Calibri"/>
          <w:b w:val="0"/>
          <w:bCs w:val="0"/>
        </w:rPr>
      </w:pPr>
    </w:p>
    <w:p w14:paraId="1925C059" w14:textId="77777777" w:rsidR="00C75ED4" w:rsidRPr="00AF4A32" w:rsidRDefault="00C75ED4" w:rsidP="00C75ED4">
      <w:pPr>
        <w:pStyle w:val="Heading1"/>
        <w:rPr>
          <w:rFonts w:cs="Calibri"/>
          <w:b w:val="0"/>
          <w:bCs w:val="0"/>
        </w:rPr>
      </w:pPr>
    </w:p>
    <w:p w14:paraId="5850CB3B" w14:textId="77777777" w:rsidR="00C75ED4" w:rsidRPr="00AF4A32" w:rsidRDefault="00C75ED4" w:rsidP="00C75ED4">
      <w:pPr>
        <w:pStyle w:val="Heading1"/>
        <w:rPr>
          <w:rFonts w:cs="Calibri"/>
          <w:b w:val="0"/>
          <w:bCs w:val="0"/>
        </w:rPr>
      </w:pPr>
    </w:p>
    <w:p w14:paraId="2E91796A" w14:textId="77777777" w:rsidR="00C75ED4" w:rsidRDefault="00C75ED4" w:rsidP="00C75ED4">
      <w:pPr>
        <w:pStyle w:val="Heading1"/>
        <w:rPr>
          <w:rFonts w:cs="Calibri"/>
          <w:b w:val="0"/>
          <w:bCs w:val="0"/>
        </w:rPr>
      </w:pPr>
    </w:p>
    <w:p w14:paraId="3E88BC8F" w14:textId="77777777" w:rsidR="00685873" w:rsidRPr="00685873" w:rsidRDefault="00685873" w:rsidP="00685873"/>
    <w:p w14:paraId="58F82C21" w14:textId="77777777" w:rsidR="008E0071" w:rsidRDefault="008E0071" w:rsidP="00685873">
      <w:pPr>
        <w:pStyle w:val="NoSpacing"/>
        <w:spacing w:line="360" w:lineRule="auto"/>
        <w:rPr>
          <w:rFonts w:cs="Calibri"/>
          <w:b/>
          <w:sz w:val="40"/>
          <w:szCs w:val="40"/>
        </w:rPr>
      </w:pPr>
    </w:p>
    <w:p w14:paraId="1EB699C9" w14:textId="0AA437AA" w:rsidR="00685873" w:rsidRPr="003B6530" w:rsidRDefault="00685873" w:rsidP="00685873">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14:paraId="5E3673B5" w14:textId="77777777" w:rsidR="00685873" w:rsidRPr="009C07BB" w:rsidRDefault="00685873" w:rsidP="00685873">
      <w:pPr>
        <w:spacing w:line="360" w:lineRule="auto"/>
        <w:jc w:val="both"/>
        <w:rPr>
          <w:rFonts w:ascii="Calibri" w:hAnsi="Calibri" w:cs="Calibri"/>
        </w:rPr>
      </w:pPr>
      <w:r w:rsidRPr="00DD0178">
        <w:rPr>
          <w:rFonts w:ascii="Calibri" w:hAnsi="Calibri" w:cs="Calibri"/>
        </w:rPr>
        <w:t>The implementation of the "Scam Guard" Fraud Detection System involves a multi-faceted approach, utilizing cutting-edge technologies and methodologies. The system is developed using a modular architecture, allowing for scalability and ease of updates. Advanced algorithms, including those integrated with RapidMiner, are implemented to execute efficient data mining and sentiment analysis for accurate fraud detection. The utilization of a robust database management system ensures optimal storage and retrieval of historical app data. The system's web-based interfaces are crafted using responsive design principles, guaranteeing a seamless user experience across devices. Cloud-native architecture enables flexible deployment on major cloud platforms, supporting scalability and resource optimization. Security measures, including encryption protocols and access controls, are rigorously implemented to protect sensitive data. Continuous integration and version control streamline the development process, while regular testing and quality assurance procedures ensure the reliability and efficiency of the implemented functionalities. The "Scam Guard" system is developed with a keen focus on usability, maintainability, and adherence to industry best practices for robust and effective implementation.</w:t>
      </w:r>
    </w:p>
    <w:p w14:paraId="6A01CFBA" w14:textId="77777777" w:rsidR="00685873" w:rsidRPr="00DF5ECF" w:rsidRDefault="00685873" w:rsidP="00685873">
      <w:pPr>
        <w:spacing w:line="360" w:lineRule="auto"/>
        <w:jc w:val="both"/>
        <w:rPr>
          <w:rFonts w:ascii="Calibri" w:hAnsi="Calibri" w:cs="Calibri"/>
        </w:rPr>
      </w:pPr>
    </w:p>
    <w:p w14:paraId="628AFEC4" w14:textId="77777777" w:rsidR="00685873" w:rsidRPr="003339EA" w:rsidRDefault="00685873" w:rsidP="004715CC">
      <w:pPr>
        <w:pStyle w:val="Heading2"/>
        <w:numPr>
          <w:ilvl w:val="1"/>
          <w:numId w:val="5"/>
        </w:numPr>
      </w:pPr>
      <w:bookmarkStart w:id="477" w:name="_Toc505635165"/>
      <w:bookmarkStart w:id="478" w:name="_Toc505635264"/>
      <w:bookmarkStart w:id="479" w:name="_Toc505635363"/>
      <w:bookmarkStart w:id="480" w:name="_Toc505635468"/>
      <w:bookmarkStart w:id="481" w:name="_Toc505635674"/>
      <w:bookmarkStart w:id="482" w:name="_Toc505638493"/>
      <w:r w:rsidRPr="003339EA">
        <w:t>Important Flow Control/Pseudo codes</w:t>
      </w:r>
      <w:bookmarkEnd w:id="477"/>
      <w:bookmarkEnd w:id="478"/>
      <w:bookmarkEnd w:id="479"/>
      <w:bookmarkEnd w:id="480"/>
      <w:bookmarkEnd w:id="481"/>
      <w:bookmarkEnd w:id="482"/>
      <w:r w:rsidRPr="003339EA">
        <w:t xml:space="preserve"> </w:t>
      </w:r>
    </w:p>
    <w:p w14:paraId="095C8A23" w14:textId="77777777" w:rsidR="00685873" w:rsidRDefault="00685873" w:rsidP="00685873">
      <w:pPr>
        <w:spacing w:line="360" w:lineRule="auto"/>
        <w:jc w:val="both"/>
        <w:rPr>
          <w:rFonts w:ascii="Calibri" w:hAnsi="Calibri" w:cs="Calibri"/>
        </w:rPr>
      </w:pPr>
      <w:r w:rsidRPr="00711380">
        <w:rPr>
          <w:rFonts w:ascii="Calibri" w:hAnsi="Calibri" w:cs="Calibri"/>
        </w:rPr>
        <w:t>Designing the flow control or pseudo code for a complex system like the "Scam Guard" Fraud Detection System involves breaking down the functionality into specific modules or components. Here, I'll provide a simplified example of pseudo code for the key functionality of real-time app monitoring. Please note that this is a conceptual example, and actual implementation details would depend on the specific technologies and programming languages used</w:t>
      </w:r>
      <w:r>
        <w:rPr>
          <w:rFonts w:ascii="Calibri" w:hAnsi="Calibri" w:cs="Calibri"/>
        </w:rPr>
        <w:t>.</w:t>
      </w:r>
    </w:p>
    <w:p w14:paraId="3E2C0787" w14:textId="77777777" w:rsidR="00685873" w:rsidRPr="00711380" w:rsidRDefault="00685873" w:rsidP="00685873">
      <w:pPr>
        <w:spacing w:line="360" w:lineRule="auto"/>
        <w:jc w:val="both"/>
        <w:rPr>
          <w:rFonts w:ascii="Calibri" w:hAnsi="Calibri" w:cs="Calibri"/>
          <w:b/>
          <w:bCs/>
          <w:sz w:val="28"/>
          <w:szCs w:val="28"/>
        </w:rPr>
      </w:pPr>
      <w:r w:rsidRPr="00711380">
        <w:rPr>
          <w:rFonts w:ascii="Calibri" w:hAnsi="Calibri" w:cs="Calibri"/>
          <w:b/>
          <w:bCs/>
          <w:sz w:val="28"/>
          <w:szCs w:val="28"/>
        </w:rPr>
        <w:t>Pseudo Code:</w:t>
      </w:r>
    </w:p>
    <w:p w14:paraId="3A29A354"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Pseudo Code for Real-Time App Monitoring</w:t>
      </w:r>
    </w:p>
    <w:p w14:paraId="6A6BACD2"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Define the main monitoring function</w:t>
      </w:r>
    </w:p>
    <w:p w14:paraId="3FD1F64A" w14:textId="77777777" w:rsidR="00685873" w:rsidRPr="00711380" w:rsidRDefault="00685873" w:rsidP="00685873">
      <w:pPr>
        <w:spacing w:line="360" w:lineRule="auto"/>
        <w:jc w:val="both"/>
        <w:rPr>
          <w:rFonts w:ascii="Calibri" w:hAnsi="Calibri" w:cs="Calibri"/>
        </w:rPr>
      </w:pPr>
      <w:r w:rsidRPr="00711380">
        <w:rPr>
          <w:rFonts w:ascii="Calibri" w:hAnsi="Calibri" w:cs="Calibri"/>
        </w:rPr>
        <w:t>def monitor_apps():</w:t>
      </w:r>
    </w:p>
    <w:p w14:paraId="74E25457"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while True:</w:t>
      </w:r>
    </w:p>
    <w:p w14:paraId="29CA772E" w14:textId="77777777" w:rsidR="00685873" w:rsidRPr="00711380" w:rsidRDefault="00685873" w:rsidP="00685873">
      <w:pPr>
        <w:spacing w:line="360" w:lineRule="auto"/>
        <w:jc w:val="both"/>
        <w:rPr>
          <w:rFonts w:ascii="Calibri" w:hAnsi="Calibri" w:cs="Calibri"/>
        </w:rPr>
      </w:pPr>
      <w:r w:rsidRPr="00711380">
        <w:rPr>
          <w:rFonts w:ascii="Calibri" w:hAnsi="Calibri" w:cs="Calibri"/>
        </w:rPr>
        <w:lastRenderedPageBreak/>
        <w:t xml:space="preserve">        # Fetch real-time app data from external sources (e.g., APIs from app stores)</w:t>
      </w:r>
    </w:p>
    <w:p w14:paraId="574AF700"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app_data = fetch_real_time_data()</w:t>
      </w:r>
    </w:p>
    <w:p w14:paraId="71F2AC4A"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 Analyze the app data using fraud detection algorithms</w:t>
      </w:r>
    </w:p>
    <w:p w14:paraId="05C8854D"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suspicious_apps = analyze_data(app_data)</w:t>
      </w:r>
    </w:p>
    <w:p w14:paraId="78AE9C88"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 Notify fraud analysts if suspicious apps are detected</w:t>
      </w:r>
    </w:p>
    <w:p w14:paraId="5DB80B22"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if suspicious_apps:</w:t>
      </w:r>
    </w:p>
    <w:p w14:paraId="78900FC2"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notify_analysts(suspicious_apps)</w:t>
      </w:r>
    </w:p>
    <w:p w14:paraId="49B981B5"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 Sleep for a defined interval before the next monitoring cycle</w:t>
      </w:r>
    </w:p>
    <w:p w14:paraId="6CB1DCE2"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sleep(interval_time)</w:t>
      </w:r>
    </w:p>
    <w:p w14:paraId="7E73CC06"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Function to fetch real-time app data</w:t>
      </w:r>
    </w:p>
    <w:p w14:paraId="3B67012F" w14:textId="77777777" w:rsidR="00685873" w:rsidRPr="00711380" w:rsidRDefault="00685873" w:rsidP="00685873">
      <w:pPr>
        <w:spacing w:line="360" w:lineRule="auto"/>
        <w:jc w:val="both"/>
        <w:rPr>
          <w:rFonts w:ascii="Calibri" w:hAnsi="Calibri" w:cs="Calibri"/>
        </w:rPr>
      </w:pPr>
      <w:r w:rsidRPr="00711380">
        <w:rPr>
          <w:rFonts w:ascii="Calibri" w:hAnsi="Calibri" w:cs="Calibri"/>
        </w:rPr>
        <w:t>def fetch_real_time_data():</w:t>
      </w:r>
    </w:p>
    <w:p w14:paraId="79A53D6A"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 Implementation details for fetching data from external sources</w:t>
      </w:r>
    </w:p>
    <w:p w14:paraId="53320770"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Function to analyze app data using fraud detection algorithms</w:t>
      </w:r>
    </w:p>
    <w:p w14:paraId="41543E50" w14:textId="77777777" w:rsidR="00685873" w:rsidRPr="00711380" w:rsidRDefault="00685873" w:rsidP="00685873">
      <w:pPr>
        <w:spacing w:line="360" w:lineRule="auto"/>
        <w:jc w:val="both"/>
        <w:rPr>
          <w:rFonts w:ascii="Calibri" w:hAnsi="Calibri" w:cs="Calibri"/>
        </w:rPr>
      </w:pPr>
      <w:r w:rsidRPr="00711380">
        <w:rPr>
          <w:rFonts w:ascii="Calibri" w:hAnsi="Calibri" w:cs="Calibri"/>
        </w:rPr>
        <w:t>def analyze_data(app_data):</w:t>
      </w:r>
    </w:p>
    <w:p w14:paraId="57E748BF"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 Implementation details for fraud detection algorithms</w:t>
      </w:r>
    </w:p>
    <w:p w14:paraId="5EDE9E60"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Function to notify fraud analysts</w:t>
      </w:r>
    </w:p>
    <w:p w14:paraId="1D6EC4A9" w14:textId="77777777" w:rsidR="00685873" w:rsidRPr="00711380" w:rsidRDefault="00685873" w:rsidP="00685873">
      <w:pPr>
        <w:spacing w:line="360" w:lineRule="auto"/>
        <w:jc w:val="both"/>
        <w:rPr>
          <w:rFonts w:ascii="Calibri" w:hAnsi="Calibri" w:cs="Calibri"/>
        </w:rPr>
      </w:pPr>
      <w:r w:rsidRPr="00711380">
        <w:rPr>
          <w:rFonts w:ascii="Calibri" w:hAnsi="Calibri" w:cs="Calibri"/>
        </w:rPr>
        <w:t>def notify_analysts(suspicious_apps):</w:t>
      </w:r>
    </w:p>
    <w:p w14:paraId="3D7B3D91"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xml:space="preserve">    # Implementation details for notifying analysts</w:t>
      </w:r>
    </w:p>
    <w:p w14:paraId="3BF5CA07" w14:textId="77777777" w:rsidR="00685873" w:rsidRPr="00711380" w:rsidRDefault="00685873" w:rsidP="00685873">
      <w:pPr>
        <w:spacing w:line="360" w:lineRule="auto"/>
        <w:jc w:val="both"/>
        <w:rPr>
          <w:rFonts w:ascii="Calibri" w:hAnsi="Calibri" w:cs="Calibri"/>
        </w:rPr>
      </w:pPr>
      <w:r w:rsidRPr="00711380">
        <w:rPr>
          <w:rFonts w:ascii="Calibri" w:hAnsi="Calibri" w:cs="Calibri"/>
        </w:rPr>
        <w:t># Main function to start real-time monitoring</w:t>
      </w:r>
    </w:p>
    <w:p w14:paraId="5F544D07" w14:textId="77777777" w:rsidR="00685873" w:rsidRPr="00711380" w:rsidRDefault="00685873" w:rsidP="00685873">
      <w:pPr>
        <w:spacing w:line="360" w:lineRule="auto"/>
        <w:jc w:val="both"/>
        <w:rPr>
          <w:rFonts w:ascii="Calibri" w:hAnsi="Calibri" w:cs="Calibri"/>
        </w:rPr>
      </w:pPr>
      <w:r w:rsidRPr="00711380">
        <w:rPr>
          <w:rFonts w:ascii="Calibri" w:hAnsi="Calibri" w:cs="Calibri"/>
        </w:rPr>
        <w:t>if __name__ == "__main__":</w:t>
      </w:r>
    </w:p>
    <w:p w14:paraId="401BE141" w14:textId="77777777" w:rsidR="00685873" w:rsidRDefault="00685873" w:rsidP="00685873">
      <w:pPr>
        <w:spacing w:line="360" w:lineRule="auto"/>
        <w:jc w:val="both"/>
        <w:rPr>
          <w:rFonts w:ascii="Calibri" w:hAnsi="Calibri" w:cs="Calibri"/>
        </w:rPr>
      </w:pPr>
      <w:r w:rsidRPr="00711380">
        <w:rPr>
          <w:rFonts w:ascii="Calibri" w:hAnsi="Calibri" w:cs="Calibri"/>
        </w:rPr>
        <w:t xml:space="preserve">    monitor_apps()</w:t>
      </w:r>
    </w:p>
    <w:p w14:paraId="089D610B" w14:textId="77777777" w:rsidR="00685873" w:rsidRPr="00711380" w:rsidRDefault="00685873" w:rsidP="00685873">
      <w:pPr>
        <w:spacing w:line="360" w:lineRule="auto"/>
        <w:jc w:val="both"/>
        <w:rPr>
          <w:rFonts w:ascii="Calibri" w:hAnsi="Calibri" w:cs="Calibri"/>
        </w:rPr>
      </w:pPr>
      <w:r w:rsidRPr="00711380">
        <w:rPr>
          <w:rFonts w:ascii="Calibri" w:hAnsi="Calibri" w:cs="Calibri"/>
        </w:rPr>
        <w:t>This pseudo code outlines the continuous monitoring process for real-time app data. It fetches data from external sources, analyzes it using fraud detection algorithms, and notifies fraud analysts if suspicious apps are detected. The system then repeats this process in a loop, allowing for ongoing real-time monitoring.</w:t>
      </w:r>
    </w:p>
    <w:p w14:paraId="18A0A217" w14:textId="77777777" w:rsidR="00685873" w:rsidRDefault="00685873" w:rsidP="00685873">
      <w:pPr>
        <w:spacing w:line="360" w:lineRule="auto"/>
        <w:jc w:val="both"/>
        <w:rPr>
          <w:rFonts w:ascii="Calibri" w:hAnsi="Calibri" w:cs="Calibri"/>
        </w:rPr>
      </w:pPr>
      <w:r w:rsidRPr="00711380">
        <w:rPr>
          <w:rFonts w:ascii="Calibri" w:hAnsi="Calibri" w:cs="Calibri"/>
        </w:rPr>
        <w:t>For specific modules like rating-based, review-based, and ranking-based fraud detection, similar pseudo code structures can be developed, tailoring the algorithms and logic to the unique requirements of each module. The actual implementation would involve integrating these modules into the overall system architecture.</w:t>
      </w:r>
    </w:p>
    <w:p w14:paraId="6576FD95" w14:textId="77777777" w:rsidR="00685873" w:rsidRPr="003339EA" w:rsidRDefault="00685873" w:rsidP="004715CC">
      <w:pPr>
        <w:pStyle w:val="Heading2"/>
        <w:numPr>
          <w:ilvl w:val="1"/>
          <w:numId w:val="5"/>
        </w:numPr>
      </w:pPr>
      <w:bookmarkStart w:id="483" w:name="_Toc505635166"/>
      <w:bookmarkStart w:id="484" w:name="_Toc505635265"/>
      <w:bookmarkStart w:id="485" w:name="_Toc505635364"/>
      <w:bookmarkStart w:id="486" w:name="_Toc505635469"/>
      <w:bookmarkStart w:id="487" w:name="_Toc505635675"/>
      <w:bookmarkStart w:id="488" w:name="_Toc505638494"/>
      <w:r w:rsidRPr="003339EA">
        <w:lastRenderedPageBreak/>
        <w:t>Components, Libraries, Web Services and stubs</w:t>
      </w:r>
      <w:bookmarkEnd w:id="483"/>
      <w:bookmarkEnd w:id="484"/>
      <w:bookmarkEnd w:id="485"/>
      <w:bookmarkEnd w:id="486"/>
      <w:bookmarkEnd w:id="487"/>
      <w:bookmarkEnd w:id="488"/>
    </w:p>
    <w:p w14:paraId="20EB23EF"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Components:</w:t>
      </w:r>
    </w:p>
    <w:p w14:paraId="77CE4364"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Real-Time Data Fetcher Component:</w:t>
      </w:r>
    </w:p>
    <w:p w14:paraId="3EFC3CAD"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Responsibility:</w:t>
      </w:r>
      <w:r w:rsidRPr="007C2D25">
        <w:rPr>
          <w:rFonts w:ascii="Calibri" w:hAnsi="Calibri" w:cs="Calibri"/>
        </w:rPr>
        <w:t xml:space="preserve"> Fetches real-time app data from external sources.</w:t>
      </w:r>
    </w:p>
    <w:p w14:paraId="6DB0A1AB"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Implementation:</w:t>
      </w:r>
      <w:r w:rsidRPr="007C2D25">
        <w:rPr>
          <w:rFonts w:ascii="Calibri" w:hAnsi="Calibri" w:cs="Calibri"/>
        </w:rPr>
        <w:t xml:space="preserve"> Utilizes API calls or web scraping techniques to retrieve up-to-date information from app stores.</w:t>
      </w:r>
    </w:p>
    <w:p w14:paraId="2C3721BF"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Fraud Detection Algorithms Component:</w:t>
      </w:r>
    </w:p>
    <w:p w14:paraId="5A166358"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Responsibility:</w:t>
      </w:r>
      <w:r w:rsidRPr="007C2D25">
        <w:rPr>
          <w:rFonts w:ascii="Calibri" w:hAnsi="Calibri" w:cs="Calibri"/>
        </w:rPr>
        <w:t xml:space="preserve"> Implements rating-based, review-based, and ranking-based fraud detection algorithms.</w:t>
      </w:r>
    </w:p>
    <w:p w14:paraId="27EE0156"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Implementation:</w:t>
      </w:r>
      <w:r w:rsidRPr="007C2D25">
        <w:rPr>
          <w:rFonts w:ascii="Calibri" w:hAnsi="Calibri" w:cs="Calibri"/>
        </w:rPr>
        <w:t xml:space="preserve"> Incorporates machine learning models, sentiment analysis libraries, and custom algorithms for fraud detection.</w:t>
      </w:r>
    </w:p>
    <w:p w14:paraId="70B5F5F7"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Notification Component:</w:t>
      </w:r>
    </w:p>
    <w:p w14:paraId="0FA9E7A4"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Responsibility:</w:t>
      </w:r>
      <w:r w:rsidRPr="007C2D25">
        <w:rPr>
          <w:rFonts w:ascii="Calibri" w:hAnsi="Calibri" w:cs="Calibri"/>
        </w:rPr>
        <w:t xml:space="preserve"> Sends notifications to fraud analysts when suspicious app activities are detected.</w:t>
      </w:r>
    </w:p>
    <w:p w14:paraId="04282911"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Implementation:</w:t>
      </w:r>
      <w:r w:rsidRPr="007C2D25">
        <w:rPr>
          <w:rFonts w:ascii="Calibri" w:hAnsi="Calibri" w:cs="Calibri"/>
        </w:rPr>
        <w:t xml:space="preserve"> Utilizes email services, messaging APIs, or custom notification systems for alerting analysts.</w:t>
      </w:r>
    </w:p>
    <w:p w14:paraId="13BC2448"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User Interface Components:</w:t>
      </w:r>
    </w:p>
    <w:p w14:paraId="33C88CFD"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Responsibility:</w:t>
      </w:r>
      <w:r w:rsidRPr="007C2D25">
        <w:rPr>
          <w:rFonts w:ascii="Calibri" w:hAnsi="Calibri" w:cs="Calibri"/>
        </w:rPr>
        <w:t xml:space="preserve"> Provides user interfaces for fraud analysts, app developers, and administrators.</w:t>
      </w:r>
    </w:p>
    <w:p w14:paraId="2FD58D8B"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Implementation:</w:t>
      </w:r>
      <w:r w:rsidRPr="007C2D25">
        <w:rPr>
          <w:rFonts w:ascii="Calibri" w:hAnsi="Calibri" w:cs="Calibri"/>
        </w:rPr>
        <w:t xml:space="preserve"> Web-based interfaces using front-end frameworks like React or Angular, ensuring responsive design for different devices.</w:t>
      </w:r>
    </w:p>
    <w:p w14:paraId="2EA3D9D9"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Libraries:</w:t>
      </w:r>
    </w:p>
    <w:p w14:paraId="5EE93731"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RapidMiner Integration Library:</w:t>
      </w:r>
    </w:p>
    <w:p w14:paraId="33F73914"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Responsibility:</w:t>
      </w:r>
      <w:r w:rsidRPr="007C2D25">
        <w:rPr>
          <w:rFonts w:ascii="Calibri" w:hAnsi="Calibri" w:cs="Calibri"/>
        </w:rPr>
        <w:t xml:space="preserve"> Integrates the RapidMiner data mining and sentiment analysis tool into the system.</w:t>
      </w:r>
    </w:p>
    <w:p w14:paraId="2E558BC9"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Implementation:</w:t>
      </w:r>
      <w:r w:rsidRPr="007C2D25">
        <w:rPr>
          <w:rFonts w:ascii="Calibri" w:hAnsi="Calibri" w:cs="Calibri"/>
        </w:rPr>
        <w:t xml:space="preserve"> Utilizes RapidMiner APIs or libraries for seamless integration.</w:t>
      </w:r>
    </w:p>
    <w:p w14:paraId="22E0577E"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Database Access Library:</w:t>
      </w:r>
    </w:p>
    <w:p w14:paraId="13893C77"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Responsibility:</w:t>
      </w:r>
      <w:r w:rsidRPr="007C2D25">
        <w:rPr>
          <w:rFonts w:ascii="Calibri" w:hAnsi="Calibri" w:cs="Calibri"/>
        </w:rPr>
        <w:t xml:space="preserve"> Handles storage and retrieval of historical app data.</w:t>
      </w:r>
    </w:p>
    <w:p w14:paraId="12E163D8"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Implementation:</w:t>
      </w:r>
      <w:r w:rsidRPr="007C2D25">
        <w:rPr>
          <w:rFonts w:ascii="Calibri" w:hAnsi="Calibri" w:cs="Calibri"/>
        </w:rPr>
        <w:t xml:space="preserve"> Uses database connectors like SQL Alchemy (Python) or JDBC (Java) to interact with the database.</w:t>
      </w:r>
    </w:p>
    <w:p w14:paraId="6BC01B4D"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lastRenderedPageBreak/>
        <w:t>Encryption Library:</w:t>
      </w:r>
    </w:p>
    <w:p w14:paraId="43E43DE7"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Responsibility:</w:t>
      </w:r>
      <w:r w:rsidRPr="007C2D25">
        <w:rPr>
          <w:rFonts w:ascii="Calibri" w:hAnsi="Calibri" w:cs="Calibri"/>
        </w:rPr>
        <w:t xml:space="preserve"> Ensures secure transmission and storage of sensitive data.</w:t>
      </w:r>
    </w:p>
    <w:p w14:paraId="2627942C"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Implementation:</w:t>
      </w:r>
      <w:r w:rsidRPr="007C2D25">
        <w:rPr>
          <w:rFonts w:ascii="Calibri" w:hAnsi="Calibri" w:cs="Calibri"/>
        </w:rPr>
        <w:t xml:space="preserve"> Integrates encryption libraries like OpenSSL or Java Cryptography Architecture (JCA) for secure communication.</w:t>
      </w:r>
    </w:p>
    <w:p w14:paraId="576C19E0"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Web Services:</w:t>
      </w:r>
    </w:p>
    <w:p w14:paraId="6929818F"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Cloud Service Integration:</w:t>
      </w:r>
    </w:p>
    <w:p w14:paraId="785C4D52"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Responsibility:</w:t>
      </w:r>
      <w:r w:rsidRPr="007C2D25">
        <w:rPr>
          <w:rFonts w:ascii="Calibri" w:hAnsi="Calibri" w:cs="Calibri"/>
        </w:rPr>
        <w:t xml:space="preserve"> Deploys the system on scalable cloud infrastructure.</w:t>
      </w:r>
    </w:p>
    <w:p w14:paraId="080F4518"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Implementation:</w:t>
      </w:r>
      <w:r w:rsidRPr="007C2D25">
        <w:rPr>
          <w:rFonts w:ascii="Calibri" w:hAnsi="Calibri" w:cs="Calibri"/>
        </w:rPr>
        <w:t xml:space="preserve"> Utilizes services from AWS, Azure, or Google Cloud for hosting, storage, and resource management.</w:t>
      </w:r>
    </w:p>
    <w:p w14:paraId="4CDA5866"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External APIs for App Data:</w:t>
      </w:r>
    </w:p>
    <w:p w14:paraId="6F7E211C"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Responsibility:</w:t>
      </w:r>
      <w:r w:rsidRPr="007C2D25">
        <w:rPr>
          <w:rFonts w:ascii="Calibri" w:hAnsi="Calibri" w:cs="Calibri"/>
        </w:rPr>
        <w:t xml:space="preserve"> Fetches app data from external sources.</w:t>
      </w:r>
    </w:p>
    <w:p w14:paraId="54C92A21"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Implementation:</w:t>
      </w:r>
      <w:r w:rsidRPr="007C2D25">
        <w:rPr>
          <w:rFonts w:ascii="Calibri" w:hAnsi="Calibri" w:cs="Calibri"/>
        </w:rPr>
        <w:t xml:space="preserve"> Utilizes APIs provided by app stores such as Google Play Store API or Apple iTunes Connect API.</w:t>
      </w:r>
    </w:p>
    <w:p w14:paraId="446210AD"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Stubs:</w:t>
      </w:r>
    </w:p>
    <w:p w14:paraId="01268AC7"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Testing Stubs:</w:t>
      </w:r>
    </w:p>
    <w:p w14:paraId="3EA6A42C"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Responsibility:</w:t>
      </w:r>
      <w:r w:rsidRPr="007C2D25">
        <w:rPr>
          <w:rFonts w:ascii="Calibri" w:hAnsi="Calibri" w:cs="Calibri"/>
        </w:rPr>
        <w:t xml:space="preserve"> Simulates external systems or components during testing.</w:t>
      </w:r>
    </w:p>
    <w:p w14:paraId="19F50873"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Implementation:</w:t>
      </w:r>
      <w:r w:rsidRPr="007C2D25">
        <w:rPr>
          <w:rFonts w:ascii="Calibri" w:hAnsi="Calibri" w:cs="Calibri"/>
        </w:rPr>
        <w:t xml:space="preserve"> Develops stubs to mimic the behavior of external services or components, allowing for isolated testing.</w:t>
      </w:r>
    </w:p>
    <w:p w14:paraId="6851E842" w14:textId="77777777" w:rsidR="00685873" w:rsidRPr="007C2D25" w:rsidRDefault="00685873" w:rsidP="00685873">
      <w:pPr>
        <w:spacing w:line="360" w:lineRule="auto"/>
        <w:jc w:val="both"/>
        <w:rPr>
          <w:rFonts w:ascii="Calibri" w:hAnsi="Calibri" w:cs="Calibri"/>
          <w:b/>
          <w:bCs/>
          <w:sz w:val="28"/>
          <w:szCs w:val="28"/>
        </w:rPr>
      </w:pPr>
      <w:r w:rsidRPr="007C2D25">
        <w:rPr>
          <w:rFonts w:ascii="Calibri" w:hAnsi="Calibri" w:cs="Calibri"/>
          <w:b/>
          <w:bCs/>
          <w:sz w:val="28"/>
          <w:szCs w:val="28"/>
        </w:rPr>
        <w:t>Notification Stub:</w:t>
      </w:r>
    </w:p>
    <w:p w14:paraId="29482CEE"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Responsibility:</w:t>
      </w:r>
      <w:r w:rsidRPr="007C2D25">
        <w:rPr>
          <w:rFonts w:ascii="Calibri" w:hAnsi="Calibri" w:cs="Calibri"/>
        </w:rPr>
        <w:t xml:space="preserve"> Simulates the notification system during testing.</w:t>
      </w:r>
    </w:p>
    <w:p w14:paraId="50F07117" w14:textId="77777777" w:rsidR="00685873" w:rsidRPr="007C2D25" w:rsidRDefault="00685873" w:rsidP="00685873">
      <w:pPr>
        <w:spacing w:line="360" w:lineRule="auto"/>
        <w:jc w:val="both"/>
        <w:rPr>
          <w:rFonts w:ascii="Calibri" w:hAnsi="Calibri" w:cs="Calibri"/>
        </w:rPr>
      </w:pPr>
      <w:r w:rsidRPr="007C2D25">
        <w:rPr>
          <w:rFonts w:ascii="Calibri" w:hAnsi="Calibri" w:cs="Calibri"/>
          <w:b/>
          <w:bCs/>
        </w:rPr>
        <w:t>Implementation:</w:t>
      </w:r>
      <w:r w:rsidRPr="007C2D25">
        <w:rPr>
          <w:rFonts w:ascii="Calibri" w:hAnsi="Calibri" w:cs="Calibri"/>
        </w:rPr>
        <w:t xml:space="preserve"> Provides a stub for sending test notifications without triggering actual alerts.</w:t>
      </w:r>
    </w:p>
    <w:p w14:paraId="332F55E6" w14:textId="77777777" w:rsidR="00685873" w:rsidRDefault="00685873" w:rsidP="00685873">
      <w:pPr>
        <w:spacing w:line="360" w:lineRule="auto"/>
        <w:jc w:val="both"/>
        <w:rPr>
          <w:rFonts w:ascii="Calibri" w:hAnsi="Calibri" w:cs="Calibri"/>
        </w:rPr>
      </w:pPr>
      <w:r w:rsidRPr="007C2D25">
        <w:rPr>
          <w:rFonts w:ascii="Calibri" w:hAnsi="Calibri" w:cs="Calibri"/>
        </w:rPr>
        <w:t>These components, libraries, web services, and stubs collectively form the foundation of the "Scam Guard" Fraud Detection System, ensuring its functionality, security, and integration with external services. Actual implementations would depend on the chosen programming languages, frameworks, and technologies.</w:t>
      </w:r>
    </w:p>
    <w:p w14:paraId="39FF2A87" w14:textId="77777777" w:rsidR="00685873" w:rsidRDefault="00685873" w:rsidP="00685873">
      <w:pPr>
        <w:spacing w:line="360" w:lineRule="auto"/>
        <w:jc w:val="both"/>
        <w:rPr>
          <w:rFonts w:ascii="Calibri" w:hAnsi="Calibri" w:cs="Calibri"/>
        </w:rPr>
      </w:pPr>
    </w:p>
    <w:p w14:paraId="0D0F4BF2" w14:textId="77777777" w:rsidR="00685873" w:rsidRPr="003339EA" w:rsidRDefault="00685873" w:rsidP="004715CC">
      <w:pPr>
        <w:pStyle w:val="Heading2"/>
        <w:numPr>
          <w:ilvl w:val="1"/>
          <w:numId w:val="5"/>
        </w:numPr>
      </w:pPr>
      <w:bookmarkStart w:id="489" w:name="_Toc505635167"/>
      <w:bookmarkStart w:id="490" w:name="_Toc505635266"/>
      <w:bookmarkStart w:id="491" w:name="_Toc505635365"/>
      <w:bookmarkStart w:id="492" w:name="_Toc505635470"/>
      <w:bookmarkStart w:id="493" w:name="_Toc505635676"/>
      <w:bookmarkStart w:id="494" w:name="_Toc505638495"/>
      <w:r w:rsidRPr="003339EA">
        <w:lastRenderedPageBreak/>
        <w:t>Deployment Environment</w:t>
      </w:r>
      <w:bookmarkEnd w:id="489"/>
      <w:bookmarkEnd w:id="490"/>
      <w:bookmarkEnd w:id="491"/>
      <w:bookmarkEnd w:id="492"/>
      <w:bookmarkEnd w:id="493"/>
      <w:bookmarkEnd w:id="494"/>
    </w:p>
    <w:p w14:paraId="1EE140A8" w14:textId="77777777" w:rsidR="00685873" w:rsidRDefault="00685873" w:rsidP="00685873">
      <w:pPr>
        <w:spacing w:line="360" w:lineRule="auto"/>
        <w:jc w:val="both"/>
        <w:rPr>
          <w:rFonts w:ascii="Calibri" w:hAnsi="Calibri" w:cs="Calibri"/>
        </w:rPr>
      </w:pPr>
      <w:r w:rsidRPr="005D438E">
        <w:rPr>
          <w:rFonts w:ascii="Calibri" w:hAnsi="Calibri" w:cs="Calibri"/>
        </w:rPr>
        <w:t>The "Scam Guard" Fraud Detection System's deployment environment is built for scalability and reliability. Hosted on cloud infrastructure like AWS or Azure, the system employs Docker containers and Kubernetes orchestration for streamlined deployment and scalability. A web application framework such as Django or Spring Boot ensures user-friendly interfaces. PostgreSQL or MongoDB serves as the database management system for structured and unstructured data. Integration with RapidMiner Server enhances data mining capabilities. Security measures include SSL certificates, firewalls, and encryption for secure data handling. CI/CD tools automate testing and deployment processes. External APIs from Google Play Store and Apple iTunes Connect provide real-time data retrieval. Monitoring tools like Prometheus and logging with the ELK Stack offer insights into system performance. Overall, the deployment environment is designed to meet the dynamic needs of mobile app fraud detection, providing a secure, scalable, and efficient foundation.</w:t>
      </w:r>
    </w:p>
    <w:p w14:paraId="427A3A48" w14:textId="77777777" w:rsidR="00685873" w:rsidRDefault="00685873" w:rsidP="00685873">
      <w:pPr>
        <w:spacing w:line="360" w:lineRule="auto"/>
        <w:jc w:val="both"/>
        <w:rPr>
          <w:rFonts w:ascii="Calibri" w:hAnsi="Calibri" w:cs="Calibri"/>
        </w:rPr>
      </w:pPr>
    </w:p>
    <w:p w14:paraId="661AC069" w14:textId="77777777" w:rsidR="00685873" w:rsidRPr="003339EA" w:rsidRDefault="00685873" w:rsidP="004715CC">
      <w:pPr>
        <w:pStyle w:val="Heading2"/>
        <w:numPr>
          <w:ilvl w:val="1"/>
          <w:numId w:val="5"/>
        </w:numPr>
      </w:pPr>
      <w:bookmarkStart w:id="495" w:name="_Toc505635168"/>
      <w:bookmarkStart w:id="496" w:name="_Toc505635267"/>
      <w:bookmarkStart w:id="497" w:name="_Toc505635366"/>
      <w:bookmarkStart w:id="498" w:name="_Toc505635471"/>
      <w:bookmarkStart w:id="499" w:name="_Toc505635677"/>
      <w:bookmarkStart w:id="500" w:name="_Toc505638496"/>
      <w:r w:rsidRPr="003339EA">
        <w:t>Tools and Techniques</w:t>
      </w:r>
      <w:bookmarkEnd w:id="495"/>
      <w:bookmarkEnd w:id="496"/>
      <w:bookmarkEnd w:id="497"/>
      <w:bookmarkEnd w:id="498"/>
      <w:bookmarkEnd w:id="499"/>
      <w:bookmarkEnd w:id="500"/>
    </w:p>
    <w:p w14:paraId="2B545755" w14:textId="77777777" w:rsidR="00685873" w:rsidRDefault="00685873" w:rsidP="00685873">
      <w:pPr>
        <w:spacing w:line="360" w:lineRule="auto"/>
        <w:jc w:val="both"/>
        <w:rPr>
          <w:rFonts w:ascii="Calibri" w:hAnsi="Calibri" w:cs="Calibri"/>
          <w:b/>
          <w:sz w:val="28"/>
          <w:szCs w:val="28"/>
        </w:rPr>
      </w:pPr>
      <w:r>
        <w:rPr>
          <w:rFonts w:ascii="Calibri" w:hAnsi="Calibri" w:cs="Calibri"/>
          <w:b/>
          <w:sz w:val="28"/>
          <w:szCs w:val="28"/>
        </w:rPr>
        <w:t>For User Interface:</w:t>
      </w:r>
    </w:p>
    <w:p w14:paraId="5DA733E4" w14:textId="77777777" w:rsidR="00685873" w:rsidRDefault="00685873" w:rsidP="00685873">
      <w:pPr>
        <w:spacing w:line="360" w:lineRule="auto"/>
        <w:jc w:val="both"/>
        <w:rPr>
          <w:rFonts w:ascii="Calibri" w:hAnsi="Calibri" w:cs="Calibri"/>
        </w:rPr>
      </w:pPr>
      <w:r w:rsidRPr="00835331">
        <w:rPr>
          <w:rFonts w:ascii="Calibri" w:hAnsi="Calibri" w:cs="Calibri"/>
          <w:b/>
        </w:rPr>
        <w:t>Tools:</w:t>
      </w:r>
      <w:r>
        <w:rPr>
          <w:rFonts w:ascii="Calibri" w:hAnsi="Calibri" w:cs="Calibri"/>
        </w:rPr>
        <w:t xml:space="preserve"> Visual Studio Code</w:t>
      </w:r>
    </w:p>
    <w:p w14:paraId="727E8DC3" w14:textId="77777777" w:rsidR="00685873" w:rsidRDefault="00685873" w:rsidP="00685873">
      <w:pPr>
        <w:spacing w:line="360" w:lineRule="auto"/>
        <w:jc w:val="both"/>
        <w:rPr>
          <w:rFonts w:ascii="Calibri" w:hAnsi="Calibri" w:cs="Calibri"/>
        </w:rPr>
      </w:pPr>
      <w:r w:rsidRPr="00835331">
        <w:rPr>
          <w:rFonts w:ascii="Calibri" w:hAnsi="Calibri" w:cs="Calibri"/>
          <w:b/>
        </w:rPr>
        <w:t>Technique:</w:t>
      </w:r>
      <w:r>
        <w:rPr>
          <w:rFonts w:ascii="Calibri" w:hAnsi="Calibri" w:cs="Calibri"/>
        </w:rPr>
        <w:t xml:space="preserve"> Will design an interactive interface for the users to serve them from our services.</w:t>
      </w:r>
    </w:p>
    <w:p w14:paraId="7C116D2B" w14:textId="77777777" w:rsidR="00685873" w:rsidRDefault="00685873" w:rsidP="00685873">
      <w:pPr>
        <w:spacing w:line="360" w:lineRule="auto"/>
        <w:jc w:val="both"/>
        <w:rPr>
          <w:rFonts w:ascii="Calibri" w:hAnsi="Calibri" w:cs="Calibri"/>
          <w:b/>
          <w:sz w:val="28"/>
          <w:szCs w:val="28"/>
        </w:rPr>
      </w:pPr>
      <w:r>
        <w:rPr>
          <w:rFonts w:ascii="Calibri" w:hAnsi="Calibri" w:cs="Calibri"/>
          <w:b/>
          <w:sz w:val="28"/>
          <w:szCs w:val="28"/>
        </w:rPr>
        <w:t>For Fraud detection:</w:t>
      </w:r>
    </w:p>
    <w:p w14:paraId="43960A39" w14:textId="77777777" w:rsidR="00685873" w:rsidRPr="00835331" w:rsidRDefault="00685873" w:rsidP="00685873">
      <w:pPr>
        <w:spacing w:line="360" w:lineRule="auto"/>
        <w:jc w:val="both"/>
        <w:rPr>
          <w:rFonts w:ascii="Calibri" w:hAnsi="Calibri" w:cs="Calibri"/>
        </w:rPr>
      </w:pPr>
      <w:r w:rsidRPr="00835331">
        <w:rPr>
          <w:rFonts w:ascii="Calibri" w:hAnsi="Calibri" w:cs="Calibri"/>
          <w:b/>
        </w:rPr>
        <w:t xml:space="preserve">Tools: </w:t>
      </w:r>
      <w:r>
        <w:rPr>
          <w:rFonts w:ascii="Calibri" w:hAnsi="Calibri" w:cs="Calibri"/>
        </w:rPr>
        <w:t>Python, Rapid Miner, Sentiment Analysis</w:t>
      </w:r>
    </w:p>
    <w:p w14:paraId="6E13136E" w14:textId="77777777" w:rsidR="00685873" w:rsidRPr="005D438E" w:rsidRDefault="00685873" w:rsidP="00685873">
      <w:pPr>
        <w:spacing w:line="360" w:lineRule="auto"/>
        <w:jc w:val="both"/>
        <w:rPr>
          <w:rFonts w:ascii="Calibri" w:hAnsi="Calibri" w:cs="Calibri"/>
        </w:rPr>
      </w:pPr>
      <w:r>
        <w:rPr>
          <w:rFonts w:ascii="Calibri" w:hAnsi="Calibri" w:cs="Calibri"/>
          <w:b/>
        </w:rPr>
        <w:t xml:space="preserve">Technique: </w:t>
      </w:r>
      <w:r>
        <w:rPr>
          <w:rFonts w:ascii="Calibri" w:hAnsi="Calibri" w:cs="Calibri"/>
        </w:rPr>
        <w:t>Will use these tools to detect the fraud</w:t>
      </w:r>
      <w:r w:rsidRPr="00835331">
        <w:rPr>
          <w:rFonts w:ascii="Calibri" w:hAnsi="Calibri" w:cs="Calibri"/>
        </w:rPr>
        <w:t>.</w:t>
      </w:r>
    </w:p>
    <w:p w14:paraId="6CDD6449" w14:textId="77777777" w:rsidR="00685873" w:rsidRDefault="00685873" w:rsidP="00685873">
      <w:pPr>
        <w:spacing w:line="360" w:lineRule="auto"/>
        <w:jc w:val="both"/>
        <w:rPr>
          <w:rFonts w:ascii="Calibri" w:hAnsi="Calibri" w:cs="Calibri"/>
        </w:rPr>
      </w:pPr>
    </w:p>
    <w:p w14:paraId="045D3225" w14:textId="77777777" w:rsidR="00685873" w:rsidRPr="003339EA" w:rsidRDefault="00685873" w:rsidP="004715CC">
      <w:pPr>
        <w:pStyle w:val="Heading2"/>
        <w:numPr>
          <w:ilvl w:val="1"/>
          <w:numId w:val="5"/>
        </w:numPr>
      </w:pPr>
      <w:bookmarkStart w:id="501" w:name="_Toc505635169"/>
      <w:bookmarkStart w:id="502" w:name="_Toc505635268"/>
      <w:bookmarkStart w:id="503" w:name="_Toc505635367"/>
      <w:bookmarkStart w:id="504" w:name="_Toc505635472"/>
      <w:bookmarkStart w:id="505" w:name="_Toc505635678"/>
      <w:bookmarkStart w:id="506" w:name="_Toc505638497"/>
      <w:r w:rsidRPr="003339EA">
        <w:t>Best Practices / Coding Standards</w:t>
      </w:r>
      <w:bookmarkEnd w:id="501"/>
      <w:bookmarkEnd w:id="502"/>
      <w:bookmarkEnd w:id="503"/>
      <w:bookmarkEnd w:id="504"/>
      <w:bookmarkEnd w:id="505"/>
      <w:bookmarkEnd w:id="506"/>
    </w:p>
    <w:p w14:paraId="06595F08" w14:textId="77777777" w:rsidR="00685873" w:rsidRDefault="00685873" w:rsidP="00685873">
      <w:pPr>
        <w:spacing w:line="360" w:lineRule="auto"/>
        <w:jc w:val="both"/>
        <w:rPr>
          <w:rFonts w:ascii="Calibri" w:hAnsi="Calibri" w:cs="Calibri"/>
        </w:rPr>
      </w:pPr>
      <w:r w:rsidRPr="005D438E">
        <w:rPr>
          <w:rFonts w:ascii="Calibri" w:hAnsi="Calibri" w:cs="Calibri"/>
        </w:rPr>
        <w:t xml:space="preserve">Adhering to best practices and coding standards is integral for the "Scam Guard" Fraud Detection System's development. Following a modular and maintainable code structure, utilizing meaningful variable and function names, and incorporating comments for clarity enhances code readability. Consistent indentation, employing design patterns, and practicing efficient error handling contribute to robust code quality. Frequent code reviews and collaboration among the </w:t>
      </w:r>
      <w:r w:rsidRPr="005D438E">
        <w:rPr>
          <w:rFonts w:ascii="Calibri" w:hAnsi="Calibri" w:cs="Calibri"/>
        </w:rPr>
        <w:lastRenderedPageBreak/>
        <w:t>development team ensure consistency and catch potential issues early in the development process. Adopting version control systems, such as Git, facilitates code management and collaboration. Continuous integration and automated testing processes should be implemented to validate code changes systematically. Documentation, both inline and external, should be comprehensive to aid future maintenance and onboarding of new developers. Prioritizing simplicity and clarity in code design fosters a maintainable and efficient codebase for the "Scam Guard" system.</w:t>
      </w:r>
    </w:p>
    <w:p w14:paraId="2D9F621E" w14:textId="77777777" w:rsidR="00685873" w:rsidRDefault="00685873" w:rsidP="00685873">
      <w:pPr>
        <w:spacing w:line="360" w:lineRule="auto"/>
        <w:jc w:val="both"/>
        <w:rPr>
          <w:rFonts w:ascii="Calibri" w:hAnsi="Calibri" w:cs="Calibri"/>
        </w:rPr>
      </w:pPr>
    </w:p>
    <w:p w14:paraId="5683D2D1" w14:textId="77777777" w:rsidR="00685873" w:rsidRPr="003339EA" w:rsidRDefault="00685873" w:rsidP="004715CC">
      <w:pPr>
        <w:pStyle w:val="Heading2"/>
        <w:numPr>
          <w:ilvl w:val="1"/>
          <w:numId w:val="5"/>
        </w:numPr>
      </w:pPr>
      <w:bookmarkStart w:id="507" w:name="_Toc505635170"/>
      <w:bookmarkStart w:id="508" w:name="_Toc505635269"/>
      <w:bookmarkStart w:id="509" w:name="_Toc505635368"/>
      <w:bookmarkStart w:id="510" w:name="_Toc505635473"/>
      <w:bookmarkStart w:id="511" w:name="_Toc505635679"/>
      <w:bookmarkStart w:id="512" w:name="_Toc505638498"/>
      <w:r w:rsidRPr="003339EA">
        <w:t>Version Control</w:t>
      </w:r>
      <w:bookmarkEnd w:id="507"/>
      <w:bookmarkEnd w:id="508"/>
      <w:bookmarkEnd w:id="509"/>
      <w:bookmarkEnd w:id="510"/>
      <w:bookmarkEnd w:id="511"/>
      <w:bookmarkEnd w:id="512"/>
    </w:p>
    <w:p w14:paraId="1A3B856D" w14:textId="77777777" w:rsidR="00685873" w:rsidRPr="005D438E" w:rsidRDefault="00685873" w:rsidP="00685873">
      <w:pPr>
        <w:spacing w:line="360" w:lineRule="auto"/>
        <w:jc w:val="both"/>
        <w:rPr>
          <w:rFonts w:ascii="Calibri" w:hAnsi="Calibri" w:cs="Calibri"/>
        </w:rPr>
      </w:pPr>
      <w:r w:rsidRPr="005D438E">
        <w:rPr>
          <w:rFonts w:ascii="Calibri" w:hAnsi="Calibri" w:cs="Calibri"/>
        </w:rPr>
        <w:t>Implementing a robust version control system is essential for the successful development and maintenance of the "Scam Guard" Fraud Detection System. Utilizing version control, such as Git, enables the tracking of changes made to the codebase over time. Developers can work collaboratively on the same codebase, managing conflicts efficiently and ensuring a coherent development process. Version control allows for the creation of branches, enabling the isolation of new features or bug fixes before merging them into the main codebase. This approach ensures a stable and reliable production environment, as changes can be tested independently before integration. Additionally, version control provides a historical record of code changes, aiding in debugging, identifying the source of issues, and facilitating rollbacks if necessary. Adopting version control best practices enhances code transparency, collaboration, and overall project agility, making it a foundational aspect of the development lifecycle for the "Scam Guard" system.</w:t>
      </w:r>
    </w:p>
    <w:p w14:paraId="397EEC1F" w14:textId="77777777" w:rsidR="003339EA" w:rsidRDefault="003339EA" w:rsidP="003339EA">
      <w:pPr>
        <w:spacing w:line="360" w:lineRule="auto"/>
        <w:jc w:val="both"/>
        <w:rPr>
          <w:rFonts w:ascii="Calibri" w:hAnsi="Calibri" w:cs="Calibri"/>
        </w:rPr>
      </w:pPr>
    </w:p>
    <w:p w14:paraId="55352BE4" w14:textId="77777777" w:rsidR="003339EA" w:rsidRDefault="003339EA" w:rsidP="003339EA">
      <w:pPr>
        <w:spacing w:line="360" w:lineRule="auto"/>
        <w:jc w:val="both"/>
        <w:rPr>
          <w:rFonts w:ascii="Calibri" w:hAnsi="Calibri" w:cs="Calibri"/>
        </w:rPr>
      </w:pPr>
    </w:p>
    <w:p w14:paraId="73E1A05E" w14:textId="77777777" w:rsidR="003339EA" w:rsidRDefault="003339EA" w:rsidP="00370CB2">
      <w:pPr>
        <w:spacing w:line="360" w:lineRule="auto"/>
        <w:jc w:val="both"/>
        <w:rPr>
          <w:rFonts w:ascii="Calibri" w:hAnsi="Calibri" w:cs="Calibri"/>
        </w:rPr>
      </w:pPr>
    </w:p>
    <w:p w14:paraId="31D22E7C" w14:textId="77777777" w:rsidR="00C75ED4" w:rsidRDefault="00C75ED4" w:rsidP="00C75ED4">
      <w:pPr>
        <w:pStyle w:val="Heading1"/>
        <w:rPr>
          <w:rFonts w:cs="Calibri"/>
          <w:b w:val="0"/>
          <w:bCs w:val="0"/>
        </w:rPr>
      </w:pPr>
    </w:p>
    <w:p w14:paraId="674E1A18" w14:textId="77777777" w:rsidR="00C75ED4" w:rsidRPr="00AF4A32" w:rsidRDefault="00C75ED4" w:rsidP="00C75ED4">
      <w:pPr>
        <w:pStyle w:val="Heading1"/>
        <w:rPr>
          <w:rFonts w:cs="Calibri"/>
          <w:b w:val="0"/>
          <w:bCs w:val="0"/>
        </w:rPr>
      </w:pPr>
    </w:p>
    <w:p w14:paraId="3A4BFCC3" w14:textId="77777777" w:rsidR="00C75ED4" w:rsidRPr="00BE22F9" w:rsidRDefault="00C75ED4" w:rsidP="00C75ED4">
      <w:pPr>
        <w:pStyle w:val="Heading1"/>
        <w:rPr>
          <w:b w:val="0"/>
          <w:bCs w:val="0"/>
          <w:sz w:val="96"/>
          <w:szCs w:val="28"/>
        </w:rPr>
      </w:pPr>
      <w:bookmarkStart w:id="513" w:name="_Toc505635171"/>
      <w:bookmarkStart w:id="514" w:name="_Toc505635270"/>
      <w:bookmarkStart w:id="515" w:name="_Toc505635369"/>
      <w:bookmarkStart w:id="516" w:name="_Toc505635474"/>
      <w:bookmarkStart w:id="517" w:name="_Toc505635680"/>
      <w:bookmarkStart w:id="518" w:name="_Toc505637972"/>
      <w:r w:rsidRPr="00BE22F9">
        <w:rPr>
          <w:b w:val="0"/>
          <w:bCs w:val="0"/>
          <w:sz w:val="96"/>
          <w:szCs w:val="28"/>
        </w:rPr>
        <w:t xml:space="preserve">Chapter </w:t>
      </w:r>
      <w:r w:rsidR="009166E2">
        <w:rPr>
          <w:b w:val="0"/>
          <w:bCs w:val="0"/>
          <w:sz w:val="96"/>
          <w:szCs w:val="28"/>
        </w:rPr>
        <w:t>6</w:t>
      </w:r>
      <w:bookmarkEnd w:id="513"/>
      <w:bookmarkEnd w:id="514"/>
      <w:bookmarkEnd w:id="515"/>
      <w:bookmarkEnd w:id="516"/>
      <w:bookmarkEnd w:id="517"/>
      <w:bookmarkEnd w:id="518"/>
    </w:p>
    <w:p w14:paraId="102C89DA" w14:textId="77777777" w:rsidR="00C75ED4" w:rsidRDefault="009166E2" w:rsidP="00C75ED4">
      <w:pPr>
        <w:pStyle w:val="Heading1"/>
        <w:rPr>
          <w:szCs w:val="72"/>
        </w:rPr>
      </w:pPr>
      <w:bookmarkStart w:id="519" w:name="_Toc505635172"/>
      <w:bookmarkStart w:id="520" w:name="_Toc505635271"/>
      <w:bookmarkStart w:id="521" w:name="_Toc505635370"/>
      <w:bookmarkStart w:id="522" w:name="_Toc505635475"/>
      <w:bookmarkStart w:id="523" w:name="_Toc505635681"/>
      <w:bookmarkStart w:id="524" w:name="_Toc505637973"/>
      <w:r>
        <w:rPr>
          <w:szCs w:val="72"/>
        </w:rPr>
        <w:t>Testing and Evaluation</w:t>
      </w:r>
      <w:bookmarkEnd w:id="519"/>
      <w:bookmarkEnd w:id="520"/>
      <w:bookmarkEnd w:id="521"/>
      <w:bookmarkEnd w:id="522"/>
      <w:bookmarkEnd w:id="523"/>
      <w:bookmarkEnd w:id="524"/>
    </w:p>
    <w:p w14:paraId="17B12ED7" w14:textId="77777777" w:rsidR="00C75ED4" w:rsidRPr="00AF4A32" w:rsidRDefault="00C75ED4" w:rsidP="00C75ED4">
      <w:pPr>
        <w:pStyle w:val="Heading1"/>
        <w:rPr>
          <w:rFonts w:cs="Calibri"/>
          <w:b w:val="0"/>
          <w:bCs w:val="0"/>
        </w:rPr>
      </w:pPr>
    </w:p>
    <w:p w14:paraId="035E9BE4" w14:textId="77777777" w:rsidR="00C75ED4" w:rsidRPr="00AF4A32" w:rsidRDefault="00C75ED4" w:rsidP="00C75ED4">
      <w:pPr>
        <w:pStyle w:val="Heading1"/>
        <w:rPr>
          <w:rFonts w:cs="Calibri"/>
          <w:b w:val="0"/>
          <w:bCs w:val="0"/>
        </w:rPr>
      </w:pPr>
    </w:p>
    <w:p w14:paraId="5F8F2CA1" w14:textId="77777777" w:rsidR="00C75ED4" w:rsidRPr="00AF4A32" w:rsidRDefault="00C75ED4" w:rsidP="00C75ED4">
      <w:pPr>
        <w:pStyle w:val="Heading1"/>
        <w:rPr>
          <w:rFonts w:cs="Calibri"/>
          <w:b w:val="0"/>
          <w:bCs w:val="0"/>
        </w:rPr>
      </w:pPr>
    </w:p>
    <w:p w14:paraId="12AFFC2D" w14:textId="77777777" w:rsidR="00C75ED4" w:rsidRPr="00AF4A32" w:rsidRDefault="00C75ED4" w:rsidP="00C75ED4">
      <w:pPr>
        <w:pStyle w:val="Heading1"/>
        <w:rPr>
          <w:rFonts w:cs="Calibri"/>
          <w:b w:val="0"/>
          <w:bCs w:val="0"/>
        </w:rPr>
      </w:pPr>
    </w:p>
    <w:p w14:paraId="0469FC1B" w14:textId="77777777" w:rsidR="00C75ED4" w:rsidRPr="00AF4A32" w:rsidRDefault="00C75ED4" w:rsidP="00C75ED4">
      <w:pPr>
        <w:pStyle w:val="Heading1"/>
        <w:rPr>
          <w:rFonts w:cs="Calibri"/>
          <w:b w:val="0"/>
          <w:bCs w:val="0"/>
        </w:rPr>
      </w:pPr>
    </w:p>
    <w:p w14:paraId="70F93C4C" w14:textId="77777777" w:rsidR="00C75ED4" w:rsidRPr="00AF4A32" w:rsidRDefault="00C75ED4" w:rsidP="00C75ED4">
      <w:pPr>
        <w:pStyle w:val="Heading1"/>
        <w:rPr>
          <w:rFonts w:cs="Calibri"/>
          <w:b w:val="0"/>
          <w:bCs w:val="0"/>
        </w:rPr>
      </w:pPr>
    </w:p>
    <w:p w14:paraId="248B1B0F" w14:textId="77777777" w:rsidR="00C75ED4" w:rsidRPr="00AF4A32" w:rsidRDefault="00C75ED4" w:rsidP="00C75ED4">
      <w:pPr>
        <w:pStyle w:val="Heading1"/>
        <w:rPr>
          <w:rFonts w:cs="Calibri"/>
          <w:b w:val="0"/>
          <w:bCs w:val="0"/>
        </w:rPr>
      </w:pPr>
    </w:p>
    <w:p w14:paraId="0799D436" w14:textId="77777777"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14:paraId="32C29EB5" w14:textId="11620B3F" w:rsidR="00C75ED4" w:rsidRPr="00255FDF" w:rsidRDefault="00255FDF" w:rsidP="005B0BAD">
      <w:pPr>
        <w:spacing w:line="360" w:lineRule="auto"/>
        <w:jc w:val="both"/>
        <w:rPr>
          <w:rFonts w:asciiTheme="minorHAnsi" w:hAnsiTheme="minorHAnsi" w:cstheme="minorHAnsi"/>
        </w:rPr>
      </w:pPr>
      <w:r w:rsidRPr="00255FDF">
        <w:rPr>
          <w:rFonts w:asciiTheme="minorHAnsi" w:hAnsiTheme="minorHAnsi" w:cstheme="minorHAnsi"/>
        </w:rPr>
        <w:t>We conducted a thorough evaluation of ScamGuard's ability to identify fraudulent applications during the testing process. To evaluate the system's performance, we looked at several variables, including reviews, rankings, ratings, and aggregation techniques. By means of thorough examination and verification, we evaluated its precision in differentiating between authentic and fraudulent applications. Our testing procedure was designed to guarantee that ScamGuard protects users from online fraud with a high degree of dependability and effectiveness.</w:t>
      </w:r>
    </w:p>
    <w:p w14:paraId="6F4F4238" w14:textId="77777777" w:rsidR="0089592B" w:rsidRPr="0089592B" w:rsidRDefault="0089592B" w:rsidP="0089592B">
      <w:pPr>
        <w:spacing w:line="360" w:lineRule="auto"/>
        <w:jc w:val="both"/>
        <w:rPr>
          <w:rFonts w:ascii="Calibri" w:hAnsi="Calibri" w:cs="Calibri"/>
        </w:rPr>
      </w:pPr>
    </w:p>
    <w:p w14:paraId="4EAC4E96" w14:textId="77777777" w:rsidR="0089592B" w:rsidRPr="0056156D" w:rsidRDefault="0089592B" w:rsidP="004715CC">
      <w:pPr>
        <w:pStyle w:val="Heading2"/>
        <w:numPr>
          <w:ilvl w:val="1"/>
          <w:numId w:val="7"/>
        </w:numPr>
      </w:pPr>
      <w:bookmarkStart w:id="525" w:name="_Toc505635173"/>
      <w:bookmarkStart w:id="526" w:name="_Toc505635272"/>
      <w:bookmarkStart w:id="527" w:name="_Toc505635371"/>
      <w:bookmarkStart w:id="528" w:name="_Toc505635476"/>
      <w:bookmarkStart w:id="529" w:name="_Toc505635682"/>
      <w:bookmarkStart w:id="530" w:name="_Toc505637974"/>
      <w:r w:rsidRPr="0056156D">
        <w:t>Use Case Testing</w:t>
      </w:r>
      <w:bookmarkEnd w:id="525"/>
      <w:bookmarkEnd w:id="526"/>
      <w:bookmarkEnd w:id="527"/>
      <w:bookmarkEnd w:id="528"/>
      <w:bookmarkEnd w:id="529"/>
      <w:bookmarkEnd w:id="530"/>
    </w:p>
    <w:p w14:paraId="36BEF80B" w14:textId="53D257DB" w:rsidR="00255FDF" w:rsidRPr="00255FDF" w:rsidRDefault="00255FDF" w:rsidP="005B0BAD">
      <w:pPr>
        <w:spacing w:line="360" w:lineRule="auto"/>
        <w:jc w:val="both"/>
        <w:rPr>
          <w:rFonts w:asciiTheme="minorHAnsi" w:hAnsiTheme="minorHAnsi" w:cstheme="minorHAnsi"/>
        </w:rPr>
      </w:pPr>
      <w:r w:rsidRPr="00255FDF">
        <w:rPr>
          <w:rFonts w:asciiTheme="minorHAnsi" w:hAnsiTheme="minorHAnsi" w:cstheme="minorHAnsi"/>
        </w:rPr>
        <w:t xml:space="preserve">During the ScamGuard use case testing phase, we concentrated on evaluating the system's performance in real-world circumstances. We studied how ScamGuard reacted in several scenarios where consumers come across potentially fake programs. Various situations were tested, including downloading apps from different sources, investigating newly installed programs that had questionable features, and running into deceptive adverts. We intended to assess ScamGuard's efficacy in informing consumers about potential hazards in a timely and accurate manner by putting it through these various use cases. To make sure that the system efficiently protects users from fraud while integrating seamlessly into their digital activities, we also evaluated the system's usability and user experience. </w:t>
      </w:r>
    </w:p>
    <w:p w14:paraId="24DA8CEE" w14:textId="77777777" w:rsidR="0056156D" w:rsidRDefault="0056156D" w:rsidP="0089592B">
      <w:pPr>
        <w:spacing w:line="360" w:lineRule="auto"/>
        <w:jc w:val="both"/>
        <w:rPr>
          <w:rFonts w:ascii="Calibri" w:hAnsi="Calibri" w:cs="Calibri"/>
        </w:rPr>
      </w:pPr>
    </w:p>
    <w:p w14:paraId="6F5D41CD" w14:textId="77777777" w:rsidR="0089592B" w:rsidRPr="0056156D" w:rsidRDefault="0089592B" w:rsidP="004715CC">
      <w:pPr>
        <w:pStyle w:val="Heading2"/>
        <w:numPr>
          <w:ilvl w:val="1"/>
          <w:numId w:val="7"/>
        </w:numPr>
      </w:pPr>
      <w:bookmarkStart w:id="531" w:name="_Toc505635174"/>
      <w:bookmarkStart w:id="532" w:name="_Toc505635273"/>
      <w:bookmarkStart w:id="533" w:name="_Toc505635372"/>
      <w:bookmarkStart w:id="534" w:name="_Toc505635477"/>
      <w:bookmarkStart w:id="535" w:name="_Toc505635683"/>
      <w:bookmarkStart w:id="536" w:name="_Toc505637975"/>
      <w:r w:rsidRPr="0056156D">
        <w:t>Equivalence partitioning</w:t>
      </w:r>
      <w:bookmarkEnd w:id="531"/>
      <w:bookmarkEnd w:id="532"/>
      <w:bookmarkEnd w:id="533"/>
      <w:bookmarkEnd w:id="534"/>
      <w:bookmarkEnd w:id="535"/>
      <w:bookmarkEnd w:id="536"/>
    </w:p>
    <w:p w14:paraId="2F4469AF" w14:textId="03D55873" w:rsidR="00255FDF" w:rsidRPr="00255FDF" w:rsidRDefault="00255FDF" w:rsidP="005B0BAD">
      <w:pPr>
        <w:spacing w:line="360" w:lineRule="auto"/>
        <w:jc w:val="both"/>
        <w:rPr>
          <w:rFonts w:asciiTheme="minorHAnsi" w:hAnsiTheme="minorHAnsi" w:cstheme="minorHAnsi"/>
        </w:rPr>
      </w:pPr>
      <w:r w:rsidRPr="00255FDF">
        <w:rPr>
          <w:rFonts w:asciiTheme="minorHAnsi" w:hAnsiTheme="minorHAnsi" w:cstheme="minorHAnsi"/>
        </w:rPr>
        <w:t xml:space="preserve">Equivalence partitioning was used to divide the input space of app attributes into functionally equivalent groups or partitions for ScamGuard. By using this method, we were able to examine the behavior of the system in a methodical manner across relevant data sets without having to try every possible combination of input. We made sure we adequately covered the full input space by choosing one representative from each partition. For instance, we considered both positive and negative values when classifying apps according to their ratings, reviews, and rankings. Then, in order to make sure ScamGuard operates properly across a range of input scenarios, we took a sample of test cases from each partition and evaluated how it reacts to </w:t>
      </w:r>
      <w:r w:rsidRPr="00255FDF">
        <w:rPr>
          <w:rFonts w:asciiTheme="minorHAnsi" w:hAnsiTheme="minorHAnsi" w:cstheme="minorHAnsi"/>
        </w:rPr>
        <w:lastRenderedPageBreak/>
        <w:t>various app types. Our testing procedure was streamlined by equivalency partitioning, which made it easier for us to spot possible problems and effectively verify ScamGuard's functionality.</w:t>
      </w:r>
    </w:p>
    <w:p w14:paraId="73949991" w14:textId="77777777" w:rsidR="0056156D" w:rsidRDefault="0056156D" w:rsidP="0089592B">
      <w:pPr>
        <w:spacing w:line="360" w:lineRule="auto"/>
        <w:jc w:val="both"/>
        <w:rPr>
          <w:rFonts w:ascii="Calibri" w:hAnsi="Calibri" w:cs="Calibri"/>
        </w:rPr>
      </w:pPr>
    </w:p>
    <w:p w14:paraId="26D45846" w14:textId="77777777" w:rsidR="0089592B" w:rsidRPr="0056156D" w:rsidRDefault="0089592B" w:rsidP="004715CC">
      <w:pPr>
        <w:pStyle w:val="Heading2"/>
        <w:numPr>
          <w:ilvl w:val="1"/>
          <w:numId w:val="7"/>
        </w:numPr>
      </w:pPr>
      <w:bookmarkStart w:id="537" w:name="_Toc505635175"/>
      <w:bookmarkStart w:id="538" w:name="_Toc505635274"/>
      <w:bookmarkStart w:id="539" w:name="_Toc505635373"/>
      <w:bookmarkStart w:id="540" w:name="_Toc505635478"/>
      <w:bookmarkStart w:id="541" w:name="_Toc505635684"/>
      <w:bookmarkStart w:id="542" w:name="_Toc505637976"/>
      <w:r w:rsidRPr="0056156D">
        <w:t>Boundary value analysis</w:t>
      </w:r>
      <w:bookmarkEnd w:id="537"/>
      <w:bookmarkEnd w:id="538"/>
      <w:bookmarkEnd w:id="539"/>
      <w:bookmarkEnd w:id="540"/>
      <w:bookmarkEnd w:id="541"/>
      <w:bookmarkEnd w:id="542"/>
    </w:p>
    <w:p w14:paraId="30C35B26" w14:textId="77777777" w:rsidR="00DD34BD" w:rsidRDefault="00DD34BD" w:rsidP="005B0BAD">
      <w:pPr>
        <w:spacing w:line="360" w:lineRule="auto"/>
        <w:jc w:val="both"/>
      </w:pPr>
      <w:r w:rsidRPr="00DD34BD">
        <w:rPr>
          <w:rFonts w:asciiTheme="minorHAnsi" w:hAnsiTheme="minorHAnsi" w:cstheme="minorHAnsi"/>
        </w:rPr>
        <w:t>We concentrated on examining the behavior of the system at the frontiers or edges of input ranges when performing boundary analysis for ScamGuard. We wanted to make sure the system could handle extreme or edge instances with accuracy and resilience, so we looked at how it behaved at these crucial points. We examined the system's reaction, for example, when an app has an abnormally high number of reviews or when its rating is at its lowest or highest possible value. We also investigated the way ScamGuard handles ranks and aggregation threshold boundary cases. We found any possible weaknesses or irregularities in the system's operation by purposefully testing the system to the brink. Boundary analysis assisted us in verifying ScamGuard's dependability and efficiency in identifying phony applications in a variety of situations, including ones with extremely high or low input parameter values.</w:t>
      </w:r>
    </w:p>
    <w:p w14:paraId="59DF4132" w14:textId="77777777" w:rsidR="0056156D" w:rsidRDefault="0056156D" w:rsidP="0089592B">
      <w:pPr>
        <w:spacing w:line="360" w:lineRule="auto"/>
        <w:jc w:val="both"/>
        <w:rPr>
          <w:rFonts w:ascii="Calibri" w:hAnsi="Calibri" w:cs="Calibri"/>
        </w:rPr>
      </w:pPr>
    </w:p>
    <w:p w14:paraId="64D4F96C" w14:textId="77777777" w:rsidR="0089592B" w:rsidRPr="0056156D" w:rsidRDefault="0089592B" w:rsidP="004715CC">
      <w:pPr>
        <w:pStyle w:val="Heading2"/>
        <w:numPr>
          <w:ilvl w:val="1"/>
          <w:numId w:val="7"/>
        </w:numPr>
      </w:pPr>
      <w:bookmarkStart w:id="543" w:name="_Toc505635176"/>
      <w:bookmarkStart w:id="544" w:name="_Toc505635275"/>
      <w:bookmarkStart w:id="545" w:name="_Toc505635374"/>
      <w:bookmarkStart w:id="546" w:name="_Toc505635479"/>
      <w:bookmarkStart w:id="547" w:name="_Toc505635685"/>
      <w:bookmarkStart w:id="548" w:name="_Toc505637977"/>
      <w:r w:rsidRPr="0056156D">
        <w:t>Data flow testing</w:t>
      </w:r>
      <w:bookmarkEnd w:id="543"/>
      <w:bookmarkEnd w:id="544"/>
      <w:bookmarkEnd w:id="545"/>
      <w:bookmarkEnd w:id="546"/>
      <w:bookmarkEnd w:id="547"/>
      <w:bookmarkEnd w:id="548"/>
    </w:p>
    <w:p w14:paraId="53B6030F" w14:textId="1AC8DDB3" w:rsidR="00DD34BD" w:rsidRPr="00DD34BD" w:rsidRDefault="00DD34BD" w:rsidP="005B0BAD">
      <w:pPr>
        <w:spacing w:line="360" w:lineRule="auto"/>
        <w:jc w:val="both"/>
        <w:rPr>
          <w:rFonts w:asciiTheme="minorHAnsi" w:hAnsiTheme="minorHAnsi" w:cstheme="minorHAnsi"/>
        </w:rPr>
      </w:pPr>
      <w:r w:rsidRPr="00DD34BD">
        <w:rPr>
          <w:rFonts w:asciiTheme="minorHAnsi" w:hAnsiTheme="minorHAnsi" w:cstheme="minorHAnsi"/>
        </w:rPr>
        <w:t xml:space="preserve">To find any potential flaws or irregularities in the data flow within the system, we traced the data as it moved through ScamGuard. Analyzing how data is handled and used within the system, including app reviews, ratings, rankings, and aggregate results, was required for this. Through the process of tracking data as it moves through various modules and components, our goal was to identify any potential flaws or faults in the data processing procedure. For instance, we looked at the procedures used to get information from several sources, aggregate it, analyze it, and utilize the findings to categorize apps as authentic or fraudulent. We also investigated the system's handling of mistakes or exceptions in the data flow to make sure that dependability and integrity are maintained in a variety of situations. </w:t>
      </w:r>
    </w:p>
    <w:p w14:paraId="11B1CE5C" w14:textId="77777777" w:rsidR="0056156D" w:rsidRDefault="0056156D" w:rsidP="005B0BAD">
      <w:pPr>
        <w:spacing w:line="360" w:lineRule="auto"/>
        <w:jc w:val="both"/>
        <w:rPr>
          <w:rFonts w:ascii="Calibri" w:hAnsi="Calibri" w:cs="Calibri"/>
        </w:rPr>
      </w:pPr>
    </w:p>
    <w:p w14:paraId="6D465837" w14:textId="77777777" w:rsidR="0089592B" w:rsidRPr="0056156D" w:rsidRDefault="0089592B" w:rsidP="004715CC">
      <w:pPr>
        <w:pStyle w:val="Heading2"/>
        <w:numPr>
          <w:ilvl w:val="1"/>
          <w:numId w:val="7"/>
        </w:numPr>
      </w:pPr>
      <w:bookmarkStart w:id="549" w:name="_Toc505635177"/>
      <w:bookmarkStart w:id="550" w:name="_Toc505635276"/>
      <w:bookmarkStart w:id="551" w:name="_Toc505635375"/>
      <w:bookmarkStart w:id="552" w:name="_Toc505635480"/>
      <w:bookmarkStart w:id="553" w:name="_Toc505635686"/>
      <w:bookmarkStart w:id="554" w:name="_Toc505637978"/>
      <w:r w:rsidRPr="0056156D">
        <w:lastRenderedPageBreak/>
        <w:t>Unit testing</w:t>
      </w:r>
      <w:bookmarkEnd w:id="549"/>
      <w:bookmarkEnd w:id="550"/>
      <w:bookmarkEnd w:id="551"/>
      <w:bookmarkEnd w:id="552"/>
      <w:bookmarkEnd w:id="553"/>
      <w:bookmarkEnd w:id="554"/>
    </w:p>
    <w:p w14:paraId="0C03522B" w14:textId="28593BD1" w:rsidR="00B3595C" w:rsidRPr="00B3595C" w:rsidRDefault="00B3595C" w:rsidP="005B0BAD">
      <w:pPr>
        <w:spacing w:line="360" w:lineRule="auto"/>
        <w:jc w:val="both"/>
        <w:rPr>
          <w:rFonts w:asciiTheme="minorHAnsi" w:hAnsiTheme="minorHAnsi" w:cstheme="minorHAnsi"/>
        </w:rPr>
      </w:pPr>
      <w:r w:rsidRPr="00B3595C">
        <w:rPr>
          <w:rFonts w:asciiTheme="minorHAnsi" w:hAnsiTheme="minorHAnsi" w:cstheme="minorHAnsi"/>
        </w:rPr>
        <w:t>During ScamGuard's unit testing, we examined each system component or unit separately to ensure it was working properly. To make sure it works as intended, every unit</w:t>
      </w:r>
      <w:r>
        <w:rPr>
          <w:rFonts w:asciiTheme="minorHAnsi" w:hAnsiTheme="minorHAnsi" w:cstheme="minorHAnsi"/>
        </w:rPr>
        <w:t xml:space="preserve"> </w:t>
      </w:r>
      <w:r w:rsidRPr="00B3595C">
        <w:rPr>
          <w:rFonts w:asciiTheme="minorHAnsi" w:hAnsiTheme="minorHAnsi" w:cstheme="minorHAnsi"/>
        </w:rPr>
        <w:t>such as a module for gathering ratings or a particular algorithm for assessing app reviews</w:t>
      </w:r>
      <w:r>
        <w:rPr>
          <w:rFonts w:asciiTheme="minorHAnsi" w:hAnsiTheme="minorHAnsi" w:cstheme="minorHAnsi"/>
        </w:rPr>
        <w:t xml:space="preserve"> </w:t>
      </w:r>
      <w:r w:rsidRPr="00B3595C">
        <w:rPr>
          <w:rFonts w:asciiTheme="minorHAnsi" w:hAnsiTheme="minorHAnsi" w:cstheme="minorHAnsi"/>
        </w:rPr>
        <w:t xml:space="preserve">was put through independent testing. We created test cases that encompass a broad variety of scenarios and input conditions, such as boundary, normal, and erroneous inputs. We confirmed that each unit generates the anticipated outputs and responds to different scenarios appropriately by running these test cases on each one of the units. To isolate the unit under test and replicate interactions with external dependencies, we also used strategies like mocking and stubbing. </w:t>
      </w:r>
    </w:p>
    <w:p w14:paraId="02547A93" w14:textId="77777777" w:rsidR="0056156D" w:rsidRDefault="0056156D" w:rsidP="0089592B">
      <w:pPr>
        <w:spacing w:line="360" w:lineRule="auto"/>
        <w:jc w:val="both"/>
        <w:rPr>
          <w:rFonts w:ascii="Calibri" w:hAnsi="Calibri" w:cs="Calibri"/>
        </w:rPr>
      </w:pPr>
    </w:p>
    <w:p w14:paraId="7DEF02E9" w14:textId="77777777" w:rsidR="0089592B" w:rsidRPr="0056156D" w:rsidRDefault="0089592B" w:rsidP="004715CC">
      <w:pPr>
        <w:pStyle w:val="Heading2"/>
        <w:numPr>
          <w:ilvl w:val="1"/>
          <w:numId w:val="7"/>
        </w:numPr>
      </w:pPr>
      <w:bookmarkStart w:id="555" w:name="_Toc505635178"/>
      <w:bookmarkStart w:id="556" w:name="_Toc505635277"/>
      <w:bookmarkStart w:id="557" w:name="_Toc505635376"/>
      <w:bookmarkStart w:id="558" w:name="_Toc505635481"/>
      <w:bookmarkStart w:id="559" w:name="_Toc505635687"/>
      <w:bookmarkStart w:id="560" w:name="_Toc505637979"/>
      <w:r w:rsidRPr="0056156D">
        <w:t>Integration testing</w:t>
      </w:r>
      <w:bookmarkEnd w:id="555"/>
      <w:bookmarkEnd w:id="556"/>
      <w:bookmarkEnd w:id="557"/>
      <w:bookmarkEnd w:id="558"/>
      <w:bookmarkEnd w:id="559"/>
      <w:bookmarkEnd w:id="560"/>
    </w:p>
    <w:p w14:paraId="1B1E94AF" w14:textId="77777777" w:rsidR="00B3595C" w:rsidRPr="00B3595C" w:rsidRDefault="00B3595C" w:rsidP="005B0BAD">
      <w:pPr>
        <w:spacing w:line="360" w:lineRule="auto"/>
        <w:jc w:val="both"/>
        <w:rPr>
          <w:rFonts w:asciiTheme="minorHAnsi" w:hAnsiTheme="minorHAnsi" w:cstheme="minorHAnsi"/>
        </w:rPr>
      </w:pPr>
      <w:r w:rsidRPr="00B3595C">
        <w:rPr>
          <w:rFonts w:asciiTheme="minorHAnsi" w:hAnsiTheme="minorHAnsi" w:cstheme="minorHAnsi"/>
        </w:rPr>
        <w:t xml:space="preserve">For ScamGuard, integration testing entailed analyzing how various system parts or components interact and work as a cohesive whole. To make sure that data moves across modules seamlessly and that they communicate with each other, we tested the integration points between various modules. Verifying the interfaces and interactions between modules, as well as looking for any potential integration problems or inconsistencies, were the main goals of this testing phase. For instance, we examined the accuracy of app classification through the integration of the rating aggregation module and the app review analysis module. To ensure smooth communication, we also checked the data flow between the backend and user interface components. </w:t>
      </w:r>
    </w:p>
    <w:p w14:paraId="30A18BF5" w14:textId="77777777" w:rsidR="0056156D" w:rsidRDefault="0056156D" w:rsidP="0089592B">
      <w:pPr>
        <w:spacing w:line="360" w:lineRule="auto"/>
        <w:jc w:val="both"/>
        <w:rPr>
          <w:rFonts w:ascii="Calibri" w:hAnsi="Calibri" w:cs="Calibri"/>
        </w:rPr>
      </w:pPr>
    </w:p>
    <w:p w14:paraId="4083105E" w14:textId="77777777" w:rsidR="0089592B" w:rsidRPr="0056156D" w:rsidRDefault="0089592B" w:rsidP="004715CC">
      <w:pPr>
        <w:pStyle w:val="Heading2"/>
        <w:numPr>
          <w:ilvl w:val="1"/>
          <w:numId w:val="7"/>
        </w:numPr>
      </w:pPr>
      <w:bookmarkStart w:id="561" w:name="_Toc505635179"/>
      <w:bookmarkStart w:id="562" w:name="_Toc505635278"/>
      <w:bookmarkStart w:id="563" w:name="_Toc505635377"/>
      <w:bookmarkStart w:id="564" w:name="_Toc505635482"/>
      <w:bookmarkStart w:id="565" w:name="_Toc505635688"/>
      <w:bookmarkStart w:id="566" w:name="_Toc505637980"/>
      <w:r w:rsidRPr="0056156D">
        <w:t>Performance testing</w:t>
      </w:r>
      <w:bookmarkEnd w:id="561"/>
      <w:bookmarkEnd w:id="562"/>
      <w:bookmarkEnd w:id="563"/>
      <w:bookmarkEnd w:id="564"/>
      <w:bookmarkEnd w:id="565"/>
      <w:bookmarkEnd w:id="566"/>
    </w:p>
    <w:p w14:paraId="2801DC97" w14:textId="5D7328DC" w:rsidR="0056156D" w:rsidRDefault="00B3595C" w:rsidP="005B0BAD">
      <w:pPr>
        <w:spacing w:line="360" w:lineRule="auto"/>
        <w:jc w:val="both"/>
        <w:rPr>
          <w:rFonts w:asciiTheme="minorHAnsi" w:hAnsiTheme="minorHAnsi" w:cstheme="minorHAnsi"/>
        </w:rPr>
      </w:pPr>
      <w:r w:rsidRPr="00B3595C">
        <w:rPr>
          <w:rFonts w:asciiTheme="minorHAnsi" w:hAnsiTheme="minorHAnsi" w:cstheme="minorHAnsi"/>
        </w:rPr>
        <w:t xml:space="preserve">Performance testing for ScamGuard entailed evaluating the system's scalability, responsiveness, and speed in a range of scenarios. We timed the system's ability to receive incoming data, evaluate the features of apps, and alert users to possible fraud. During this testing phase, ScamGuard's capacity to manage a huge amount of data without experiencing a decrease in performance was also assessed. To assess the responsiveness and stability of the system, we simulated situations in which it is subjected to high loads, such as during periods of peak usage. We also looked at how ScamGuard grows over time as both the user base and the volume of data </w:t>
      </w:r>
      <w:r w:rsidRPr="00B3595C">
        <w:rPr>
          <w:rFonts w:asciiTheme="minorHAnsi" w:hAnsiTheme="minorHAnsi" w:cstheme="minorHAnsi"/>
        </w:rPr>
        <w:lastRenderedPageBreak/>
        <w:t>expand. Through performance testing, we sought to locate any systemic bottlenecks or inefficiencies and enhance its functionality to guarantee seamless functioning even in the most taxing circumstances.</w:t>
      </w:r>
    </w:p>
    <w:p w14:paraId="06344395" w14:textId="77777777" w:rsidR="00B3595C" w:rsidRPr="00B3595C" w:rsidRDefault="00B3595C" w:rsidP="00B3595C">
      <w:pPr>
        <w:jc w:val="both"/>
        <w:rPr>
          <w:rFonts w:asciiTheme="minorHAnsi" w:hAnsiTheme="minorHAnsi" w:cstheme="minorHAnsi"/>
        </w:rPr>
      </w:pPr>
    </w:p>
    <w:p w14:paraId="6A7843DA" w14:textId="77777777" w:rsidR="0089592B" w:rsidRPr="0056156D" w:rsidRDefault="0089592B" w:rsidP="004715CC">
      <w:pPr>
        <w:pStyle w:val="Heading2"/>
        <w:numPr>
          <w:ilvl w:val="1"/>
          <w:numId w:val="7"/>
        </w:numPr>
      </w:pPr>
      <w:bookmarkStart w:id="567" w:name="_Toc505635180"/>
      <w:bookmarkStart w:id="568" w:name="_Toc505635279"/>
      <w:bookmarkStart w:id="569" w:name="_Toc505635378"/>
      <w:bookmarkStart w:id="570" w:name="_Toc505635483"/>
      <w:bookmarkStart w:id="571" w:name="_Toc505635689"/>
      <w:bookmarkStart w:id="572" w:name="_Toc505637981"/>
      <w:r w:rsidRPr="0056156D">
        <w:t>Stress Testing</w:t>
      </w:r>
      <w:bookmarkEnd w:id="567"/>
      <w:bookmarkEnd w:id="568"/>
      <w:bookmarkEnd w:id="569"/>
      <w:bookmarkEnd w:id="570"/>
      <w:bookmarkEnd w:id="571"/>
      <w:bookmarkEnd w:id="572"/>
    </w:p>
    <w:p w14:paraId="1990DC21" w14:textId="6EBD5225" w:rsidR="00B3595C" w:rsidRPr="00B3595C" w:rsidRDefault="00B3595C" w:rsidP="005B0BAD">
      <w:pPr>
        <w:spacing w:line="360" w:lineRule="auto"/>
        <w:jc w:val="both"/>
        <w:rPr>
          <w:rFonts w:asciiTheme="minorHAnsi" w:hAnsiTheme="minorHAnsi" w:cstheme="minorHAnsi"/>
        </w:rPr>
      </w:pPr>
      <w:r w:rsidRPr="00B3595C">
        <w:rPr>
          <w:rFonts w:asciiTheme="minorHAnsi" w:hAnsiTheme="minorHAnsi" w:cstheme="minorHAnsi"/>
        </w:rPr>
        <w:t>To assess ScamGuard's stability and endurance in harsh environments, stress testing entailed straining the system to its breaking point. We simulated situations where there is an excessive stream of data or user activity by subjecting the system to a workload that is much higher than what it is intended to handle. The goal of this testing step was to determine the system's weak points and evaluate how it behaved under pressure. To assess the system's resilience to stress, we tracked important performance indicators like reaction times, error rates, and resource usage. We sought to identify any flaws or vulnerabilities in ScamGuard through stress testing to improve its resilience and dependability while dealing with unforeseen or demanding circumstances.</w:t>
      </w:r>
    </w:p>
    <w:p w14:paraId="22CFE879" w14:textId="77777777" w:rsidR="0089592B" w:rsidRDefault="0089592B" w:rsidP="0089592B">
      <w:pPr>
        <w:spacing w:line="360" w:lineRule="auto"/>
        <w:jc w:val="both"/>
        <w:rPr>
          <w:rFonts w:ascii="Calibri" w:hAnsi="Calibri" w:cs="Calibri"/>
        </w:rPr>
      </w:pPr>
    </w:p>
    <w:p w14:paraId="1D16417A" w14:textId="77777777" w:rsidR="00EE108C" w:rsidRDefault="00EE108C" w:rsidP="0089592B">
      <w:pPr>
        <w:spacing w:line="360" w:lineRule="auto"/>
        <w:jc w:val="both"/>
        <w:rPr>
          <w:rFonts w:ascii="Calibri" w:hAnsi="Calibri" w:cs="Calibri"/>
        </w:rPr>
      </w:pPr>
    </w:p>
    <w:p w14:paraId="79DA9ECA" w14:textId="77777777" w:rsidR="00EE108C" w:rsidRDefault="00EE108C" w:rsidP="0089592B">
      <w:pPr>
        <w:spacing w:line="360" w:lineRule="auto"/>
        <w:jc w:val="both"/>
        <w:rPr>
          <w:rFonts w:ascii="Calibri" w:hAnsi="Calibri" w:cs="Calibri"/>
        </w:rPr>
      </w:pPr>
    </w:p>
    <w:p w14:paraId="530A916F" w14:textId="77777777" w:rsidR="00EE108C" w:rsidRDefault="00EE108C" w:rsidP="0089592B">
      <w:pPr>
        <w:spacing w:line="360" w:lineRule="auto"/>
        <w:jc w:val="both"/>
        <w:rPr>
          <w:rFonts w:ascii="Calibri" w:hAnsi="Calibri" w:cs="Calibri"/>
        </w:rPr>
      </w:pPr>
    </w:p>
    <w:p w14:paraId="577A3873" w14:textId="77777777" w:rsidR="00EE108C" w:rsidRDefault="00EE108C" w:rsidP="0089592B">
      <w:pPr>
        <w:spacing w:line="360" w:lineRule="auto"/>
        <w:jc w:val="both"/>
        <w:rPr>
          <w:rFonts w:ascii="Calibri" w:hAnsi="Calibri" w:cs="Calibri"/>
        </w:rPr>
      </w:pPr>
    </w:p>
    <w:p w14:paraId="06D4678D" w14:textId="77777777" w:rsidR="00EE108C" w:rsidRDefault="00EE108C" w:rsidP="0089592B">
      <w:pPr>
        <w:spacing w:line="360" w:lineRule="auto"/>
        <w:jc w:val="both"/>
        <w:rPr>
          <w:rFonts w:ascii="Calibri" w:hAnsi="Calibri" w:cs="Calibri"/>
        </w:rPr>
      </w:pPr>
    </w:p>
    <w:p w14:paraId="1D95428C" w14:textId="77777777" w:rsidR="00C75ED4" w:rsidRDefault="00C75ED4" w:rsidP="00EE108C">
      <w:pPr>
        <w:pStyle w:val="Heading1"/>
        <w:rPr>
          <w:rFonts w:cs="Calibri"/>
          <w:b w:val="0"/>
          <w:bCs w:val="0"/>
        </w:rPr>
      </w:pPr>
    </w:p>
    <w:p w14:paraId="0226C2CA" w14:textId="77777777" w:rsidR="00C75ED4" w:rsidRPr="00AF4A32" w:rsidRDefault="00C75ED4" w:rsidP="00C75ED4">
      <w:pPr>
        <w:pStyle w:val="Heading1"/>
        <w:rPr>
          <w:rFonts w:cs="Calibri"/>
          <w:b w:val="0"/>
          <w:bCs w:val="0"/>
        </w:rPr>
      </w:pPr>
    </w:p>
    <w:p w14:paraId="240B6F44" w14:textId="77777777" w:rsidR="00C75ED4" w:rsidRPr="00BE22F9" w:rsidRDefault="00C75ED4" w:rsidP="00C75ED4">
      <w:pPr>
        <w:pStyle w:val="Heading1"/>
        <w:rPr>
          <w:b w:val="0"/>
          <w:bCs w:val="0"/>
          <w:sz w:val="96"/>
          <w:szCs w:val="28"/>
        </w:rPr>
      </w:pPr>
      <w:bookmarkStart w:id="573" w:name="_Toc505635181"/>
      <w:bookmarkStart w:id="574" w:name="_Toc505635280"/>
      <w:bookmarkStart w:id="575" w:name="_Toc505635379"/>
      <w:bookmarkStart w:id="576" w:name="_Toc505635484"/>
      <w:bookmarkStart w:id="577" w:name="_Toc505635690"/>
      <w:bookmarkStart w:id="578" w:name="_Toc505637982"/>
      <w:r w:rsidRPr="00BE22F9">
        <w:rPr>
          <w:b w:val="0"/>
          <w:bCs w:val="0"/>
          <w:sz w:val="96"/>
          <w:szCs w:val="28"/>
        </w:rPr>
        <w:t xml:space="preserve">Chapter </w:t>
      </w:r>
      <w:r w:rsidR="002866E3">
        <w:rPr>
          <w:b w:val="0"/>
          <w:bCs w:val="0"/>
          <w:sz w:val="96"/>
          <w:szCs w:val="28"/>
        </w:rPr>
        <w:t>7</w:t>
      </w:r>
      <w:bookmarkEnd w:id="573"/>
      <w:bookmarkEnd w:id="574"/>
      <w:bookmarkEnd w:id="575"/>
      <w:bookmarkEnd w:id="576"/>
      <w:bookmarkEnd w:id="577"/>
      <w:bookmarkEnd w:id="578"/>
    </w:p>
    <w:p w14:paraId="65B839CD" w14:textId="77777777" w:rsidR="00C75ED4" w:rsidRDefault="002866E3" w:rsidP="00C75ED4">
      <w:pPr>
        <w:pStyle w:val="Heading1"/>
        <w:rPr>
          <w:szCs w:val="72"/>
        </w:rPr>
      </w:pPr>
      <w:bookmarkStart w:id="579" w:name="_Toc505635182"/>
      <w:bookmarkStart w:id="580" w:name="_Toc505635281"/>
      <w:bookmarkStart w:id="581" w:name="_Toc505635380"/>
      <w:bookmarkStart w:id="582" w:name="_Toc505635485"/>
      <w:bookmarkStart w:id="583" w:name="_Toc505635691"/>
      <w:bookmarkStart w:id="584" w:name="_Toc505637983"/>
      <w:r w:rsidRPr="002866E3">
        <w:rPr>
          <w:szCs w:val="72"/>
        </w:rPr>
        <w:t>Summary, Conclusion and Future Enhancements</w:t>
      </w:r>
      <w:bookmarkEnd w:id="579"/>
      <w:bookmarkEnd w:id="580"/>
      <w:bookmarkEnd w:id="581"/>
      <w:bookmarkEnd w:id="582"/>
      <w:bookmarkEnd w:id="583"/>
      <w:bookmarkEnd w:id="584"/>
    </w:p>
    <w:p w14:paraId="678E63DB" w14:textId="77777777" w:rsidR="00C75ED4" w:rsidRDefault="00C75ED4" w:rsidP="00C75ED4">
      <w:pPr>
        <w:pStyle w:val="Heading1"/>
        <w:rPr>
          <w:rFonts w:cs="Calibri"/>
          <w:b w:val="0"/>
          <w:bCs w:val="0"/>
        </w:rPr>
      </w:pPr>
    </w:p>
    <w:p w14:paraId="5C99C876" w14:textId="77777777" w:rsidR="009138F1" w:rsidRPr="009138F1" w:rsidRDefault="009138F1" w:rsidP="009138F1">
      <w:pPr>
        <w:pStyle w:val="Heading1"/>
        <w:rPr>
          <w:rFonts w:cs="Calibri"/>
          <w:b w:val="0"/>
          <w:bCs w:val="0"/>
        </w:rPr>
      </w:pPr>
    </w:p>
    <w:p w14:paraId="12AC3308" w14:textId="77777777" w:rsidR="009138F1" w:rsidRPr="009138F1" w:rsidRDefault="009138F1" w:rsidP="009138F1">
      <w:pPr>
        <w:pStyle w:val="Heading1"/>
        <w:rPr>
          <w:rFonts w:cs="Calibri"/>
          <w:b w:val="0"/>
          <w:bCs w:val="0"/>
        </w:rPr>
      </w:pPr>
    </w:p>
    <w:p w14:paraId="732E7D6A" w14:textId="77777777" w:rsidR="009138F1" w:rsidRPr="009138F1" w:rsidRDefault="009138F1" w:rsidP="009138F1">
      <w:pPr>
        <w:pStyle w:val="Heading1"/>
        <w:rPr>
          <w:rFonts w:cs="Calibri"/>
          <w:b w:val="0"/>
          <w:bCs w:val="0"/>
        </w:rPr>
      </w:pPr>
    </w:p>
    <w:p w14:paraId="598E3E99" w14:textId="77777777" w:rsidR="009138F1" w:rsidRPr="009138F1" w:rsidRDefault="009138F1" w:rsidP="009138F1">
      <w:pPr>
        <w:pStyle w:val="Heading1"/>
        <w:rPr>
          <w:rFonts w:cs="Calibri"/>
          <w:b w:val="0"/>
          <w:bCs w:val="0"/>
        </w:rPr>
      </w:pPr>
    </w:p>
    <w:p w14:paraId="41044D6C" w14:textId="77777777" w:rsidR="009138F1" w:rsidRPr="009138F1" w:rsidRDefault="009138F1" w:rsidP="009138F1">
      <w:pPr>
        <w:pStyle w:val="Heading1"/>
        <w:rPr>
          <w:rFonts w:cs="Calibri"/>
          <w:b w:val="0"/>
          <w:bCs w:val="0"/>
        </w:rPr>
      </w:pPr>
    </w:p>
    <w:p w14:paraId="5D1AF9E8" w14:textId="77777777" w:rsidR="00C75ED4" w:rsidRPr="009138F1" w:rsidRDefault="00C75ED4" w:rsidP="009138F1">
      <w:pPr>
        <w:pStyle w:val="Heading1"/>
        <w:jc w:val="left"/>
        <w:rPr>
          <w:rFonts w:cs="Calibri"/>
          <w:b w:val="0"/>
          <w:bCs w:val="0"/>
          <w:sz w:val="48"/>
          <w:szCs w:val="18"/>
        </w:rPr>
      </w:pPr>
    </w:p>
    <w:p w14:paraId="6EF212AB" w14:textId="77777777"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14:paraId="57C31EB5" w14:textId="77777777" w:rsidR="007E2A30" w:rsidRPr="007E2A30" w:rsidRDefault="007E2A30" w:rsidP="007E2A30">
      <w:pPr>
        <w:spacing w:line="360" w:lineRule="auto"/>
        <w:jc w:val="both"/>
        <w:rPr>
          <w:rFonts w:ascii="Calibri" w:hAnsi="Calibri" w:cs="Calibri"/>
        </w:rPr>
      </w:pPr>
    </w:p>
    <w:p w14:paraId="737DF7DE" w14:textId="77777777" w:rsidR="007E2A30" w:rsidRPr="00382A5D" w:rsidRDefault="007E2A30" w:rsidP="004715CC">
      <w:pPr>
        <w:pStyle w:val="Heading2"/>
        <w:numPr>
          <w:ilvl w:val="1"/>
          <w:numId w:val="6"/>
        </w:numPr>
      </w:pPr>
      <w:bookmarkStart w:id="585" w:name="_Toc505635183"/>
      <w:bookmarkStart w:id="586" w:name="_Toc505635282"/>
      <w:bookmarkStart w:id="587" w:name="_Toc505635381"/>
      <w:bookmarkStart w:id="588" w:name="_Toc505635486"/>
      <w:bookmarkStart w:id="589" w:name="_Toc505635692"/>
      <w:bookmarkStart w:id="590" w:name="_Toc505637984"/>
      <w:r w:rsidRPr="00382A5D">
        <w:t>Project Summary</w:t>
      </w:r>
      <w:bookmarkEnd w:id="585"/>
      <w:bookmarkEnd w:id="586"/>
      <w:bookmarkEnd w:id="587"/>
      <w:bookmarkEnd w:id="588"/>
      <w:bookmarkEnd w:id="589"/>
      <w:bookmarkEnd w:id="590"/>
    </w:p>
    <w:p w14:paraId="2163070C" w14:textId="77777777" w:rsidR="00EF09C6" w:rsidRDefault="00EF09C6" w:rsidP="005B0BAD">
      <w:pPr>
        <w:spacing w:line="360" w:lineRule="auto"/>
        <w:jc w:val="both"/>
        <w:rPr>
          <w:rFonts w:ascii="Calibri" w:hAnsi="Calibri" w:cs="Calibri"/>
        </w:rPr>
      </w:pPr>
      <w:r>
        <w:rPr>
          <w:rFonts w:ascii="Calibri" w:hAnsi="Calibri" w:cs="Calibri"/>
        </w:rPr>
        <w:t xml:space="preserve">Due to the fast growth of usage of mobile devices, mobile apps are essential in day-to-day activities of most people. Ranking and identifying fraud is a critical challenge in front of the mobile App market because there are many mobile Apps. App developers are using delicate means more and more frequently for increasing their Apps sales or posting fake App ratings. So, it is necessary to prevent ranking fraud. This project introduces a system for mobile apps to rank fraud detection. The proposed method mines the leading sessions of mobile apps to precisely locate the ranking fraud. Furthermore, the system finds ranking, rating and review behaviors and investigation of three types of suggestion; they are. </w:t>
      </w:r>
    </w:p>
    <w:p w14:paraId="6F120E81" w14:textId="77777777" w:rsidR="00EF09C6" w:rsidRDefault="00EF09C6" w:rsidP="005B0BAD">
      <w:pPr>
        <w:spacing w:line="360" w:lineRule="auto"/>
        <w:jc w:val="both"/>
        <w:rPr>
          <w:rFonts w:ascii="Calibri" w:hAnsi="Calibri" w:cs="Calibri"/>
        </w:rPr>
      </w:pPr>
    </w:p>
    <w:p w14:paraId="22C35F14" w14:textId="77777777" w:rsidR="00EF09C6" w:rsidRDefault="00EF09C6" w:rsidP="004715CC">
      <w:pPr>
        <w:pStyle w:val="ListParagraph"/>
        <w:numPr>
          <w:ilvl w:val="0"/>
          <w:numId w:val="8"/>
        </w:numPr>
        <w:spacing w:line="360" w:lineRule="auto"/>
        <w:jc w:val="both"/>
        <w:rPr>
          <w:rFonts w:cs="Calibri"/>
        </w:rPr>
      </w:pPr>
      <w:r>
        <w:rPr>
          <w:rFonts w:cs="Calibri"/>
        </w:rPr>
        <w:t>Ranking based suggestion.</w:t>
      </w:r>
    </w:p>
    <w:p w14:paraId="3C23519E" w14:textId="77777777" w:rsidR="00EF09C6" w:rsidRDefault="00EF09C6" w:rsidP="004715CC">
      <w:pPr>
        <w:pStyle w:val="ListParagraph"/>
        <w:numPr>
          <w:ilvl w:val="0"/>
          <w:numId w:val="8"/>
        </w:numPr>
        <w:spacing w:line="360" w:lineRule="auto"/>
        <w:jc w:val="both"/>
        <w:rPr>
          <w:rFonts w:cs="Calibri"/>
        </w:rPr>
      </w:pPr>
      <w:r>
        <w:rPr>
          <w:rFonts w:cs="Calibri"/>
        </w:rPr>
        <w:t xml:space="preserve">Rating based suggestion. </w:t>
      </w:r>
    </w:p>
    <w:p w14:paraId="31FEDB96" w14:textId="77777777" w:rsidR="00EF09C6" w:rsidRDefault="00EF09C6" w:rsidP="004715CC">
      <w:pPr>
        <w:pStyle w:val="ListParagraph"/>
        <w:numPr>
          <w:ilvl w:val="0"/>
          <w:numId w:val="8"/>
        </w:numPr>
        <w:spacing w:line="360" w:lineRule="auto"/>
        <w:jc w:val="both"/>
        <w:rPr>
          <w:rFonts w:cs="Calibri"/>
        </w:rPr>
      </w:pPr>
      <w:r>
        <w:rPr>
          <w:rFonts w:cs="Calibri"/>
        </w:rPr>
        <w:t>Survey based suggestion.</w:t>
      </w:r>
    </w:p>
    <w:p w14:paraId="193AE462" w14:textId="77777777" w:rsidR="00EF09C6" w:rsidRDefault="00EF09C6" w:rsidP="005B0BAD">
      <w:pPr>
        <w:spacing w:line="360" w:lineRule="auto"/>
        <w:jc w:val="both"/>
        <w:rPr>
          <w:rFonts w:cs="Calibri"/>
        </w:rPr>
      </w:pPr>
    </w:p>
    <w:p w14:paraId="035843BF" w14:textId="77777777" w:rsidR="00EF09C6" w:rsidRDefault="00EF09C6" w:rsidP="005B0BAD">
      <w:pPr>
        <w:spacing w:line="360" w:lineRule="auto"/>
        <w:jc w:val="both"/>
        <w:rPr>
          <w:rFonts w:ascii="Calibri" w:hAnsi="Calibri" w:cs="Calibri"/>
        </w:rPr>
      </w:pPr>
      <w:r>
        <w:rPr>
          <w:rFonts w:ascii="Calibri" w:hAnsi="Calibri" w:cs="Calibri"/>
        </w:rPr>
        <w:t>Then, an aggregation method based on optimization to combine all the suggestion for fraud detection is proposed. The system measures App data collected from the App Store for an extended period.</w:t>
      </w:r>
    </w:p>
    <w:p w14:paraId="56463EDF" w14:textId="77777777" w:rsidR="007E2A30" w:rsidRDefault="007E2A30" w:rsidP="007E2A30">
      <w:pPr>
        <w:spacing w:line="360" w:lineRule="auto"/>
        <w:jc w:val="both"/>
        <w:rPr>
          <w:rFonts w:ascii="Calibri" w:hAnsi="Calibri" w:cs="Calibri"/>
        </w:rPr>
      </w:pPr>
    </w:p>
    <w:p w14:paraId="5FE6CDD9" w14:textId="77777777" w:rsidR="007E2A30" w:rsidRPr="00ED1C30" w:rsidRDefault="007E2A30" w:rsidP="004715CC">
      <w:pPr>
        <w:pStyle w:val="Heading2"/>
        <w:numPr>
          <w:ilvl w:val="1"/>
          <w:numId w:val="6"/>
        </w:numPr>
      </w:pPr>
      <w:bookmarkStart w:id="591" w:name="_Toc505635184"/>
      <w:bookmarkStart w:id="592" w:name="_Toc505635283"/>
      <w:bookmarkStart w:id="593" w:name="_Toc505635382"/>
      <w:bookmarkStart w:id="594" w:name="_Toc505635487"/>
      <w:bookmarkStart w:id="595" w:name="_Toc505635693"/>
      <w:bookmarkStart w:id="596" w:name="_Toc505637985"/>
      <w:r w:rsidRPr="00ED1C30">
        <w:t>Achievements and Improvements</w:t>
      </w:r>
      <w:bookmarkEnd w:id="591"/>
      <w:bookmarkEnd w:id="592"/>
      <w:bookmarkEnd w:id="593"/>
      <w:bookmarkEnd w:id="594"/>
      <w:bookmarkEnd w:id="595"/>
      <w:bookmarkEnd w:id="596"/>
    </w:p>
    <w:p w14:paraId="44D0C3CC" w14:textId="1A2ADE04" w:rsidR="009567AC" w:rsidRPr="005B0BAD" w:rsidRDefault="00EF09C6" w:rsidP="005B0BAD">
      <w:pPr>
        <w:spacing w:after="240" w:line="360" w:lineRule="auto"/>
        <w:jc w:val="both"/>
        <w:rPr>
          <w:rFonts w:asciiTheme="minorHAnsi" w:hAnsiTheme="minorHAnsi" w:cstheme="minorHAnsi"/>
        </w:rPr>
      </w:pPr>
      <w:r w:rsidRPr="00EF09C6">
        <w:rPr>
          <w:rFonts w:asciiTheme="minorHAnsi" w:hAnsiTheme="minorHAnsi" w:cstheme="minorHAnsi"/>
        </w:rPr>
        <w:t xml:space="preserve">We examined ScamGuard's performance and effects on consumers' safety in the digital sphere when assessing its accomplishments and advancements. One noteworthy accomplishment was the effective identification and stoppage of multiple fake programs, shielding consumers from potential dangers and scams. ScamGuard was successful in protecting customers' digital experiences because of its accuracy in spotting fraudulent programs and its easy-to-use interface. Additionally, ScamGuard's skills were continuously improved, and any new issues were dealt with. These enhancements included improving user feedback mechanisms for ongoing learning </w:t>
      </w:r>
      <w:r w:rsidRPr="00EF09C6">
        <w:rPr>
          <w:rFonts w:asciiTheme="minorHAnsi" w:hAnsiTheme="minorHAnsi" w:cstheme="minorHAnsi"/>
        </w:rPr>
        <w:lastRenderedPageBreak/>
        <w:t>and adaptation, boosting performance to accommodate higher data quantities, and fine-tuning algorithms for improved detection accuracy. All things considered, ScamGuard's successes in identifying and removing fraudulent programs, together with continuous development efforts, have cemented its position as an important instrument in encouraging a safer online environment fo</w:t>
      </w:r>
      <w:r w:rsidR="009567AC">
        <w:rPr>
          <w:rFonts w:asciiTheme="minorHAnsi" w:hAnsiTheme="minorHAnsi" w:cstheme="minorHAnsi"/>
        </w:rPr>
        <w:t>r people everywhere</w:t>
      </w:r>
    </w:p>
    <w:p w14:paraId="36F27FA5" w14:textId="77777777" w:rsidR="007E2A30" w:rsidRPr="00ED1C30" w:rsidRDefault="007E2A30" w:rsidP="004715CC">
      <w:pPr>
        <w:pStyle w:val="Heading2"/>
        <w:numPr>
          <w:ilvl w:val="1"/>
          <w:numId w:val="6"/>
        </w:numPr>
      </w:pPr>
      <w:bookmarkStart w:id="597" w:name="_Toc505635185"/>
      <w:bookmarkStart w:id="598" w:name="_Toc505635284"/>
      <w:bookmarkStart w:id="599" w:name="_Toc505635383"/>
      <w:bookmarkStart w:id="600" w:name="_Toc505635488"/>
      <w:bookmarkStart w:id="601" w:name="_Toc505635694"/>
      <w:bookmarkStart w:id="602" w:name="_Toc505637986"/>
      <w:r w:rsidRPr="00ED1C30">
        <w:t>Critical Review</w:t>
      </w:r>
      <w:bookmarkEnd w:id="597"/>
      <w:bookmarkEnd w:id="598"/>
      <w:bookmarkEnd w:id="599"/>
      <w:bookmarkEnd w:id="600"/>
      <w:bookmarkEnd w:id="601"/>
      <w:bookmarkEnd w:id="602"/>
      <w:r w:rsidRPr="00ED1C30">
        <w:t xml:space="preserve"> </w:t>
      </w:r>
    </w:p>
    <w:p w14:paraId="489FE3A6" w14:textId="0F4D4ED7" w:rsidR="007E2A30" w:rsidRDefault="005B0BAD" w:rsidP="005B0BAD">
      <w:pPr>
        <w:spacing w:line="360" w:lineRule="auto"/>
        <w:jc w:val="both"/>
        <w:rPr>
          <w:rFonts w:asciiTheme="minorHAnsi" w:hAnsiTheme="minorHAnsi" w:cstheme="minorHAnsi"/>
        </w:rPr>
      </w:pPr>
      <w:r w:rsidRPr="005B0BAD">
        <w:rPr>
          <w:rFonts w:asciiTheme="minorHAnsi" w:hAnsiTheme="minorHAnsi" w:cstheme="minorHAnsi"/>
        </w:rPr>
        <w:t xml:space="preserve">To evaluate ScamGuard's overall efficacy and identify possible areas for development, a critical assessment must consider both of its advantages and disadvantages. ScamGuard's thorough approach to fraud detection, which uses variables like reviews, ratings, and rankings to spot phony applications, is one of its strong points. Its user-friendly interface also increases its usability and acceptance by making it accessible to a broad variety of consumers. There are, however, some restrictions to consider. For example, ScamGuard's dependence on aggregated data may introduce biases or inaccuracies, which could cause fraud detection to produce false positives or negatives. Furthermore, the quantity and quality of the data sources that are available may have an impact on its efficacy. Furthermore, ScamGuard can find it difficult to stay up to date with new threats and changing fraud techniques in the digital sphere. </w:t>
      </w:r>
    </w:p>
    <w:p w14:paraId="6D6DE4FF" w14:textId="77777777" w:rsidR="005B0BAD" w:rsidRPr="005B0BAD" w:rsidRDefault="005B0BAD" w:rsidP="005B0BAD">
      <w:pPr>
        <w:jc w:val="both"/>
        <w:rPr>
          <w:rFonts w:asciiTheme="minorHAnsi" w:hAnsiTheme="minorHAnsi" w:cstheme="minorHAnsi"/>
        </w:rPr>
      </w:pPr>
    </w:p>
    <w:p w14:paraId="38ED2B60" w14:textId="77777777" w:rsidR="007E2A30" w:rsidRPr="00ED1C30" w:rsidRDefault="007E2A30" w:rsidP="004715CC">
      <w:pPr>
        <w:pStyle w:val="Heading2"/>
        <w:numPr>
          <w:ilvl w:val="1"/>
          <w:numId w:val="6"/>
        </w:numPr>
      </w:pPr>
      <w:bookmarkStart w:id="603" w:name="_Toc505635186"/>
      <w:bookmarkStart w:id="604" w:name="_Toc505635285"/>
      <w:bookmarkStart w:id="605" w:name="_Toc505635384"/>
      <w:bookmarkStart w:id="606" w:name="_Toc505635489"/>
      <w:bookmarkStart w:id="607" w:name="_Toc505635695"/>
      <w:bookmarkStart w:id="608" w:name="_Toc505637987"/>
      <w:r w:rsidRPr="00ED1C30">
        <w:t>Lessons Learnt</w:t>
      </w:r>
      <w:bookmarkEnd w:id="603"/>
      <w:bookmarkEnd w:id="604"/>
      <w:bookmarkEnd w:id="605"/>
      <w:bookmarkEnd w:id="606"/>
      <w:bookmarkEnd w:id="607"/>
      <w:bookmarkEnd w:id="608"/>
    </w:p>
    <w:p w14:paraId="13B3A723" w14:textId="77777777" w:rsidR="005B0BAD" w:rsidRPr="005B0BAD" w:rsidRDefault="005B0BAD" w:rsidP="005B0BAD">
      <w:pPr>
        <w:spacing w:line="360" w:lineRule="auto"/>
        <w:jc w:val="both"/>
        <w:rPr>
          <w:rFonts w:asciiTheme="minorHAnsi" w:hAnsiTheme="minorHAnsi" w:cstheme="minorHAnsi"/>
        </w:rPr>
      </w:pPr>
      <w:r w:rsidRPr="005B0BAD">
        <w:rPr>
          <w:rFonts w:asciiTheme="minorHAnsi" w:hAnsiTheme="minorHAnsi" w:cstheme="minorHAnsi"/>
        </w:rPr>
        <w:t xml:space="preserve">Future efforts in fraud detection and digital security will benefit greatly from the knowledge gained from the creation and execution of ScamGuard. The importance of utilizing many data sources and criteria to improve the accuracy of fraud detection is one crucial lesson that has been learned. ScamGuard's integration of reviews, ratings, rankings, and aggregation approaches highlights the significance of adopting a comprehensive approach in detecting fraudulent applications. Furthermore, ScamGuard's iterative development process emphasizes the value of ongoing learning and adjustment in response to changing fraud strategies and user behavior. The significance of accessibility and usability in digital security technologies is another important lesson. The ease of use and adoption of ScamGuard among a wide range of users has been made possible by its intuitive interface, underscoring the need of considering user experience when </w:t>
      </w:r>
      <w:r w:rsidRPr="005B0BAD">
        <w:rPr>
          <w:rFonts w:asciiTheme="minorHAnsi" w:hAnsiTheme="minorHAnsi" w:cstheme="minorHAnsi"/>
        </w:rPr>
        <w:lastRenderedPageBreak/>
        <w:t>building security solutions. The development process of ScamGuard also emphasizes the importance of teamwork and interdisciplinary methods when dealing with difficult problems like digital fraud. Through the amalgamation of proficiency from multiple domains such as data science, cybersecurity, and user experience design, ScamGuard has reaped advantages from an array of viewpoints and discernments. All things considered, the knowledge gained from the creation and implementation of ScamGuard will guide future initiatives to thwart online fraud and improve user security.</w:t>
      </w:r>
    </w:p>
    <w:p w14:paraId="25106994" w14:textId="77777777" w:rsidR="007E2A30" w:rsidRDefault="007E2A30" w:rsidP="007E2A30">
      <w:pPr>
        <w:spacing w:line="360" w:lineRule="auto"/>
        <w:jc w:val="both"/>
        <w:rPr>
          <w:rFonts w:ascii="Calibri" w:hAnsi="Calibri" w:cs="Calibri"/>
        </w:rPr>
      </w:pPr>
    </w:p>
    <w:p w14:paraId="01AF0F89" w14:textId="77777777" w:rsidR="007E2A30" w:rsidRPr="00ED1C30" w:rsidRDefault="007E2A30" w:rsidP="004715CC">
      <w:pPr>
        <w:pStyle w:val="Heading2"/>
        <w:numPr>
          <w:ilvl w:val="1"/>
          <w:numId w:val="6"/>
        </w:numPr>
      </w:pPr>
      <w:bookmarkStart w:id="609" w:name="_Toc505635187"/>
      <w:bookmarkStart w:id="610" w:name="_Toc505635286"/>
      <w:bookmarkStart w:id="611" w:name="_Toc505635385"/>
      <w:bookmarkStart w:id="612" w:name="_Toc505635490"/>
      <w:bookmarkStart w:id="613" w:name="_Toc505635696"/>
      <w:bookmarkStart w:id="614" w:name="_Toc505637988"/>
      <w:r w:rsidRPr="00ED1C30">
        <w:t>Future Enhancements/Recommendations</w:t>
      </w:r>
      <w:bookmarkEnd w:id="609"/>
      <w:bookmarkEnd w:id="610"/>
      <w:bookmarkEnd w:id="611"/>
      <w:bookmarkEnd w:id="612"/>
      <w:bookmarkEnd w:id="613"/>
      <w:bookmarkEnd w:id="614"/>
    </w:p>
    <w:p w14:paraId="01E5DBED" w14:textId="5B10AF3D" w:rsidR="005B0BAD" w:rsidRDefault="005B0BAD" w:rsidP="005B0BAD">
      <w:pPr>
        <w:spacing w:line="360" w:lineRule="auto"/>
        <w:jc w:val="both"/>
      </w:pPr>
      <w:r w:rsidRPr="005B0BAD">
        <w:rPr>
          <w:rFonts w:asciiTheme="minorHAnsi" w:hAnsiTheme="minorHAnsi" w:cstheme="minorHAnsi"/>
        </w:rPr>
        <w:t>There are several ways to improve ScamGuard's future capabilities and efficacy in thwarting digital fraud. Further optimizing the fraud detection algorithms to increase precision and decrease false positives or negatives is one possible improvement. Furthermore, the incorporation of machine learning and artificial intelligence methodologies may augment ScamGuard's capacity to adjust to dynamic fraud strategies and user conduct. Extending the range of data sources utilized for analysis,</w:t>
      </w:r>
      <w:r>
        <w:rPr>
          <w:rFonts w:asciiTheme="minorHAnsi" w:hAnsiTheme="minorHAnsi" w:cstheme="minorHAnsi"/>
        </w:rPr>
        <w:t xml:space="preserve"> </w:t>
      </w:r>
      <w:r w:rsidRPr="005B0BAD">
        <w:rPr>
          <w:rFonts w:asciiTheme="minorHAnsi" w:hAnsiTheme="minorHAnsi" w:cstheme="minorHAnsi"/>
        </w:rPr>
        <w:t>for example, by adding user behavior patterns or social media sentiment analysis</w:t>
      </w:r>
      <w:r>
        <w:rPr>
          <w:rFonts w:asciiTheme="minorHAnsi" w:hAnsiTheme="minorHAnsi" w:cstheme="minorHAnsi"/>
        </w:rPr>
        <w:t xml:space="preserve"> </w:t>
      </w:r>
      <w:r w:rsidRPr="005B0BAD">
        <w:rPr>
          <w:rFonts w:asciiTheme="minorHAnsi" w:hAnsiTheme="minorHAnsi" w:cstheme="minorHAnsi"/>
        </w:rPr>
        <w:t>is another area that needs work. The long-term success of ScamGuard will also depend on improving its scalability and performance to manage higher data volumes and greater user demand. Finally, putting proactive safeguards in place like real-time monitoring and warnings could assist users in promptly learning about possible fraud concerns. ScamGuard can develop into a potent tool for defending users against digital fraud in the future by giving priority to these improvements.</w:t>
      </w:r>
    </w:p>
    <w:p w14:paraId="28398400" w14:textId="6A32BAE2" w:rsidR="00C75ED4" w:rsidRPr="005B0BAD" w:rsidRDefault="00C75ED4" w:rsidP="005B0BAD">
      <w:pPr>
        <w:jc w:val="both"/>
        <w:rPr>
          <w:rFonts w:asciiTheme="minorHAnsi" w:hAnsiTheme="minorHAnsi" w:cstheme="minorHAnsi"/>
        </w:rPr>
      </w:pPr>
    </w:p>
    <w:p w14:paraId="4189BAF5" w14:textId="77777777" w:rsidR="007E2A30" w:rsidRDefault="007E2A30" w:rsidP="007E2A30">
      <w:pPr>
        <w:spacing w:line="360" w:lineRule="auto"/>
        <w:jc w:val="both"/>
        <w:rPr>
          <w:rFonts w:ascii="Calibri" w:hAnsi="Calibri" w:cs="Calibri"/>
        </w:rPr>
      </w:pPr>
    </w:p>
    <w:p w14:paraId="5BD6235E" w14:textId="77777777" w:rsidR="000405B0" w:rsidRDefault="000405B0" w:rsidP="007E2A30">
      <w:pPr>
        <w:spacing w:line="360" w:lineRule="auto"/>
        <w:jc w:val="both"/>
        <w:rPr>
          <w:rFonts w:ascii="Calibri" w:hAnsi="Calibri" w:cs="Calibri"/>
        </w:rPr>
      </w:pPr>
    </w:p>
    <w:p w14:paraId="4117A93C" w14:textId="77777777" w:rsidR="000405B0" w:rsidRDefault="000405B0" w:rsidP="007E2A30">
      <w:pPr>
        <w:spacing w:line="360" w:lineRule="auto"/>
        <w:jc w:val="both"/>
        <w:rPr>
          <w:rFonts w:ascii="Calibri" w:hAnsi="Calibri" w:cs="Calibri"/>
        </w:rPr>
      </w:pPr>
    </w:p>
    <w:p w14:paraId="43C445B4" w14:textId="77777777" w:rsidR="000405B0" w:rsidRDefault="000405B0" w:rsidP="007E2A30">
      <w:pPr>
        <w:spacing w:line="360" w:lineRule="auto"/>
        <w:jc w:val="both"/>
        <w:rPr>
          <w:rFonts w:ascii="Calibri" w:hAnsi="Calibri" w:cs="Calibri"/>
        </w:rPr>
      </w:pPr>
    </w:p>
    <w:p w14:paraId="5BB2DB3D" w14:textId="77777777" w:rsidR="000405B0" w:rsidRDefault="000405B0" w:rsidP="007E2A30">
      <w:pPr>
        <w:spacing w:line="360" w:lineRule="auto"/>
        <w:jc w:val="both"/>
        <w:rPr>
          <w:rFonts w:ascii="Calibri" w:hAnsi="Calibri" w:cs="Calibri"/>
        </w:rPr>
      </w:pPr>
    </w:p>
    <w:p w14:paraId="77918C9F" w14:textId="77777777" w:rsidR="000405B0" w:rsidRDefault="000405B0" w:rsidP="007E2A30">
      <w:pPr>
        <w:spacing w:line="360" w:lineRule="auto"/>
        <w:jc w:val="both"/>
        <w:rPr>
          <w:rFonts w:ascii="Calibri" w:hAnsi="Calibri" w:cs="Calibri"/>
        </w:rPr>
      </w:pPr>
    </w:p>
    <w:p w14:paraId="25CCAB52" w14:textId="77777777" w:rsidR="000405B0" w:rsidRDefault="000405B0" w:rsidP="007E2A30">
      <w:pPr>
        <w:spacing w:line="360" w:lineRule="auto"/>
        <w:jc w:val="both"/>
        <w:rPr>
          <w:rFonts w:ascii="Calibri" w:hAnsi="Calibri" w:cs="Calibri"/>
        </w:rPr>
      </w:pPr>
    </w:p>
    <w:p w14:paraId="37D5307F" w14:textId="77777777" w:rsidR="000405B0" w:rsidRDefault="000405B0" w:rsidP="007E2A30">
      <w:pPr>
        <w:spacing w:line="360" w:lineRule="auto"/>
        <w:jc w:val="both"/>
        <w:rPr>
          <w:rFonts w:ascii="Calibri" w:hAnsi="Calibri" w:cs="Calibri"/>
        </w:rPr>
      </w:pPr>
    </w:p>
    <w:p w14:paraId="08B24B76" w14:textId="77777777" w:rsidR="000405B0" w:rsidRDefault="000405B0" w:rsidP="007E2A30">
      <w:pPr>
        <w:spacing w:line="360" w:lineRule="auto"/>
        <w:jc w:val="both"/>
        <w:rPr>
          <w:rFonts w:ascii="Calibri" w:hAnsi="Calibri" w:cs="Calibri"/>
        </w:rPr>
      </w:pPr>
    </w:p>
    <w:p w14:paraId="3B05A0BE" w14:textId="77777777" w:rsidR="000405B0" w:rsidRDefault="000405B0" w:rsidP="007E2A30">
      <w:pPr>
        <w:spacing w:line="360" w:lineRule="auto"/>
        <w:jc w:val="both"/>
        <w:rPr>
          <w:rFonts w:ascii="Calibri" w:hAnsi="Calibri" w:cs="Calibri"/>
        </w:rPr>
      </w:pPr>
    </w:p>
    <w:p w14:paraId="61F47FAC" w14:textId="77777777" w:rsidR="000405B0" w:rsidRDefault="000405B0" w:rsidP="007E2A30">
      <w:pPr>
        <w:spacing w:line="360" w:lineRule="auto"/>
        <w:jc w:val="both"/>
        <w:rPr>
          <w:rFonts w:ascii="Calibri" w:hAnsi="Calibri" w:cs="Calibri"/>
        </w:rPr>
      </w:pPr>
    </w:p>
    <w:p w14:paraId="44B67CA1" w14:textId="77777777" w:rsidR="00C75ED4" w:rsidRPr="00BE22F9" w:rsidRDefault="00557C56" w:rsidP="005B0BAD">
      <w:pPr>
        <w:pStyle w:val="Heading1"/>
        <w:rPr>
          <w:b w:val="0"/>
          <w:bCs w:val="0"/>
          <w:sz w:val="96"/>
          <w:szCs w:val="28"/>
        </w:rPr>
      </w:pPr>
      <w:bookmarkStart w:id="615" w:name="_Toc505635188"/>
      <w:bookmarkStart w:id="616" w:name="_Toc505635287"/>
      <w:bookmarkStart w:id="617" w:name="_Toc505635386"/>
      <w:bookmarkStart w:id="618" w:name="_Toc505635491"/>
      <w:bookmarkStart w:id="619" w:name="_Toc505635697"/>
      <w:bookmarkStart w:id="620" w:name="_Toc505637989"/>
      <w:r>
        <w:rPr>
          <w:b w:val="0"/>
          <w:bCs w:val="0"/>
          <w:sz w:val="96"/>
          <w:szCs w:val="28"/>
        </w:rPr>
        <w:t>Appendices</w:t>
      </w:r>
      <w:bookmarkEnd w:id="615"/>
      <w:bookmarkEnd w:id="616"/>
      <w:bookmarkEnd w:id="617"/>
      <w:bookmarkEnd w:id="618"/>
      <w:bookmarkEnd w:id="619"/>
      <w:bookmarkEnd w:id="620"/>
    </w:p>
    <w:p w14:paraId="27D810D2" w14:textId="77777777" w:rsidR="00C75ED4" w:rsidRPr="00AF4A32" w:rsidRDefault="00C75ED4" w:rsidP="00C75ED4">
      <w:pPr>
        <w:pStyle w:val="Heading1"/>
        <w:rPr>
          <w:rFonts w:cs="Calibri"/>
          <w:b w:val="0"/>
          <w:bCs w:val="0"/>
        </w:rPr>
      </w:pPr>
    </w:p>
    <w:p w14:paraId="270A0415" w14:textId="77777777" w:rsidR="00C75ED4" w:rsidRPr="00AF4A32" w:rsidRDefault="00C75ED4" w:rsidP="00C75ED4">
      <w:pPr>
        <w:pStyle w:val="Heading1"/>
        <w:rPr>
          <w:rFonts w:cs="Calibri"/>
          <w:b w:val="0"/>
          <w:bCs w:val="0"/>
        </w:rPr>
      </w:pPr>
    </w:p>
    <w:p w14:paraId="464B7185" w14:textId="77777777" w:rsidR="00C75ED4" w:rsidRPr="00AF4A32" w:rsidRDefault="00C75ED4" w:rsidP="00C75ED4">
      <w:pPr>
        <w:pStyle w:val="Heading1"/>
        <w:rPr>
          <w:rFonts w:cs="Calibri"/>
          <w:b w:val="0"/>
          <w:bCs w:val="0"/>
        </w:rPr>
      </w:pPr>
    </w:p>
    <w:p w14:paraId="574ED7A1" w14:textId="77777777" w:rsidR="00C75ED4" w:rsidRPr="00AF4A32" w:rsidRDefault="00C75ED4" w:rsidP="00C75ED4">
      <w:pPr>
        <w:pStyle w:val="Heading1"/>
        <w:rPr>
          <w:rFonts w:cs="Calibri"/>
          <w:b w:val="0"/>
          <w:bCs w:val="0"/>
        </w:rPr>
      </w:pPr>
    </w:p>
    <w:p w14:paraId="06B30CF0" w14:textId="77777777" w:rsidR="00C75ED4" w:rsidRPr="00AF4A32" w:rsidRDefault="00C75ED4" w:rsidP="00C75ED4">
      <w:pPr>
        <w:pStyle w:val="Heading1"/>
        <w:rPr>
          <w:rFonts w:cs="Calibri"/>
          <w:b w:val="0"/>
          <w:bCs w:val="0"/>
        </w:rPr>
      </w:pPr>
    </w:p>
    <w:p w14:paraId="1E0417AD" w14:textId="77777777" w:rsidR="00C75ED4" w:rsidRPr="00AF4A32" w:rsidRDefault="00C75ED4" w:rsidP="00C75ED4">
      <w:pPr>
        <w:pStyle w:val="Heading1"/>
        <w:rPr>
          <w:rFonts w:cs="Calibri"/>
          <w:b w:val="0"/>
          <w:bCs w:val="0"/>
        </w:rPr>
      </w:pPr>
    </w:p>
    <w:p w14:paraId="1E0CFC13" w14:textId="77777777" w:rsidR="00C75ED4" w:rsidRDefault="00C75ED4" w:rsidP="00C75ED4">
      <w:pPr>
        <w:pStyle w:val="Heading1"/>
        <w:rPr>
          <w:rFonts w:cs="Calibri"/>
          <w:b w:val="0"/>
          <w:bCs w:val="0"/>
        </w:rPr>
      </w:pPr>
    </w:p>
    <w:p w14:paraId="732F2F87" w14:textId="77777777" w:rsidR="003E3972" w:rsidRDefault="003E3972" w:rsidP="003E3972"/>
    <w:p w14:paraId="743F4AF2" w14:textId="77777777" w:rsidR="003E3972" w:rsidRDefault="003E3972" w:rsidP="003E3972"/>
    <w:p w14:paraId="3B2B1E53" w14:textId="77777777" w:rsidR="003E3972" w:rsidRDefault="003E3972" w:rsidP="003E3972"/>
    <w:p w14:paraId="00372C19" w14:textId="77777777" w:rsidR="00ED63F6" w:rsidRPr="003E3972" w:rsidRDefault="00ED63F6" w:rsidP="003E3972"/>
    <w:p w14:paraId="680C042C" w14:textId="77777777" w:rsidR="00685873" w:rsidRPr="003E3972" w:rsidRDefault="00685873" w:rsidP="00685873"/>
    <w:p w14:paraId="1A0B3B9A" w14:textId="77777777" w:rsidR="009567AC" w:rsidRDefault="00685873" w:rsidP="00685873">
      <w:pPr>
        <w:pStyle w:val="Heading1"/>
        <w:spacing w:before="0" w:after="0" w:line="360" w:lineRule="auto"/>
        <w:jc w:val="left"/>
        <w:rPr>
          <w:rFonts w:cs="Calibri"/>
          <w:b w:val="0"/>
          <w:bCs w:val="0"/>
          <w:sz w:val="40"/>
          <w:szCs w:val="36"/>
        </w:rPr>
      </w:pPr>
      <w:bookmarkStart w:id="621" w:name="_Toc505638500"/>
      <w:r w:rsidRPr="00F36187">
        <w:rPr>
          <w:rFonts w:cs="Calibri"/>
          <w:sz w:val="40"/>
          <w:szCs w:val="36"/>
        </w:rPr>
        <w:lastRenderedPageBreak/>
        <w:t xml:space="preserve">Appendix </w:t>
      </w:r>
      <w:r>
        <w:rPr>
          <w:rFonts w:cs="Calibri"/>
          <w:sz w:val="40"/>
          <w:szCs w:val="36"/>
        </w:rPr>
        <w:t>A</w:t>
      </w:r>
      <w:r w:rsidRPr="00F36187">
        <w:rPr>
          <w:rFonts w:cs="Calibri"/>
          <w:sz w:val="40"/>
          <w:szCs w:val="36"/>
        </w:rPr>
        <w:t xml:space="preserve">: </w:t>
      </w:r>
      <w:r>
        <w:rPr>
          <w:rFonts w:cs="Calibri"/>
          <w:b w:val="0"/>
          <w:bCs w:val="0"/>
          <w:sz w:val="40"/>
          <w:szCs w:val="36"/>
        </w:rPr>
        <w:t>Information / P</w:t>
      </w:r>
      <w:r w:rsidRPr="00F36187">
        <w:rPr>
          <w:rFonts w:cs="Calibri"/>
          <w:b w:val="0"/>
          <w:bCs w:val="0"/>
          <w:sz w:val="40"/>
          <w:szCs w:val="36"/>
        </w:rPr>
        <w:t>romotional Material</w:t>
      </w:r>
      <w:bookmarkEnd w:id="621"/>
    </w:p>
    <w:p w14:paraId="3008F017" w14:textId="28F6AB02" w:rsidR="00685873" w:rsidRPr="00F36187" w:rsidRDefault="00685873" w:rsidP="00685873">
      <w:pPr>
        <w:pStyle w:val="Heading1"/>
        <w:spacing w:before="0" w:after="0" w:line="360" w:lineRule="auto"/>
        <w:jc w:val="left"/>
        <w:rPr>
          <w:rFonts w:cs="Calibri"/>
          <w:b w:val="0"/>
          <w:bCs w:val="0"/>
          <w:sz w:val="40"/>
          <w:szCs w:val="36"/>
        </w:rPr>
      </w:pPr>
      <w:r w:rsidRPr="00F36187">
        <w:rPr>
          <w:rFonts w:cs="Calibri"/>
          <w:b w:val="0"/>
          <w:bCs w:val="0"/>
          <w:sz w:val="40"/>
          <w:szCs w:val="36"/>
        </w:rPr>
        <w:t xml:space="preserve"> </w:t>
      </w:r>
    </w:p>
    <w:p w14:paraId="61EF6F9B" w14:textId="0609DD46" w:rsidR="00685873" w:rsidRDefault="00685873" w:rsidP="00685873">
      <w:pPr>
        <w:spacing w:line="360" w:lineRule="auto"/>
        <w:jc w:val="both"/>
        <w:rPr>
          <w:rFonts w:ascii="Calibri" w:hAnsi="Calibri" w:cs="Calibri"/>
        </w:rPr>
      </w:pPr>
      <w:r w:rsidRPr="009446D1">
        <w:rPr>
          <w:rFonts w:ascii="Calibri" w:hAnsi="Calibri" w:cs="Calibri"/>
        </w:rPr>
        <w:t xml:space="preserve">Unveiling "Scam Guard" a pioneering Fraud Detection System revolutionizing mobile app security! With real-time monitoring, advanced algorithms, and a user-friendly interface, our system empowers Fraud Analysts to swiftly detect and thwart fraudulent activities. Security is paramount, as "Scam Guard" boasts robust encryption, SSL certificates, and secure data handling. Leveraging cloud-based scalability, our system adapts dynamically to the evolving landscape of mobile app fraud. Promoting collaborative defense, Fraud Analysts can seamlessly investigate, escalate, and resolve cases, ensuring a proactive stance against fraudulent apps. Join us in redefining trust in the mobile app </w:t>
      </w:r>
      <w:r w:rsidR="009567AC" w:rsidRPr="009446D1">
        <w:rPr>
          <w:rFonts w:ascii="Calibri" w:hAnsi="Calibri" w:cs="Calibri"/>
        </w:rPr>
        <w:t>universe “</w:t>
      </w:r>
      <w:r w:rsidRPr="009446D1">
        <w:rPr>
          <w:rFonts w:ascii="Calibri" w:hAnsi="Calibri" w:cs="Calibri"/>
        </w:rPr>
        <w:t>Scam Guard" is your ultimate shield against fraud!</w:t>
      </w:r>
      <w:bookmarkStart w:id="622" w:name="_Hlk505637751"/>
    </w:p>
    <w:p w14:paraId="39997190" w14:textId="77777777" w:rsidR="00685873" w:rsidRDefault="00685873" w:rsidP="00685873">
      <w:pPr>
        <w:spacing w:line="360" w:lineRule="auto"/>
        <w:jc w:val="both"/>
        <w:rPr>
          <w:rFonts w:ascii="Calibri" w:hAnsi="Calibri" w:cs="Calibri"/>
        </w:rPr>
      </w:pPr>
    </w:p>
    <w:p w14:paraId="4EA67C80" w14:textId="77777777" w:rsidR="00685873" w:rsidRDefault="00685873" w:rsidP="00685873">
      <w:pPr>
        <w:spacing w:line="360" w:lineRule="auto"/>
        <w:jc w:val="both"/>
        <w:rPr>
          <w:rFonts w:ascii="Calibri" w:hAnsi="Calibri" w:cs="Calibri"/>
        </w:rPr>
      </w:pPr>
    </w:p>
    <w:p w14:paraId="64031683" w14:textId="77777777" w:rsidR="00685873" w:rsidRDefault="00685873" w:rsidP="00685873">
      <w:pPr>
        <w:spacing w:line="360" w:lineRule="auto"/>
        <w:jc w:val="both"/>
        <w:rPr>
          <w:rFonts w:ascii="Calibri" w:hAnsi="Calibri" w:cs="Calibri"/>
        </w:rPr>
      </w:pPr>
    </w:p>
    <w:p w14:paraId="65837B86" w14:textId="77777777" w:rsidR="00685873" w:rsidRDefault="00685873" w:rsidP="00685873">
      <w:pPr>
        <w:spacing w:line="360" w:lineRule="auto"/>
        <w:jc w:val="both"/>
        <w:rPr>
          <w:rFonts w:ascii="Calibri" w:hAnsi="Calibri" w:cs="Calibri"/>
        </w:rPr>
      </w:pPr>
    </w:p>
    <w:p w14:paraId="0026BF04" w14:textId="77777777" w:rsidR="00685873" w:rsidRDefault="00685873" w:rsidP="00685873">
      <w:pPr>
        <w:spacing w:line="360" w:lineRule="auto"/>
        <w:jc w:val="both"/>
        <w:rPr>
          <w:rFonts w:ascii="Calibri" w:hAnsi="Calibri" w:cs="Calibri"/>
        </w:rPr>
      </w:pPr>
    </w:p>
    <w:p w14:paraId="697AAF2D" w14:textId="77777777" w:rsidR="00685873" w:rsidRDefault="00685873" w:rsidP="00685873">
      <w:pPr>
        <w:spacing w:line="360" w:lineRule="auto"/>
        <w:jc w:val="both"/>
        <w:rPr>
          <w:rFonts w:ascii="Calibri" w:hAnsi="Calibri" w:cs="Calibri"/>
        </w:rPr>
      </w:pPr>
    </w:p>
    <w:p w14:paraId="229F506E" w14:textId="77777777" w:rsidR="00685873" w:rsidRDefault="00685873" w:rsidP="00685873">
      <w:pPr>
        <w:spacing w:line="360" w:lineRule="auto"/>
        <w:jc w:val="both"/>
        <w:rPr>
          <w:rFonts w:ascii="Calibri" w:hAnsi="Calibri" w:cs="Calibri"/>
        </w:rPr>
      </w:pPr>
    </w:p>
    <w:p w14:paraId="54DD5038" w14:textId="77777777" w:rsidR="00685873" w:rsidRDefault="00685873" w:rsidP="00685873">
      <w:pPr>
        <w:spacing w:line="360" w:lineRule="auto"/>
        <w:jc w:val="both"/>
        <w:rPr>
          <w:rFonts w:ascii="Calibri" w:hAnsi="Calibri" w:cs="Calibri"/>
        </w:rPr>
      </w:pPr>
    </w:p>
    <w:p w14:paraId="495B6064" w14:textId="77777777" w:rsidR="00685873" w:rsidRDefault="00685873" w:rsidP="00685873">
      <w:pPr>
        <w:spacing w:line="360" w:lineRule="auto"/>
        <w:jc w:val="both"/>
        <w:rPr>
          <w:rFonts w:ascii="Calibri" w:hAnsi="Calibri" w:cs="Calibri"/>
        </w:rPr>
      </w:pPr>
    </w:p>
    <w:p w14:paraId="518DB352" w14:textId="77777777" w:rsidR="00685873" w:rsidRDefault="00685873" w:rsidP="00685873">
      <w:pPr>
        <w:spacing w:line="360" w:lineRule="auto"/>
        <w:jc w:val="both"/>
        <w:rPr>
          <w:rFonts w:ascii="Calibri" w:hAnsi="Calibri" w:cs="Calibri"/>
        </w:rPr>
      </w:pPr>
    </w:p>
    <w:p w14:paraId="44252635" w14:textId="77777777" w:rsidR="00685873" w:rsidRDefault="00685873" w:rsidP="00685873">
      <w:pPr>
        <w:spacing w:line="360" w:lineRule="auto"/>
        <w:jc w:val="both"/>
        <w:rPr>
          <w:rFonts w:ascii="Calibri" w:hAnsi="Calibri" w:cs="Calibri"/>
        </w:rPr>
      </w:pPr>
    </w:p>
    <w:p w14:paraId="60379BCA" w14:textId="77777777" w:rsidR="00685873" w:rsidRDefault="00685873" w:rsidP="00685873">
      <w:pPr>
        <w:spacing w:line="360" w:lineRule="auto"/>
        <w:jc w:val="both"/>
        <w:rPr>
          <w:rFonts w:ascii="Calibri" w:hAnsi="Calibri" w:cs="Calibri"/>
        </w:rPr>
      </w:pPr>
    </w:p>
    <w:p w14:paraId="50607ABC" w14:textId="77777777" w:rsidR="00685873" w:rsidRDefault="00685873" w:rsidP="00685873">
      <w:pPr>
        <w:spacing w:line="360" w:lineRule="auto"/>
        <w:jc w:val="both"/>
        <w:rPr>
          <w:rFonts w:ascii="Calibri" w:hAnsi="Calibri" w:cs="Calibri"/>
        </w:rPr>
      </w:pPr>
    </w:p>
    <w:p w14:paraId="20515CC9" w14:textId="77777777" w:rsidR="00685873" w:rsidRDefault="00685873" w:rsidP="00685873">
      <w:pPr>
        <w:spacing w:line="360" w:lineRule="auto"/>
        <w:jc w:val="both"/>
        <w:rPr>
          <w:rFonts w:ascii="Calibri" w:hAnsi="Calibri" w:cs="Calibri"/>
        </w:rPr>
      </w:pPr>
    </w:p>
    <w:p w14:paraId="6C61405E" w14:textId="77777777" w:rsidR="00685873" w:rsidRDefault="00685873" w:rsidP="00685873">
      <w:pPr>
        <w:spacing w:line="360" w:lineRule="auto"/>
        <w:jc w:val="both"/>
        <w:rPr>
          <w:rFonts w:ascii="Calibri" w:hAnsi="Calibri" w:cs="Calibri"/>
        </w:rPr>
      </w:pPr>
    </w:p>
    <w:p w14:paraId="69EF3C93" w14:textId="77777777" w:rsidR="00685873" w:rsidRDefault="00685873" w:rsidP="00685873">
      <w:pPr>
        <w:spacing w:line="360" w:lineRule="auto"/>
        <w:jc w:val="both"/>
        <w:rPr>
          <w:rFonts w:ascii="Calibri" w:hAnsi="Calibri" w:cs="Calibri"/>
        </w:rPr>
      </w:pPr>
    </w:p>
    <w:p w14:paraId="19F3B8EF" w14:textId="77777777" w:rsidR="00685873" w:rsidRDefault="00685873" w:rsidP="00685873">
      <w:pPr>
        <w:spacing w:line="360" w:lineRule="auto"/>
        <w:jc w:val="both"/>
        <w:rPr>
          <w:rFonts w:ascii="Calibri" w:hAnsi="Calibri" w:cs="Calibri"/>
        </w:rPr>
      </w:pPr>
    </w:p>
    <w:p w14:paraId="360A6105" w14:textId="77777777" w:rsidR="00685873" w:rsidRDefault="00685873" w:rsidP="00685873">
      <w:pPr>
        <w:spacing w:line="360" w:lineRule="auto"/>
        <w:jc w:val="both"/>
        <w:rPr>
          <w:rFonts w:ascii="Calibri" w:hAnsi="Calibri" w:cs="Calibri"/>
        </w:rPr>
      </w:pPr>
    </w:p>
    <w:p w14:paraId="4738DF7F" w14:textId="77777777" w:rsidR="00685873" w:rsidRDefault="00685873" w:rsidP="00685873">
      <w:pPr>
        <w:spacing w:line="360" w:lineRule="auto"/>
        <w:jc w:val="both"/>
        <w:rPr>
          <w:rFonts w:ascii="Calibri" w:hAnsi="Calibri" w:cs="Calibri"/>
        </w:rPr>
      </w:pPr>
    </w:p>
    <w:p w14:paraId="6BE2ED71" w14:textId="7699FE9D" w:rsidR="00685873" w:rsidRDefault="00685873" w:rsidP="00685873">
      <w:p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A.1.  Bro</w:t>
      </w:r>
      <w:bookmarkStart w:id="623" w:name="_Hlk505637651"/>
      <w:r w:rsidR="00177D81">
        <w:rPr>
          <w:rFonts w:ascii="Calibri" w:hAnsi="Calibri" w:cs="Calibri"/>
          <w:b/>
          <w:bCs/>
          <w:color w:val="000000"/>
          <w:sz w:val="32"/>
          <w:szCs w:val="28"/>
          <w:lang w:val="en"/>
        </w:rPr>
        <w:t>chure</w:t>
      </w:r>
    </w:p>
    <w:p w14:paraId="7BBBEDE0" w14:textId="77777777" w:rsidR="00685873" w:rsidRDefault="00685873" w:rsidP="00685873">
      <w:pPr>
        <w:spacing w:line="360" w:lineRule="auto"/>
        <w:jc w:val="both"/>
        <w:rPr>
          <w:rFonts w:ascii="Calibri" w:hAnsi="Calibri" w:cs="Calibri"/>
          <w:b/>
          <w:bCs/>
          <w:color w:val="000000"/>
          <w:sz w:val="32"/>
          <w:szCs w:val="28"/>
          <w:lang w:val="en"/>
        </w:rPr>
      </w:pPr>
    </w:p>
    <w:p w14:paraId="73A1A4E1" w14:textId="77777777" w:rsidR="00685873" w:rsidRPr="000F047F" w:rsidRDefault="00685873" w:rsidP="00685873">
      <w:pPr>
        <w:spacing w:line="360" w:lineRule="auto"/>
        <w:jc w:val="both"/>
        <w:rPr>
          <w:rFonts w:ascii="Calibri" w:hAnsi="Calibri" w:cs="Calibri"/>
          <w:b/>
          <w:bCs/>
          <w:color w:val="000000"/>
          <w:sz w:val="32"/>
          <w:szCs w:val="28"/>
          <w:lang w:val="en"/>
        </w:rPr>
      </w:pPr>
    </w:p>
    <w:p w14:paraId="17AE02FC" w14:textId="77777777" w:rsidR="00177D81" w:rsidRDefault="00685873" w:rsidP="00177D81">
      <w:pPr>
        <w:keepNext/>
        <w:spacing w:line="360" w:lineRule="auto"/>
        <w:jc w:val="center"/>
      </w:pPr>
      <w:r w:rsidRPr="00685873">
        <w:rPr>
          <w:rFonts w:ascii="Calibri" w:hAnsi="Calibri" w:cs="Calibri"/>
          <w:noProof/>
        </w:rPr>
        <w:drawing>
          <wp:inline distT="0" distB="0" distL="0" distR="0" wp14:anchorId="4B4A1F66" wp14:editId="3B32AB93">
            <wp:extent cx="3263265" cy="5848985"/>
            <wp:effectExtent l="0" t="0" r="0" b="0"/>
            <wp:docPr id="7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263265" cy="5848985"/>
                    </a:xfrm>
                    <a:prstGeom prst="rect">
                      <a:avLst/>
                    </a:prstGeom>
                    <a:noFill/>
                    <a:ln>
                      <a:noFill/>
                    </a:ln>
                  </pic:spPr>
                </pic:pic>
              </a:graphicData>
            </a:graphic>
          </wp:inline>
        </w:drawing>
      </w:r>
    </w:p>
    <w:p w14:paraId="1B3F4B58" w14:textId="4AE20B6F" w:rsidR="00685873" w:rsidRPr="00177D81" w:rsidRDefault="00177D81" w:rsidP="00177D81">
      <w:pPr>
        <w:pStyle w:val="Caption"/>
        <w:jc w:val="center"/>
        <w:rPr>
          <w:rFonts w:asciiTheme="minorHAnsi" w:hAnsiTheme="minorHAnsi" w:cstheme="minorHAnsi"/>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Pr>
          <w:rFonts w:asciiTheme="minorHAnsi" w:hAnsiTheme="minorHAnsi" w:cstheme="minorHAnsi"/>
          <w:noProof/>
          <w:sz w:val="24"/>
          <w:szCs w:val="24"/>
        </w:rPr>
        <w:t>19</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Bro</w:t>
      </w:r>
      <w:r>
        <w:rPr>
          <w:rFonts w:asciiTheme="minorHAnsi" w:hAnsiTheme="minorHAnsi" w:cstheme="minorHAnsi"/>
          <w:sz w:val="24"/>
          <w:szCs w:val="24"/>
        </w:rPr>
        <w:t>chure</w:t>
      </w:r>
    </w:p>
    <w:p w14:paraId="663A2F55" w14:textId="77777777" w:rsidR="00685873" w:rsidRDefault="00685873" w:rsidP="00685873">
      <w:pPr>
        <w:spacing w:line="360" w:lineRule="auto"/>
        <w:jc w:val="both"/>
        <w:rPr>
          <w:rFonts w:ascii="Calibri" w:hAnsi="Calibri" w:cs="Calibri"/>
        </w:rPr>
      </w:pPr>
    </w:p>
    <w:bookmarkEnd w:id="623"/>
    <w:p w14:paraId="6136AAD7" w14:textId="77777777" w:rsidR="00685873" w:rsidRDefault="00685873" w:rsidP="00685873">
      <w:pPr>
        <w:spacing w:line="360" w:lineRule="auto"/>
        <w:jc w:val="both"/>
        <w:rPr>
          <w:rFonts w:ascii="Calibri" w:hAnsi="Calibri" w:cs="Calibri"/>
          <w:b/>
          <w:bCs/>
          <w:color w:val="000000"/>
          <w:sz w:val="32"/>
          <w:szCs w:val="28"/>
          <w:lang w:val="en"/>
        </w:rPr>
      </w:pPr>
    </w:p>
    <w:p w14:paraId="0944E794" w14:textId="77777777" w:rsidR="00685873" w:rsidRDefault="00685873" w:rsidP="00685873">
      <w:pPr>
        <w:spacing w:line="360" w:lineRule="auto"/>
        <w:jc w:val="both"/>
        <w:rPr>
          <w:rFonts w:ascii="Calibri" w:hAnsi="Calibri" w:cs="Calibri"/>
          <w:b/>
          <w:bCs/>
          <w:color w:val="000000"/>
          <w:sz w:val="32"/>
          <w:szCs w:val="28"/>
          <w:lang w:val="en"/>
        </w:rPr>
      </w:pPr>
    </w:p>
    <w:p w14:paraId="3374DAB4" w14:textId="7D6200C8" w:rsidR="00685873" w:rsidRDefault="00685873" w:rsidP="00685873">
      <w:p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A.2.   Flyer</w:t>
      </w:r>
    </w:p>
    <w:p w14:paraId="24F6FF3D" w14:textId="77777777" w:rsidR="00685873" w:rsidRDefault="00685873" w:rsidP="00685873">
      <w:pPr>
        <w:spacing w:line="360" w:lineRule="auto"/>
        <w:jc w:val="both"/>
        <w:rPr>
          <w:rFonts w:ascii="Calibri" w:hAnsi="Calibri" w:cs="Calibri"/>
          <w:b/>
          <w:bCs/>
          <w:color w:val="000000"/>
          <w:sz w:val="32"/>
          <w:szCs w:val="28"/>
          <w:lang w:val="en"/>
        </w:rPr>
      </w:pPr>
    </w:p>
    <w:p w14:paraId="32AA8474" w14:textId="77777777" w:rsidR="00685873" w:rsidRDefault="00685873" w:rsidP="00685873">
      <w:pPr>
        <w:spacing w:line="360" w:lineRule="auto"/>
        <w:jc w:val="both"/>
        <w:rPr>
          <w:rFonts w:ascii="Calibri" w:hAnsi="Calibri" w:cs="Calibri"/>
          <w:b/>
          <w:bCs/>
          <w:color w:val="000000"/>
          <w:sz w:val="32"/>
          <w:szCs w:val="28"/>
          <w:lang w:val="en"/>
        </w:rPr>
      </w:pPr>
    </w:p>
    <w:p w14:paraId="44461DB0" w14:textId="77777777" w:rsidR="00177D81" w:rsidRDefault="00685873" w:rsidP="00177D81">
      <w:pPr>
        <w:keepNext/>
        <w:spacing w:line="360" w:lineRule="auto"/>
        <w:jc w:val="center"/>
      </w:pPr>
      <w:r w:rsidRPr="00685873">
        <w:rPr>
          <w:rFonts w:ascii="Calibri" w:hAnsi="Calibri" w:cs="Calibri"/>
          <w:noProof/>
        </w:rPr>
        <w:drawing>
          <wp:inline distT="0" distB="0" distL="0" distR="0" wp14:anchorId="7A1E6415" wp14:editId="5BE6AAC8">
            <wp:extent cx="4130675" cy="5848985"/>
            <wp:effectExtent l="0" t="0" r="0" b="0"/>
            <wp:docPr id="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130675" cy="5848985"/>
                    </a:xfrm>
                    <a:prstGeom prst="rect">
                      <a:avLst/>
                    </a:prstGeom>
                    <a:noFill/>
                    <a:ln>
                      <a:noFill/>
                    </a:ln>
                  </pic:spPr>
                </pic:pic>
              </a:graphicData>
            </a:graphic>
          </wp:inline>
        </w:drawing>
      </w:r>
    </w:p>
    <w:p w14:paraId="52A81FF2" w14:textId="1A051B13" w:rsidR="00685873" w:rsidRPr="00177D81" w:rsidRDefault="00177D81" w:rsidP="00177D81">
      <w:pPr>
        <w:pStyle w:val="Caption"/>
        <w:jc w:val="center"/>
        <w:rPr>
          <w:rFonts w:asciiTheme="minorHAnsi" w:hAnsiTheme="minorHAnsi" w:cstheme="minorHAnsi"/>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Pr>
          <w:rFonts w:asciiTheme="minorHAnsi" w:hAnsiTheme="minorHAnsi" w:cstheme="minorHAnsi"/>
          <w:noProof/>
          <w:sz w:val="24"/>
          <w:szCs w:val="24"/>
        </w:rPr>
        <w:t>20</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Flyer</w:t>
      </w:r>
    </w:p>
    <w:p w14:paraId="16DE5D89" w14:textId="77777777" w:rsidR="00685873" w:rsidRDefault="00685873" w:rsidP="00685873">
      <w:pPr>
        <w:spacing w:line="360" w:lineRule="auto"/>
        <w:jc w:val="both"/>
        <w:rPr>
          <w:rFonts w:ascii="Calibri" w:hAnsi="Calibri" w:cs="Calibri"/>
          <w:b/>
          <w:bCs/>
          <w:color w:val="000000"/>
          <w:sz w:val="32"/>
          <w:szCs w:val="28"/>
          <w:lang w:val="en"/>
        </w:rPr>
      </w:pPr>
    </w:p>
    <w:p w14:paraId="6BB70358" w14:textId="77777777" w:rsidR="00685873" w:rsidRDefault="00685873" w:rsidP="00685873">
      <w:pPr>
        <w:spacing w:line="360" w:lineRule="auto"/>
        <w:jc w:val="both"/>
        <w:rPr>
          <w:rFonts w:ascii="Calibri" w:hAnsi="Calibri" w:cs="Calibri"/>
        </w:rPr>
      </w:pPr>
    </w:p>
    <w:p w14:paraId="6708381C" w14:textId="77777777" w:rsidR="00685873" w:rsidRDefault="00685873" w:rsidP="00685873">
      <w:pPr>
        <w:spacing w:line="360" w:lineRule="auto"/>
        <w:jc w:val="both"/>
        <w:rPr>
          <w:rFonts w:ascii="Calibri" w:hAnsi="Calibri" w:cs="Calibri"/>
        </w:rPr>
      </w:pPr>
    </w:p>
    <w:p w14:paraId="415D6ECD" w14:textId="77777777" w:rsidR="00685873" w:rsidRPr="000F5EBA" w:rsidRDefault="00685873" w:rsidP="00685873">
      <w:pPr>
        <w:spacing w:line="360" w:lineRule="auto"/>
        <w:jc w:val="both"/>
        <w:rPr>
          <w:rFonts w:ascii="Calibri" w:hAnsi="Calibri" w:cs="Calibri"/>
        </w:rPr>
      </w:pPr>
    </w:p>
    <w:p w14:paraId="38708624" w14:textId="3CFF5EEC" w:rsidR="00685873" w:rsidRDefault="00685873" w:rsidP="00685873">
      <w:p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A.3.    Banner</w:t>
      </w:r>
    </w:p>
    <w:p w14:paraId="4FD6DA7C" w14:textId="77777777" w:rsidR="00685873" w:rsidRDefault="00685873" w:rsidP="00685873">
      <w:pPr>
        <w:spacing w:line="360" w:lineRule="auto"/>
        <w:ind w:left="360"/>
        <w:jc w:val="both"/>
        <w:rPr>
          <w:rFonts w:ascii="Calibri" w:hAnsi="Calibri" w:cs="Calibri"/>
          <w:b/>
          <w:bCs/>
          <w:color w:val="000000"/>
          <w:sz w:val="32"/>
          <w:szCs w:val="28"/>
          <w:lang w:val="en"/>
        </w:rPr>
      </w:pPr>
    </w:p>
    <w:p w14:paraId="0088A4DC" w14:textId="77777777" w:rsidR="00685873" w:rsidRDefault="00685873" w:rsidP="00685873">
      <w:pPr>
        <w:spacing w:line="360" w:lineRule="auto"/>
        <w:ind w:left="360"/>
        <w:jc w:val="both"/>
        <w:rPr>
          <w:rFonts w:ascii="Calibri" w:hAnsi="Calibri" w:cs="Calibri"/>
          <w:b/>
          <w:bCs/>
          <w:color w:val="000000"/>
          <w:sz w:val="32"/>
          <w:szCs w:val="28"/>
          <w:lang w:val="en"/>
        </w:rPr>
      </w:pPr>
    </w:p>
    <w:p w14:paraId="15294F49" w14:textId="77777777" w:rsidR="00685873" w:rsidRDefault="00685873" w:rsidP="00685873">
      <w:pPr>
        <w:spacing w:line="360" w:lineRule="auto"/>
        <w:ind w:left="360"/>
        <w:jc w:val="both"/>
        <w:rPr>
          <w:rFonts w:ascii="Calibri" w:hAnsi="Calibri" w:cs="Calibri"/>
          <w:b/>
          <w:bCs/>
          <w:color w:val="000000"/>
          <w:sz w:val="32"/>
          <w:szCs w:val="28"/>
          <w:lang w:val="en"/>
        </w:rPr>
      </w:pPr>
    </w:p>
    <w:bookmarkEnd w:id="622"/>
    <w:p w14:paraId="5E419B9E" w14:textId="77777777" w:rsidR="00177D81" w:rsidRDefault="00685873" w:rsidP="00177D81">
      <w:pPr>
        <w:keepNext/>
        <w:spacing w:line="360" w:lineRule="auto"/>
        <w:jc w:val="center"/>
      </w:pPr>
      <w:r w:rsidRPr="00685873">
        <w:rPr>
          <w:rFonts w:ascii="Calibri" w:hAnsi="Calibri" w:cs="Calibri"/>
          <w:noProof/>
        </w:rPr>
        <w:drawing>
          <wp:inline distT="0" distB="0" distL="0" distR="0" wp14:anchorId="3EAE5851" wp14:editId="4F317701">
            <wp:extent cx="6400800" cy="3200400"/>
            <wp:effectExtent l="0" t="0" r="0" b="0"/>
            <wp:docPr id="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400800" cy="3200400"/>
                    </a:xfrm>
                    <a:prstGeom prst="rect">
                      <a:avLst/>
                    </a:prstGeom>
                    <a:noFill/>
                    <a:ln>
                      <a:noFill/>
                    </a:ln>
                  </pic:spPr>
                </pic:pic>
              </a:graphicData>
            </a:graphic>
          </wp:inline>
        </w:drawing>
      </w:r>
    </w:p>
    <w:p w14:paraId="6CD3624F" w14:textId="46EDD227" w:rsidR="00685873" w:rsidRPr="00177D81" w:rsidRDefault="00177D81" w:rsidP="00177D81">
      <w:pPr>
        <w:pStyle w:val="Caption"/>
        <w:jc w:val="center"/>
        <w:rPr>
          <w:rFonts w:asciiTheme="minorHAnsi" w:hAnsiTheme="minorHAnsi" w:cstheme="minorHAnsi"/>
          <w:sz w:val="24"/>
          <w:szCs w:val="24"/>
        </w:rPr>
      </w:pPr>
      <w:r w:rsidRPr="00177D81">
        <w:rPr>
          <w:rFonts w:asciiTheme="minorHAnsi" w:hAnsiTheme="minorHAnsi" w:cstheme="minorHAnsi"/>
          <w:sz w:val="24"/>
          <w:szCs w:val="24"/>
        </w:rPr>
        <w:t xml:space="preserve">Figure </w:t>
      </w:r>
      <w:r w:rsidRPr="00177D81">
        <w:rPr>
          <w:rFonts w:asciiTheme="minorHAnsi" w:hAnsiTheme="minorHAnsi" w:cstheme="minorHAnsi"/>
          <w:sz w:val="24"/>
          <w:szCs w:val="24"/>
        </w:rPr>
        <w:fldChar w:fldCharType="begin"/>
      </w:r>
      <w:r w:rsidRPr="00177D81">
        <w:rPr>
          <w:rFonts w:asciiTheme="minorHAnsi" w:hAnsiTheme="minorHAnsi" w:cstheme="minorHAnsi"/>
          <w:sz w:val="24"/>
          <w:szCs w:val="24"/>
        </w:rPr>
        <w:instrText xml:space="preserve"> SEQ Figure \* ARABIC </w:instrText>
      </w:r>
      <w:r w:rsidRPr="00177D81">
        <w:rPr>
          <w:rFonts w:asciiTheme="minorHAnsi" w:hAnsiTheme="minorHAnsi" w:cstheme="minorHAnsi"/>
          <w:sz w:val="24"/>
          <w:szCs w:val="24"/>
        </w:rPr>
        <w:fldChar w:fldCharType="separate"/>
      </w:r>
      <w:r w:rsidRPr="00177D81">
        <w:rPr>
          <w:rFonts w:asciiTheme="minorHAnsi" w:hAnsiTheme="minorHAnsi" w:cstheme="minorHAnsi"/>
          <w:noProof/>
          <w:sz w:val="24"/>
          <w:szCs w:val="24"/>
        </w:rPr>
        <w:t>21</w:t>
      </w:r>
      <w:r w:rsidRPr="00177D81">
        <w:rPr>
          <w:rFonts w:asciiTheme="minorHAnsi" w:hAnsiTheme="minorHAnsi" w:cstheme="minorHAnsi"/>
          <w:sz w:val="24"/>
          <w:szCs w:val="24"/>
        </w:rPr>
        <w:fldChar w:fldCharType="end"/>
      </w:r>
      <w:r w:rsidRPr="00177D81">
        <w:rPr>
          <w:rFonts w:asciiTheme="minorHAnsi" w:hAnsiTheme="minorHAnsi" w:cstheme="minorHAnsi"/>
          <w:sz w:val="24"/>
          <w:szCs w:val="24"/>
        </w:rPr>
        <w:t>: Banner</w:t>
      </w:r>
    </w:p>
    <w:p w14:paraId="76FF483E" w14:textId="77777777" w:rsidR="005C1C66" w:rsidRDefault="005C1C66" w:rsidP="005C1C66">
      <w:pPr>
        <w:pStyle w:val="Heading1"/>
        <w:rPr>
          <w:rFonts w:cs="Calibri"/>
          <w:b w:val="0"/>
          <w:bCs w:val="0"/>
        </w:rPr>
      </w:pPr>
    </w:p>
    <w:p w14:paraId="320E658B" w14:textId="77777777" w:rsidR="00685873" w:rsidRPr="00685873" w:rsidRDefault="00685873" w:rsidP="00685873"/>
    <w:p w14:paraId="3A8356DA" w14:textId="77777777" w:rsidR="005C1C66" w:rsidRPr="003B6530" w:rsidRDefault="005C1C66" w:rsidP="005C1C66">
      <w:pPr>
        <w:pStyle w:val="Heading1"/>
        <w:rPr>
          <w:rFonts w:cs="Calibri"/>
          <w:b w:val="0"/>
          <w:bCs w:val="0"/>
        </w:rPr>
      </w:pPr>
    </w:p>
    <w:p w14:paraId="5BA7CB6D" w14:textId="77777777" w:rsidR="00BE22F9" w:rsidRDefault="005C1C66" w:rsidP="005C1C66">
      <w:pPr>
        <w:pStyle w:val="Heading1"/>
        <w:rPr>
          <w:szCs w:val="72"/>
        </w:rPr>
      </w:pPr>
      <w:bookmarkStart w:id="624" w:name="_Toc505635189"/>
      <w:bookmarkStart w:id="625" w:name="_Toc505635288"/>
      <w:bookmarkStart w:id="626" w:name="_Toc505635387"/>
      <w:bookmarkStart w:id="627" w:name="_Toc505635492"/>
      <w:bookmarkStart w:id="628" w:name="_Toc505635698"/>
      <w:bookmarkStart w:id="629" w:name="_Toc505637994"/>
      <w:r w:rsidRPr="005C1C66">
        <w:rPr>
          <w:b w:val="0"/>
          <w:bCs w:val="0"/>
          <w:sz w:val="96"/>
          <w:szCs w:val="28"/>
        </w:rPr>
        <w:t>Reference and Bibliography</w:t>
      </w:r>
      <w:bookmarkEnd w:id="624"/>
      <w:bookmarkEnd w:id="625"/>
      <w:bookmarkEnd w:id="626"/>
      <w:bookmarkEnd w:id="627"/>
      <w:bookmarkEnd w:id="628"/>
      <w:bookmarkEnd w:id="629"/>
    </w:p>
    <w:p w14:paraId="4F33F375" w14:textId="77777777" w:rsidR="00BE22F9" w:rsidRDefault="00BE22F9" w:rsidP="00E4621F">
      <w:pPr>
        <w:pStyle w:val="NoSpacing"/>
        <w:jc w:val="right"/>
      </w:pPr>
    </w:p>
    <w:p w14:paraId="170FA7B3" w14:textId="77777777" w:rsidR="00BE22F9" w:rsidRDefault="00BE22F9" w:rsidP="00E4621F">
      <w:pPr>
        <w:pStyle w:val="NoSpacing"/>
        <w:jc w:val="right"/>
      </w:pPr>
    </w:p>
    <w:p w14:paraId="4EA1297C" w14:textId="77777777" w:rsidR="00BE22F9" w:rsidRDefault="00BE22F9" w:rsidP="00E4621F">
      <w:pPr>
        <w:pStyle w:val="NoSpacing"/>
        <w:jc w:val="right"/>
      </w:pPr>
    </w:p>
    <w:p w14:paraId="17C16160" w14:textId="77777777" w:rsidR="00BE22F9" w:rsidRDefault="00BE22F9" w:rsidP="00E4621F">
      <w:pPr>
        <w:pStyle w:val="NoSpacing"/>
        <w:jc w:val="right"/>
      </w:pPr>
    </w:p>
    <w:p w14:paraId="70C165DB" w14:textId="77777777" w:rsidR="00BE22F9" w:rsidRDefault="00BE22F9" w:rsidP="00E4621F">
      <w:pPr>
        <w:pStyle w:val="NoSpacing"/>
        <w:jc w:val="right"/>
      </w:pPr>
    </w:p>
    <w:p w14:paraId="466D756C" w14:textId="77777777" w:rsidR="00BE22F9" w:rsidRDefault="00BE22F9" w:rsidP="00E4621F">
      <w:pPr>
        <w:pStyle w:val="NoSpacing"/>
        <w:jc w:val="right"/>
        <w:rPr>
          <w:b/>
        </w:rPr>
      </w:pPr>
    </w:p>
    <w:p w14:paraId="703E9B9B" w14:textId="77777777" w:rsidR="00BE22F9" w:rsidRDefault="00BE22F9" w:rsidP="00E4621F">
      <w:pPr>
        <w:pStyle w:val="NoSpacing"/>
        <w:jc w:val="right"/>
        <w:rPr>
          <w:b/>
        </w:rPr>
      </w:pPr>
    </w:p>
    <w:p w14:paraId="2CE46E50" w14:textId="77777777" w:rsidR="00BE22F9" w:rsidRDefault="00BE22F9" w:rsidP="00E4621F">
      <w:pPr>
        <w:pStyle w:val="NoSpacing"/>
        <w:jc w:val="right"/>
        <w:rPr>
          <w:b/>
        </w:rPr>
      </w:pPr>
    </w:p>
    <w:p w14:paraId="5268C735" w14:textId="77777777" w:rsidR="00BE22F9" w:rsidRDefault="00BE22F9" w:rsidP="00E4621F">
      <w:pPr>
        <w:pStyle w:val="NoSpacing"/>
        <w:jc w:val="right"/>
        <w:rPr>
          <w:b/>
        </w:rPr>
      </w:pPr>
    </w:p>
    <w:p w14:paraId="18AF156C" w14:textId="77777777" w:rsidR="00BE22F9" w:rsidRDefault="00BE22F9" w:rsidP="00E4621F">
      <w:pPr>
        <w:pStyle w:val="NoSpacing"/>
        <w:jc w:val="right"/>
        <w:rPr>
          <w:b/>
        </w:rPr>
      </w:pPr>
    </w:p>
    <w:p w14:paraId="0FD5898F" w14:textId="77777777" w:rsidR="00BE22F9" w:rsidRDefault="00BE22F9" w:rsidP="00E4621F">
      <w:pPr>
        <w:pStyle w:val="NoSpacing"/>
        <w:jc w:val="right"/>
        <w:rPr>
          <w:b/>
        </w:rPr>
      </w:pPr>
    </w:p>
    <w:p w14:paraId="0E0AE4B4" w14:textId="77777777" w:rsidR="00BE22F9" w:rsidRDefault="00BE22F9" w:rsidP="00E4621F">
      <w:pPr>
        <w:pStyle w:val="NoSpacing"/>
        <w:jc w:val="right"/>
        <w:rPr>
          <w:b/>
        </w:rPr>
      </w:pPr>
    </w:p>
    <w:p w14:paraId="52F4983E" w14:textId="77777777" w:rsidR="00BE22F9" w:rsidRDefault="00BE22F9" w:rsidP="00E4621F">
      <w:pPr>
        <w:pStyle w:val="NoSpacing"/>
        <w:jc w:val="right"/>
        <w:rPr>
          <w:b/>
        </w:rPr>
      </w:pPr>
    </w:p>
    <w:p w14:paraId="0C816DF9" w14:textId="77777777" w:rsidR="00BE22F9" w:rsidRDefault="00BE22F9" w:rsidP="00E4621F">
      <w:pPr>
        <w:pStyle w:val="NoSpacing"/>
        <w:jc w:val="right"/>
        <w:rPr>
          <w:b/>
        </w:rPr>
      </w:pPr>
    </w:p>
    <w:p w14:paraId="5C64AF10" w14:textId="77777777" w:rsidR="00BE22F9" w:rsidRDefault="00BE22F9" w:rsidP="00E4621F">
      <w:pPr>
        <w:pStyle w:val="NoSpacing"/>
        <w:jc w:val="right"/>
        <w:rPr>
          <w:b/>
        </w:rPr>
      </w:pPr>
    </w:p>
    <w:p w14:paraId="1D9CEF34" w14:textId="77777777" w:rsidR="00BE22F9" w:rsidRDefault="00BE22F9" w:rsidP="00E4621F">
      <w:pPr>
        <w:pStyle w:val="NoSpacing"/>
        <w:jc w:val="right"/>
        <w:rPr>
          <w:b/>
        </w:rPr>
      </w:pPr>
    </w:p>
    <w:p w14:paraId="28915112" w14:textId="77777777" w:rsidR="00BE22F9" w:rsidRDefault="00BE22F9" w:rsidP="00E4621F">
      <w:pPr>
        <w:pStyle w:val="NoSpacing"/>
        <w:jc w:val="right"/>
        <w:rPr>
          <w:b/>
        </w:rPr>
      </w:pPr>
    </w:p>
    <w:p w14:paraId="69DFD556" w14:textId="77777777" w:rsidR="00BE22F9" w:rsidRDefault="00BE22F9" w:rsidP="00E4621F">
      <w:pPr>
        <w:pStyle w:val="NoSpacing"/>
        <w:jc w:val="right"/>
        <w:rPr>
          <w:b/>
        </w:rPr>
      </w:pPr>
    </w:p>
    <w:p w14:paraId="4B082E1E" w14:textId="77777777" w:rsidR="00BE22F9" w:rsidRDefault="00BE22F9" w:rsidP="00E4621F">
      <w:pPr>
        <w:pStyle w:val="NoSpacing"/>
        <w:jc w:val="right"/>
        <w:rPr>
          <w:b/>
        </w:rPr>
      </w:pPr>
    </w:p>
    <w:p w14:paraId="13DE01A1" w14:textId="77777777" w:rsidR="00BE22F9" w:rsidRDefault="00BE22F9" w:rsidP="00E4621F">
      <w:pPr>
        <w:pStyle w:val="NoSpacing"/>
        <w:jc w:val="right"/>
        <w:rPr>
          <w:b/>
        </w:rPr>
      </w:pPr>
    </w:p>
    <w:p w14:paraId="46F130F7" w14:textId="77777777" w:rsidR="00BE22F9" w:rsidRDefault="00BE22F9" w:rsidP="00E4621F">
      <w:pPr>
        <w:pStyle w:val="NoSpacing"/>
        <w:jc w:val="right"/>
        <w:rPr>
          <w:b/>
        </w:rPr>
      </w:pPr>
    </w:p>
    <w:p w14:paraId="2DF04567" w14:textId="77777777" w:rsidR="00BE22F9" w:rsidRDefault="00BE22F9" w:rsidP="00E4621F">
      <w:pPr>
        <w:pStyle w:val="NoSpacing"/>
        <w:jc w:val="right"/>
        <w:rPr>
          <w:b/>
        </w:rPr>
      </w:pPr>
    </w:p>
    <w:p w14:paraId="75A359CE" w14:textId="77777777" w:rsidR="00BE22F9" w:rsidRDefault="00BE22F9" w:rsidP="00E4621F">
      <w:pPr>
        <w:pStyle w:val="NoSpacing"/>
        <w:jc w:val="right"/>
        <w:rPr>
          <w:b/>
        </w:rPr>
      </w:pPr>
    </w:p>
    <w:p w14:paraId="16B9286D" w14:textId="77777777" w:rsidR="00BE22F9" w:rsidRDefault="00BE22F9" w:rsidP="00E4621F">
      <w:pPr>
        <w:pStyle w:val="NoSpacing"/>
        <w:jc w:val="right"/>
        <w:rPr>
          <w:b/>
        </w:rPr>
      </w:pPr>
    </w:p>
    <w:p w14:paraId="5850A959" w14:textId="77777777" w:rsidR="00BE22F9" w:rsidRDefault="00BE22F9" w:rsidP="00E4621F">
      <w:pPr>
        <w:pStyle w:val="NoSpacing"/>
        <w:jc w:val="right"/>
        <w:rPr>
          <w:b/>
        </w:rPr>
      </w:pPr>
    </w:p>
    <w:p w14:paraId="297DADAD" w14:textId="77777777" w:rsidR="00BE22F9" w:rsidRDefault="00BE22F9" w:rsidP="00E4621F">
      <w:pPr>
        <w:pStyle w:val="NoSpacing"/>
        <w:jc w:val="right"/>
        <w:rPr>
          <w:b/>
        </w:rPr>
      </w:pPr>
    </w:p>
    <w:p w14:paraId="2FD20371" w14:textId="77777777" w:rsidR="00685873" w:rsidRDefault="00685873" w:rsidP="00E4621F">
      <w:pPr>
        <w:pStyle w:val="NoSpacing"/>
        <w:jc w:val="right"/>
        <w:rPr>
          <w:b/>
        </w:rPr>
      </w:pPr>
    </w:p>
    <w:p w14:paraId="34171329" w14:textId="77777777" w:rsidR="00685873" w:rsidRDefault="00685873" w:rsidP="00E4621F">
      <w:pPr>
        <w:pStyle w:val="NoSpacing"/>
        <w:jc w:val="right"/>
        <w:rPr>
          <w:b/>
        </w:rPr>
      </w:pPr>
    </w:p>
    <w:p w14:paraId="5AFA1C3B" w14:textId="77777777" w:rsidR="00685873" w:rsidRDefault="00685873" w:rsidP="00E4621F">
      <w:pPr>
        <w:pStyle w:val="NoSpacing"/>
        <w:jc w:val="right"/>
        <w:rPr>
          <w:b/>
        </w:rPr>
      </w:pPr>
    </w:p>
    <w:p w14:paraId="26A8F14E" w14:textId="77777777" w:rsidR="00685873" w:rsidRDefault="00685873" w:rsidP="00E4621F">
      <w:pPr>
        <w:pStyle w:val="NoSpacing"/>
        <w:jc w:val="right"/>
        <w:rPr>
          <w:b/>
        </w:rPr>
      </w:pPr>
    </w:p>
    <w:p w14:paraId="557C805E" w14:textId="77777777" w:rsidR="00BE22F9" w:rsidRDefault="00BE22F9" w:rsidP="00E4621F">
      <w:pPr>
        <w:pStyle w:val="NoSpacing"/>
        <w:jc w:val="right"/>
        <w:rPr>
          <w:b/>
        </w:rPr>
      </w:pPr>
    </w:p>
    <w:p w14:paraId="24556AAB" w14:textId="77777777" w:rsidR="00BE22F9" w:rsidRDefault="00BE22F9" w:rsidP="00E4621F">
      <w:pPr>
        <w:pStyle w:val="NoSpacing"/>
        <w:jc w:val="right"/>
        <w:rPr>
          <w:b/>
        </w:rPr>
      </w:pPr>
    </w:p>
    <w:p w14:paraId="7BE9F7C3" w14:textId="77777777" w:rsidR="00BE22F9" w:rsidRDefault="00BE22F9" w:rsidP="00E4621F">
      <w:pPr>
        <w:pStyle w:val="NoSpacing"/>
        <w:jc w:val="right"/>
        <w:rPr>
          <w:b/>
        </w:rPr>
      </w:pPr>
    </w:p>
    <w:p w14:paraId="774309C4" w14:textId="77777777" w:rsidR="00685873" w:rsidRDefault="00685873" w:rsidP="00E4621F">
      <w:pPr>
        <w:pStyle w:val="NoSpacing"/>
        <w:jc w:val="right"/>
        <w:rPr>
          <w:b/>
        </w:rPr>
      </w:pPr>
    </w:p>
    <w:p w14:paraId="1D186D90" w14:textId="77777777" w:rsidR="00685873" w:rsidRDefault="00685873" w:rsidP="00E4621F">
      <w:pPr>
        <w:pStyle w:val="NoSpacing"/>
        <w:jc w:val="right"/>
        <w:rPr>
          <w:b/>
        </w:rPr>
      </w:pPr>
    </w:p>
    <w:p w14:paraId="4D2FF698" w14:textId="77777777" w:rsidR="00685873" w:rsidRDefault="00685873" w:rsidP="00685873">
      <w:pPr>
        <w:pStyle w:val="NoSpacing"/>
        <w:tabs>
          <w:tab w:val="left" w:pos="260"/>
        </w:tabs>
        <w:rPr>
          <w:b/>
        </w:rPr>
      </w:pPr>
    </w:p>
    <w:p w14:paraId="4413F16C" w14:textId="77777777" w:rsidR="00685873" w:rsidRDefault="00685873" w:rsidP="00685873">
      <w:pPr>
        <w:pStyle w:val="NoSpacing"/>
        <w:tabs>
          <w:tab w:val="left" w:pos="260"/>
        </w:tabs>
        <w:rPr>
          <w:b/>
        </w:rPr>
      </w:pPr>
    </w:p>
    <w:p w14:paraId="4C218BA8" w14:textId="77777777" w:rsidR="00685873" w:rsidRPr="003B6530" w:rsidRDefault="00685873" w:rsidP="00685873">
      <w:pPr>
        <w:pStyle w:val="NoSpacing"/>
        <w:rPr>
          <w:rFonts w:cs="Calibri"/>
          <w:sz w:val="40"/>
          <w:szCs w:val="40"/>
        </w:rPr>
      </w:pPr>
      <w:r w:rsidRPr="005C1C66">
        <w:rPr>
          <w:rFonts w:cs="Calibri"/>
          <w:b/>
          <w:sz w:val="40"/>
          <w:szCs w:val="40"/>
        </w:rPr>
        <w:t>Reference and Bibliography</w:t>
      </w:r>
      <w:r w:rsidRPr="00EF5801">
        <w:rPr>
          <w:rFonts w:cs="Calibri"/>
          <w:sz w:val="40"/>
          <w:szCs w:val="40"/>
        </w:rPr>
        <w:t xml:space="preserve"> </w:t>
      </w:r>
    </w:p>
    <w:p w14:paraId="3DF79A8D" w14:textId="77777777" w:rsidR="00685873" w:rsidRPr="003B6530" w:rsidRDefault="00685873" w:rsidP="00685873">
      <w:pPr>
        <w:rPr>
          <w:rFonts w:ascii="Calibri" w:hAnsi="Calibri" w:cs="Calibri"/>
          <w:bCs/>
        </w:rPr>
      </w:pPr>
    </w:p>
    <w:p w14:paraId="5EF0E9FD" w14:textId="77777777" w:rsidR="00685873" w:rsidRPr="003B6530" w:rsidRDefault="00685873" w:rsidP="00685873">
      <w:pPr>
        <w:rPr>
          <w:rFonts w:ascii="Calibri" w:hAnsi="Calibri" w:cs="Calibri"/>
          <w:b/>
          <w:bCs/>
        </w:rPr>
      </w:pPr>
    </w:p>
    <w:p w14:paraId="5B4D75C9" w14:textId="77777777" w:rsidR="00685873" w:rsidRPr="00685873" w:rsidRDefault="00685873" w:rsidP="00685873">
      <w:pPr>
        <w:rPr>
          <w:rFonts w:ascii="Calibri" w:hAnsi="Calibri" w:cs="Calibri"/>
          <w:color w:val="4472C4"/>
          <w:sz w:val="28"/>
          <w:szCs w:val="28"/>
          <w:u w:val="single"/>
        </w:rPr>
      </w:pPr>
      <w:r w:rsidRPr="00685873">
        <w:rPr>
          <w:rFonts w:ascii="Calibri" w:hAnsi="Calibri" w:cs="Calibri"/>
          <w:color w:val="4472C4"/>
          <w:sz w:val="28"/>
          <w:szCs w:val="28"/>
          <w:u w:val="single"/>
        </w:rPr>
        <w:t>https://www.academia.edu/download/64601134/Shivani%20Bandodkar%20-%20V8I8-0028.pdf</w:t>
      </w:r>
    </w:p>
    <w:p w14:paraId="45AC88EB" w14:textId="77777777" w:rsidR="00685873" w:rsidRDefault="00685873" w:rsidP="00685873">
      <w:pPr>
        <w:ind w:left="720" w:hanging="720"/>
        <w:rPr>
          <w:rFonts w:ascii="Calibri" w:hAnsi="Calibri" w:cs="Calibri"/>
          <w:color w:val="FF0000"/>
          <w:sz w:val="28"/>
          <w:szCs w:val="28"/>
        </w:rPr>
      </w:pPr>
    </w:p>
    <w:p w14:paraId="070D849A" w14:textId="77777777" w:rsidR="00685873" w:rsidRPr="00685873" w:rsidRDefault="00685873" w:rsidP="00685873">
      <w:pPr>
        <w:ind w:left="720" w:hanging="720"/>
        <w:rPr>
          <w:rFonts w:ascii="Calibri" w:hAnsi="Calibri" w:cs="Calibri"/>
          <w:color w:val="4472C4"/>
          <w:sz w:val="28"/>
          <w:szCs w:val="28"/>
          <w:u w:val="single"/>
        </w:rPr>
      </w:pPr>
      <w:r w:rsidRPr="00685873">
        <w:rPr>
          <w:rFonts w:ascii="Calibri" w:hAnsi="Calibri" w:cs="Calibri"/>
          <w:color w:val="4472C4"/>
          <w:sz w:val="28"/>
          <w:szCs w:val="28"/>
          <w:u w:val="single"/>
        </w:rPr>
        <w:t>https://www.irjmets.com/uploadedfiles/paper/volume3/issue_6_june_2021/11950/1628083482.pdf</w:t>
      </w:r>
    </w:p>
    <w:p w14:paraId="2CA4CAA2" w14:textId="77777777" w:rsidR="00685873" w:rsidRDefault="00685873" w:rsidP="00685873">
      <w:pPr>
        <w:rPr>
          <w:rFonts w:ascii="Calibri" w:hAnsi="Calibri" w:cs="Calibri"/>
          <w:color w:val="FF0000"/>
          <w:sz w:val="28"/>
          <w:szCs w:val="28"/>
        </w:rPr>
      </w:pPr>
    </w:p>
    <w:p w14:paraId="48FE75A7" w14:textId="77777777" w:rsidR="00685873" w:rsidRPr="00685873" w:rsidRDefault="00000000" w:rsidP="00685873">
      <w:pPr>
        <w:rPr>
          <w:rFonts w:ascii="Calibri" w:hAnsi="Calibri" w:cs="Calibri"/>
          <w:color w:val="4472C4"/>
          <w:sz w:val="28"/>
          <w:szCs w:val="28"/>
          <w:u w:val="single"/>
        </w:rPr>
      </w:pPr>
      <w:hyperlink r:id="rId35" w:history="1">
        <w:r w:rsidR="00685873" w:rsidRPr="00D030EC">
          <w:rPr>
            <w:rStyle w:val="Hyperlink"/>
            <w:rFonts w:ascii="Calibri" w:hAnsi="Calibri" w:cs="Calibri"/>
            <w:sz w:val="28"/>
            <w:szCs w:val="28"/>
          </w:rPr>
          <w:t>https://www.academia.edu/download/59942520/IRJET-V6I239520190705-88282-1udnpbe.pdf</w:t>
        </w:r>
      </w:hyperlink>
    </w:p>
    <w:p w14:paraId="64F46879" w14:textId="77777777" w:rsidR="00685873" w:rsidRPr="00685873" w:rsidRDefault="00685873" w:rsidP="00685873">
      <w:pPr>
        <w:rPr>
          <w:rFonts w:ascii="Calibri" w:hAnsi="Calibri" w:cs="Calibri"/>
          <w:color w:val="4472C4"/>
          <w:sz w:val="28"/>
          <w:szCs w:val="28"/>
          <w:u w:val="single"/>
        </w:rPr>
      </w:pPr>
    </w:p>
    <w:p w14:paraId="0F58DDE0" w14:textId="77777777" w:rsidR="00685873" w:rsidRDefault="00000000" w:rsidP="00685873">
      <w:pPr>
        <w:rPr>
          <w:rFonts w:ascii="Calibri" w:hAnsi="Calibri" w:cs="Calibri"/>
          <w:color w:val="4472C4"/>
          <w:sz w:val="28"/>
          <w:szCs w:val="28"/>
          <w:u w:val="single"/>
        </w:rPr>
      </w:pPr>
      <w:hyperlink r:id="rId36" w:history="1">
        <w:r w:rsidR="00685873" w:rsidRPr="00D030EC">
          <w:rPr>
            <w:rStyle w:val="Hyperlink"/>
            <w:rFonts w:ascii="Calibri" w:hAnsi="Calibri" w:cs="Calibri"/>
            <w:sz w:val="28"/>
            <w:szCs w:val="28"/>
          </w:rPr>
          <w:t>http://www.annalsofrscb.ro/index.php/journal/article/view/8674</w:t>
        </w:r>
      </w:hyperlink>
    </w:p>
    <w:p w14:paraId="5F448DC6" w14:textId="77777777" w:rsidR="00685873" w:rsidRDefault="00685873" w:rsidP="00685873">
      <w:pPr>
        <w:rPr>
          <w:rFonts w:ascii="Calibri" w:hAnsi="Calibri" w:cs="Calibri"/>
          <w:color w:val="4472C4"/>
          <w:sz w:val="28"/>
          <w:szCs w:val="28"/>
          <w:u w:val="single"/>
        </w:rPr>
      </w:pPr>
    </w:p>
    <w:p w14:paraId="63FFD5FF" w14:textId="77777777" w:rsidR="00685873" w:rsidRPr="00685873" w:rsidRDefault="00685873" w:rsidP="00685873">
      <w:pPr>
        <w:rPr>
          <w:rFonts w:ascii="Calibri" w:hAnsi="Calibri" w:cs="Calibri"/>
          <w:color w:val="4472C4"/>
          <w:sz w:val="28"/>
          <w:szCs w:val="28"/>
          <w:u w:val="single"/>
        </w:rPr>
      </w:pPr>
      <w:r w:rsidRPr="00592C38">
        <w:rPr>
          <w:rFonts w:ascii="Calibri" w:hAnsi="Calibri" w:cs="Calibri"/>
          <w:color w:val="4472C4"/>
          <w:sz w:val="28"/>
          <w:szCs w:val="28"/>
          <w:u w:val="single"/>
        </w:rPr>
        <w:t>https://www.researchgate.net/profile/T-Sathish-2/publication/369480236_Manual_Fakeapp_Detection_Using_Sentimental_Analysis_through_Webpage/links/641d64c692cfd54f84262e31/Manual-Fakeapp-Detection-Using-Sentimental-Analysis-through-Webpage.pdf</w:t>
      </w:r>
    </w:p>
    <w:p w14:paraId="71EA295B" w14:textId="77777777" w:rsidR="005C1C66" w:rsidRDefault="005C1C66" w:rsidP="005C1C66">
      <w:pPr>
        <w:ind w:left="720" w:hanging="720"/>
        <w:rPr>
          <w:rFonts w:ascii="Calibri" w:hAnsi="Calibri" w:cs="Calibri"/>
          <w:color w:val="FF0000"/>
          <w:sz w:val="28"/>
          <w:szCs w:val="28"/>
        </w:rPr>
      </w:pPr>
    </w:p>
    <w:p w14:paraId="3F4174B4" w14:textId="77777777" w:rsidR="00065D9F" w:rsidRDefault="00065D9F" w:rsidP="005C1C66">
      <w:pPr>
        <w:ind w:left="720" w:hanging="720"/>
        <w:rPr>
          <w:rFonts w:ascii="Calibri" w:hAnsi="Calibri" w:cs="Calibri"/>
          <w:color w:val="FF0000"/>
          <w:sz w:val="28"/>
          <w:szCs w:val="28"/>
        </w:rPr>
      </w:pPr>
    </w:p>
    <w:p w14:paraId="4D2705EA" w14:textId="77777777" w:rsidR="00065D9F" w:rsidRDefault="00065D9F" w:rsidP="005C1C66">
      <w:pPr>
        <w:ind w:left="720" w:hanging="720"/>
        <w:rPr>
          <w:rFonts w:ascii="Calibri" w:hAnsi="Calibri" w:cs="Calibri"/>
          <w:color w:val="FF0000"/>
          <w:sz w:val="28"/>
          <w:szCs w:val="28"/>
        </w:rPr>
      </w:pPr>
    </w:p>
    <w:p w14:paraId="6D1ACAC1" w14:textId="77777777" w:rsidR="00065D9F" w:rsidRDefault="00065D9F" w:rsidP="005C1C66">
      <w:pPr>
        <w:ind w:left="720" w:hanging="720"/>
        <w:rPr>
          <w:rFonts w:ascii="Calibri" w:hAnsi="Calibri" w:cs="Calibri"/>
          <w:color w:val="FF0000"/>
          <w:sz w:val="28"/>
          <w:szCs w:val="28"/>
        </w:rPr>
      </w:pPr>
    </w:p>
    <w:p w14:paraId="37E14BC5" w14:textId="77777777" w:rsidR="00065D9F" w:rsidRDefault="00065D9F" w:rsidP="005C1C66">
      <w:pPr>
        <w:ind w:left="720" w:hanging="720"/>
        <w:rPr>
          <w:rFonts w:ascii="Calibri" w:hAnsi="Calibri" w:cs="Calibri"/>
          <w:color w:val="FF0000"/>
          <w:sz w:val="28"/>
          <w:szCs w:val="28"/>
        </w:rPr>
      </w:pPr>
    </w:p>
    <w:p w14:paraId="59248F92" w14:textId="77777777" w:rsidR="00065D9F" w:rsidRDefault="00065D9F" w:rsidP="005C1C66">
      <w:pPr>
        <w:ind w:left="720" w:hanging="720"/>
        <w:rPr>
          <w:rFonts w:ascii="Calibri" w:hAnsi="Calibri" w:cs="Calibri"/>
          <w:color w:val="FF0000"/>
          <w:sz w:val="28"/>
          <w:szCs w:val="28"/>
        </w:rPr>
      </w:pPr>
    </w:p>
    <w:p w14:paraId="6AA4A70F" w14:textId="77777777" w:rsidR="00065D9F" w:rsidRDefault="00065D9F" w:rsidP="005C1C66">
      <w:pPr>
        <w:ind w:left="720" w:hanging="720"/>
        <w:rPr>
          <w:rFonts w:ascii="Calibri" w:hAnsi="Calibri" w:cs="Calibri"/>
          <w:color w:val="FF0000"/>
          <w:sz w:val="28"/>
          <w:szCs w:val="28"/>
        </w:rPr>
      </w:pPr>
    </w:p>
    <w:p w14:paraId="22E0E5A5" w14:textId="0C2BC025" w:rsidR="009C07BB" w:rsidRPr="005B0BAD" w:rsidRDefault="009C07BB" w:rsidP="005B0BAD">
      <w:pPr>
        <w:pStyle w:val="Heading1"/>
        <w:jc w:val="left"/>
        <w:rPr>
          <w:szCs w:val="72"/>
        </w:rPr>
      </w:pPr>
    </w:p>
    <w:sectPr w:rsidR="009C07BB" w:rsidRPr="005B0BAD" w:rsidSect="00810EB0">
      <w:headerReference w:type="even" r:id="rId37"/>
      <w:headerReference w:type="default" r:id="rId38"/>
      <w:footerReference w:type="default" r:id="rId39"/>
      <w:headerReference w:type="first" r:id="rId40"/>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9FBEE2" w14:textId="77777777" w:rsidR="00C06893" w:rsidRDefault="00C06893">
      <w:r>
        <w:separator/>
      </w:r>
    </w:p>
  </w:endnote>
  <w:endnote w:type="continuationSeparator" w:id="0">
    <w:p w14:paraId="36F4DB88" w14:textId="77777777" w:rsidR="00C06893" w:rsidRDefault="00C068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C4A21C" w14:textId="6B6CCFB3" w:rsidR="00627505" w:rsidRPr="00A756BE" w:rsidRDefault="00627505"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University</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AB38CE">
      <w:rPr>
        <w:rFonts w:ascii="Calibri" w:hAnsi="Calibri" w:cs="Calibri"/>
        <w:b/>
        <w:bCs/>
        <w:noProof/>
        <w:sz w:val="20"/>
        <w:szCs w:val="20"/>
      </w:rPr>
      <w:t>20</w:t>
    </w:r>
    <w:r w:rsidRPr="00A756BE">
      <w:rPr>
        <w:rFonts w:ascii="Calibri" w:hAnsi="Calibri" w:cs="Calibri"/>
        <w:b/>
        <w:bCs/>
        <w:noProof/>
        <w:sz w:val="20"/>
        <w:szCs w:val="20"/>
      </w:rPr>
      <w:fldChar w:fldCharType="end"/>
    </w:r>
  </w:p>
  <w:p w14:paraId="188BF0CE" w14:textId="77777777" w:rsidR="00627505" w:rsidRPr="00A756BE" w:rsidRDefault="00627505">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3448DC" w14:textId="77777777" w:rsidR="00C06893" w:rsidRDefault="00C06893">
      <w:r>
        <w:separator/>
      </w:r>
    </w:p>
  </w:footnote>
  <w:footnote w:type="continuationSeparator" w:id="0">
    <w:p w14:paraId="0212A1A8" w14:textId="77777777" w:rsidR="00C06893" w:rsidRDefault="00C068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8D6C1C" w14:textId="77777777" w:rsidR="00627505" w:rsidRDefault="00627505"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6793940" w14:textId="77777777" w:rsidR="00627505" w:rsidRDefault="00627505">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45D1C5" w14:textId="26E635C7" w:rsidR="00627505" w:rsidRPr="00A756BE" w:rsidRDefault="00627505"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Scam Guard</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54EC7D" w14:textId="77777777" w:rsidR="00627505" w:rsidRDefault="00627505"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0A323C2"/>
    <w:multiLevelType w:val="hybridMultilevel"/>
    <w:tmpl w:val="3A3464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146DFF"/>
    <w:multiLevelType w:val="hybridMultilevel"/>
    <w:tmpl w:val="570263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687AE1"/>
    <w:multiLevelType w:val="hybridMultilevel"/>
    <w:tmpl w:val="B0066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41290F"/>
    <w:multiLevelType w:val="hybridMultilevel"/>
    <w:tmpl w:val="A104B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B62E7B"/>
    <w:multiLevelType w:val="hybridMultilevel"/>
    <w:tmpl w:val="A934C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3E047D"/>
    <w:multiLevelType w:val="hybridMultilevel"/>
    <w:tmpl w:val="B036A9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0F474B"/>
    <w:multiLevelType w:val="hybridMultilevel"/>
    <w:tmpl w:val="108C3940"/>
    <w:lvl w:ilvl="0" w:tplc="F3129F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301425"/>
    <w:multiLevelType w:val="hybridMultilevel"/>
    <w:tmpl w:val="01E88AA6"/>
    <w:lvl w:ilvl="0" w:tplc="EEF4B4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A2171C"/>
    <w:multiLevelType w:val="hybridMultilevel"/>
    <w:tmpl w:val="6DBE77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32356B"/>
    <w:multiLevelType w:val="hybridMultilevel"/>
    <w:tmpl w:val="0A92F2E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A822E2"/>
    <w:multiLevelType w:val="hybridMultilevel"/>
    <w:tmpl w:val="3B84B18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20CC5CE0"/>
    <w:multiLevelType w:val="hybridMultilevel"/>
    <w:tmpl w:val="ABA0A91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14470E9"/>
    <w:multiLevelType w:val="hybridMultilevel"/>
    <w:tmpl w:val="25905F72"/>
    <w:lvl w:ilvl="0" w:tplc="734A46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1493155"/>
    <w:multiLevelType w:val="hybridMultilevel"/>
    <w:tmpl w:val="B1B26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793FDE"/>
    <w:multiLevelType w:val="hybridMultilevel"/>
    <w:tmpl w:val="F4B46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2821393"/>
    <w:multiLevelType w:val="hybridMultilevel"/>
    <w:tmpl w:val="34B20A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261A7B82"/>
    <w:multiLevelType w:val="hybridMultilevel"/>
    <w:tmpl w:val="E37CCF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A426D64"/>
    <w:multiLevelType w:val="hybridMultilevel"/>
    <w:tmpl w:val="D286154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0A90B01"/>
    <w:multiLevelType w:val="hybridMultilevel"/>
    <w:tmpl w:val="49D4B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1682075"/>
    <w:multiLevelType w:val="hybridMultilevel"/>
    <w:tmpl w:val="B91E3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43D492A"/>
    <w:multiLevelType w:val="hybridMultilevel"/>
    <w:tmpl w:val="CCB4D0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6AD427B"/>
    <w:multiLevelType w:val="hybridMultilevel"/>
    <w:tmpl w:val="66903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E5034E9"/>
    <w:multiLevelType w:val="hybridMultilevel"/>
    <w:tmpl w:val="4580BC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01B0490"/>
    <w:multiLevelType w:val="hybridMultilevel"/>
    <w:tmpl w:val="95B02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2AC00FB"/>
    <w:multiLevelType w:val="hybridMultilevel"/>
    <w:tmpl w:val="E0AEFE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15:restartNumberingAfterBreak="0">
    <w:nsid w:val="484B330A"/>
    <w:multiLevelType w:val="hybridMultilevel"/>
    <w:tmpl w:val="DFE87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15:restartNumberingAfterBreak="0">
    <w:nsid w:val="494F0D52"/>
    <w:multiLevelType w:val="hybridMultilevel"/>
    <w:tmpl w:val="7E1ED6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AD05A96"/>
    <w:multiLevelType w:val="hybridMultilevel"/>
    <w:tmpl w:val="F15E6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FE4136A"/>
    <w:multiLevelType w:val="hybridMultilevel"/>
    <w:tmpl w:val="E084D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B01752C"/>
    <w:multiLevelType w:val="hybridMultilevel"/>
    <w:tmpl w:val="E932C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BA047E8"/>
    <w:multiLevelType w:val="hybridMultilevel"/>
    <w:tmpl w:val="ADAE868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DF95E92"/>
    <w:multiLevelType w:val="hybridMultilevel"/>
    <w:tmpl w:val="983A9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1B7727A"/>
    <w:multiLevelType w:val="hybridMultilevel"/>
    <w:tmpl w:val="CE788A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53B540F"/>
    <w:multiLevelType w:val="hybridMultilevel"/>
    <w:tmpl w:val="113EBE3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7E63062"/>
    <w:multiLevelType w:val="hybridMultilevel"/>
    <w:tmpl w:val="851616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2" w15:restartNumberingAfterBreak="0">
    <w:nsid w:val="6E5B6DAF"/>
    <w:multiLevelType w:val="hybridMultilevel"/>
    <w:tmpl w:val="E90E7A6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F2E0F88"/>
    <w:multiLevelType w:val="hybridMultilevel"/>
    <w:tmpl w:val="B6986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0193977"/>
    <w:multiLevelType w:val="hybridMultilevel"/>
    <w:tmpl w:val="2B3E36DE"/>
    <w:lvl w:ilvl="0" w:tplc="57BE94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7971B58"/>
    <w:multiLevelType w:val="hybridMultilevel"/>
    <w:tmpl w:val="77BCC43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7B6595A"/>
    <w:multiLevelType w:val="hybridMultilevel"/>
    <w:tmpl w:val="1B303F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73434013">
    <w:abstractNumId w:val="32"/>
  </w:num>
  <w:num w:numId="2" w16cid:durableId="1345084551">
    <w:abstractNumId w:val="29"/>
  </w:num>
  <w:num w:numId="3" w16cid:durableId="228272358">
    <w:abstractNumId w:val="0"/>
  </w:num>
  <w:num w:numId="4" w16cid:durableId="1735080968">
    <w:abstractNumId w:val="41"/>
  </w:num>
  <w:num w:numId="5" w16cid:durableId="1398744027">
    <w:abstractNumId w:val="27"/>
  </w:num>
  <w:num w:numId="6" w16cid:durableId="2064712732">
    <w:abstractNumId w:val="12"/>
  </w:num>
  <w:num w:numId="7" w16cid:durableId="1485928868">
    <w:abstractNumId w:val="30"/>
  </w:num>
  <w:num w:numId="8" w16cid:durableId="493228792">
    <w:abstractNumId w:val="17"/>
  </w:num>
  <w:num w:numId="9" w16cid:durableId="742919417">
    <w:abstractNumId w:val="44"/>
  </w:num>
  <w:num w:numId="10" w16cid:durableId="1879970592">
    <w:abstractNumId w:val="34"/>
  </w:num>
  <w:num w:numId="11" w16cid:durableId="249433757">
    <w:abstractNumId w:val="11"/>
  </w:num>
  <w:num w:numId="12" w16cid:durableId="1987659294">
    <w:abstractNumId w:val="42"/>
  </w:num>
  <w:num w:numId="13" w16cid:durableId="208686594">
    <w:abstractNumId w:val="13"/>
  </w:num>
  <w:num w:numId="14" w16cid:durableId="1940867062">
    <w:abstractNumId w:val="39"/>
  </w:num>
  <w:num w:numId="15" w16cid:durableId="1580211134">
    <w:abstractNumId w:val="10"/>
  </w:num>
  <w:num w:numId="16" w16cid:durableId="1791506689">
    <w:abstractNumId w:val="45"/>
  </w:num>
  <w:num w:numId="17" w16cid:durableId="86274555">
    <w:abstractNumId w:val="9"/>
  </w:num>
  <w:num w:numId="18" w16cid:durableId="756825492">
    <w:abstractNumId w:val="36"/>
  </w:num>
  <w:num w:numId="19" w16cid:durableId="1201940317">
    <w:abstractNumId w:val="19"/>
  </w:num>
  <w:num w:numId="20" w16cid:durableId="1965188020">
    <w:abstractNumId w:val="35"/>
  </w:num>
  <w:num w:numId="21" w16cid:durableId="1953246110">
    <w:abstractNumId w:val="40"/>
  </w:num>
  <w:num w:numId="22" w16cid:durableId="699668307">
    <w:abstractNumId w:val="2"/>
  </w:num>
  <w:num w:numId="23" w16cid:durableId="369495447">
    <w:abstractNumId w:val="20"/>
  </w:num>
  <w:num w:numId="24" w16cid:durableId="1789010750">
    <w:abstractNumId w:val="14"/>
  </w:num>
  <w:num w:numId="25" w16cid:durableId="28649346">
    <w:abstractNumId w:val="7"/>
  </w:num>
  <w:num w:numId="26" w16cid:durableId="2103142038">
    <w:abstractNumId w:val="8"/>
  </w:num>
  <w:num w:numId="27" w16cid:durableId="68696884">
    <w:abstractNumId w:val="25"/>
  </w:num>
  <w:num w:numId="28" w16cid:durableId="776606141">
    <w:abstractNumId w:val="23"/>
  </w:num>
  <w:num w:numId="29" w16cid:durableId="950091064">
    <w:abstractNumId w:val="15"/>
  </w:num>
  <w:num w:numId="30" w16cid:durableId="896669880">
    <w:abstractNumId w:val="37"/>
  </w:num>
  <w:num w:numId="31" w16cid:durableId="905529951">
    <w:abstractNumId w:val="16"/>
  </w:num>
  <w:num w:numId="32" w16cid:durableId="1338843384">
    <w:abstractNumId w:val="31"/>
  </w:num>
  <w:num w:numId="33" w16cid:durableId="1702436591">
    <w:abstractNumId w:val="26"/>
  </w:num>
  <w:num w:numId="34" w16cid:durableId="371733126">
    <w:abstractNumId w:val="24"/>
  </w:num>
  <w:num w:numId="35" w16cid:durableId="1939361148">
    <w:abstractNumId w:val="3"/>
  </w:num>
  <w:num w:numId="36" w16cid:durableId="1945503287">
    <w:abstractNumId w:val="1"/>
  </w:num>
  <w:num w:numId="37" w16cid:durableId="676735693">
    <w:abstractNumId w:val="5"/>
  </w:num>
  <w:num w:numId="38" w16cid:durableId="763914993">
    <w:abstractNumId w:val="22"/>
  </w:num>
  <w:num w:numId="39" w16cid:durableId="981886546">
    <w:abstractNumId w:val="28"/>
  </w:num>
  <w:num w:numId="40" w16cid:durableId="194387934">
    <w:abstractNumId w:val="38"/>
  </w:num>
  <w:num w:numId="41" w16cid:durableId="1391156115">
    <w:abstractNumId w:val="4"/>
  </w:num>
  <w:num w:numId="42" w16cid:durableId="112285283">
    <w:abstractNumId w:val="21"/>
  </w:num>
  <w:num w:numId="43" w16cid:durableId="172692554">
    <w:abstractNumId w:val="6"/>
  </w:num>
  <w:num w:numId="44" w16cid:durableId="68432774">
    <w:abstractNumId w:val="46"/>
  </w:num>
  <w:num w:numId="45" w16cid:durableId="327173782">
    <w:abstractNumId w:val="33"/>
  </w:num>
  <w:num w:numId="46" w16cid:durableId="101265871">
    <w:abstractNumId w:val="18"/>
  </w:num>
  <w:num w:numId="47" w16cid:durableId="189493025">
    <w:abstractNumId w:val="4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MwMzM1MTa0NDWxNDRU0lEKTi0uzszPAykwrAUAfU0Y/SwAAAA="/>
  </w:docVars>
  <w:rsids>
    <w:rsidRoot w:val="00173CEA"/>
    <w:rsid w:val="00000C2F"/>
    <w:rsid w:val="00000C86"/>
    <w:rsid w:val="000019BB"/>
    <w:rsid w:val="00002B97"/>
    <w:rsid w:val="00003580"/>
    <w:rsid w:val="00004A31"/>
    <w:rsid w:val="00005C93"/>
    <w:rsid w:val="00005CE6"/>
    <w:rsid w:val="00006C72"/>
    <w:rsid w:val="00007D63"/>
    <w:rsid w:val="00012B96"/>
    <w:rsid w:val="000166F1"/>
    <w:rsid w:val="00016B5C"/>
    <w:rsid w:val="00026014"/>
    <w:rsid w:val="00033B76"/>
    <w:rsid w:val="00033FFB"/>
    <w:rsid w:val="0003470C"/>
    <w:rsid w:val="00035E23"/>
    <w:rsid w:val="000405B0"/>
    <w:rsid w:val="00042A51"/>
    <w:rsid w:val="0004435C"/>
    <w:rsid w:val="0004476D"/>
    <w:rsid w:val="0004623A"/>
    <w:rsid w:val="00060FFF"/>
    <w:rsid w:val="00065D9F"/>
    <w:rsid w:val="00075BAD"/>
    <w:rsid w:val="00090528"/>
    <w:rsid w:val="00090BB0"/>
    <w:rsid w:val="00091B16"/>
    <w:rsid w:val="0009498E"/>
    <w:rsid w:val="000B197C"/>
    <w:rsid w:val="000B20DE"/>
    <w:rsid w:val="000B234C"/>
    <w:rsid w:val="000B3A15"/>
    <w:rsid w:val="000B45AD"/>
    <w:rsid w:val="000B5311"/>
    <w:rsid w:val="000B5E7F"/>
    <w:rsid w:val="000B6B25"/>
    <w:rsid w:val="000C0B8A"/>
    <w:rsid w:val="000C3094"/>
    <w:rsid w:val="000C50C9"/>
    <w:rsid w:val="000C617A"/>
    <w:rsid w:val="000D2CB2"/>
    <w:rsid w:val="000D2FAA"/>
    <w:rsid w:val="000D55D8"/>
    <w:rsid w:val="000D6780"/>
    <w:rsid w:val="000E654B"/>
    <w:rsid w:val="000F4DBE"/>
    <w:rsid w:val="000F7F86"/>
    <w:rsid w:val="00103BD7"/>
    <w:rsid w:val="00106BB9"/>
    <w:rsid w:val="0011201B"/>
    <w:rsid w:val="00113DDC"/>
    <w:rsid w:val="00132BC7"/>
    <w:rsid w:val="0013319D"/>
    <w:rsid w:val="00136B47"/>
    <w:rsid w:val="00136F67"/>
    <w:rsid w:val="00142C12"/>
    <w:rsid w:val="00147925"/>
    <w:rsid w:val="00147B39"/>
    <w:rsid w:val="00150539"/>
    <w:rsid w:val="0015121D"/>
    <w:rsid w:val="001515A4"/>
    <w:rsid w:val="00155A7D"/>
    <w:rsid w:val="0015606D"/>
    <w:rsid w:val="00156A9E"/>
    <w:rsid w:val="00160229"/>
    <w:rsid w:val="00165EE6"/>
    <w:rsid w:val="001670A8"/>
    <w:rsid w:val="00172AE7"/>
    <w:rsid w:val="00173CEA"/>
    <w:rsid w:val="001778A1"/>
    <w:rsid w:val="00177D81"/>
    <w:rsid w:val="00181A76"/>
    <w:rsid w:val="00185437"/>
    <w:rsid w:val="001908E6"/>
    <w:rsid w:val="0019509B"/>
    <w:rsid w:val="00195B6B"/>
    <w:rsid w:val="001A2CF4"/>
    <w:rsid w:val="001A4C08"/>
    <w:rsid w:val="001A6615"/>
    <w:rsid w:val="001A7467"/>
    <w:rsid w:val="001A792C"/>
    <w:rsid w:val="001C5752"/>
    <w:rsid w:val="001C5DE4"/>
    <w:rsid w:val="001D055C"/>
    <w:rsid w:val="001E20C7"/>
    <w:rsid w:val="001F3C18"/>
    <w:rsid w:val="001F43B8"/>
    <w:rsid w:val="001F4A8C"/>
    <w:rsid w:val="001F6389"/>
    <w:rsid w:val="002007DB"/>
    <w:rsid w:val="002063E6"/>
    <w:rsid w:val="00211611"/>
    <w:rsid w:val="00217871"/>
    <w:rsid w:val="00222228"/>
    <w:rsid w:val="002233DB"/>
    <w:rsid w:val="002249D8"/>
    <w:rsid w:val="002330C2"/>
    <w:rsid w:val="0023441F"/>
    <w:rsid w:val="00237850"/>
    <w:rsid w:val="00245CE6"/>
    <w:rsid w:val="00245FB7"/>
    <w:rsid w:val="00250F28"/>
    <w:rsid w:val="00255FDF"/>
    <w:rsid w:val="00262226"/>
    <w:rsid w:val="00267D88"/>
    <w:rsid w:val="00273A0A"/>
    <w:rsid w:val="00274506"/>
    <w:rsid w:val="00281522"/>
    <w:rsid w:val="0028475C"/>
    <w:rsid w:val="002866E3"/>
    <w:rsid w:val="0029222B"/>
    <w:rsid w:val="0029267B"/>
    <w:rsid w:val="002A1A65"/>
    <w:rsid w:val="002A5D76"/>
    <w:rsid w:val="002B1239"/>
    <w:rsid w:val="002B19A9"/>
    <w:rsid w:val="002B6BFA"/>
    <w:rsid w:val="002C3753"/>
    <w:rsid w:val="002C6A2B"/>
    <w:rsid w:val="002C7F2C"/>
    <w:rsid w:val="002D4BEC"/>
    <w:rsid w:val="002D52BE"/>
    <w:rsid w:val="002E527C"/>
    <w:rsid w:val="002E6BDF"/>
    <w:rsid w:val="002F028D"/>
    <w:rsid w:val="002F1F63"/>
    <w:rsid w:val="002F5019"/>
    <w:rsid w:val="00300C41"/>
    <w:rsid w:val="00312E0C"/>
    <w:rsid w:val="00313E3C"/>
    <w:rsid w:val="0031572B"/>
    <w:rsid w:val="00332B7B"/>
    <w:rsid w:val="003339EA"/>
    <w:rsid w:val="00341755"/>
    <w:rsid w:val="0034305A"/>
    <w:rsid w:val="00344196"/>
    <w:rsid w:val="00354049"/>
    <w:rsid w:val="003607C8"/>
    <w:rsid w:val="00360DDB"/>
    <w:rsid w:val="003614BB"/>
    <w:rsid w:val="003617E8"/>
    <w:rsid w:val="00363227"/>
    <w:rsid w:val="00370CB2"/>
    <w:rsid w:val="0037155F"/>
    <w:rsid w:val="0037458E"/>
    <w:rsid w:val="003745B9"/>
    <w:rsid w:val="00376127"/>
    <w:rsid w:val="00377862"/>
    <w:rsid w:val="003813CC"/>
    <w:rsid w:val="00382A5D"/>
    <w:rsid w:val="003830C8"/>
    <w:rsid w:val="003A443A"/>
    <w:rsid w:val="003B32AA"/>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50C75"/>
    <w:rsid w:val="0045761D"/>
    <w:rsid w:val="00461E67"/>
    <w:rsid w:val="00466553"/>
    <w:rsid w:val="004672BF"/>
    <w:rsid w:val="004715CC"/>
    <w:rsid w:val="00471E4A"/>
    <w:rsid w:val="00472686"/>
    <w:rsid w:val="00474C93"/>
    <w:rsid w:val="0048190E"/>
    <w:rsid w:val="00486E7E"/>
    <w:rsid w:val="0049164A"/>
    <w:rsid w:val="00493AE8"/>
    <w:rsid w:val="004A0E5F"/>
    <w:rsid w:val="004B2FC0"/>
    <w:rsid w:val="004B3585"/>
    <w:rsid w:val="004B4046"/>
    <w:rsid w:val="004B6680"/>
    <w:rsid w:val="004B74BF"/>
    <w:rsid w:val="004C3DAF"/>
    <w:rsid w:val="004D3468"/>
    <w:rsid w:val="004D54B2"/>
    <w:rsid w:val="004D6715"/>
    <w:rsid w:val="004D7257"/>
    <w:rsid w:val="004E5367"/>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6182"/>
    <w:rsid w:val="005B0BAD"/>
    <w:rsid w:val="005B239D"/>
    <w:rsid w:val="005B441F"/>
    <w:rsid w:val="005B5E5F"/>
    <w:rsid w:val="005B6504"/>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27505"/>
    <w:rsid w:val="00630C9D"/>
    <w:rsid w:val="00631B64"/>
    <w:rsid w:val="0063256A"/>
    <w:rsid w:val="00644460"/>
    <w:rsid w:val="00644DEB"/>
    <w:rsid w:val="0064697B"/>
    <w:rsid w:val="00653988"/>
    <w:rsid w:val="006541AF"/>
    <w:rsid w:val="00660BC8"/>
    <w:rsid w:val="00666260"/>
    <w:rsid w:val="0067747C"/>
    <w:rsid w:val="00677A0C"/>
    <w:rsid w:val="006818E6"/>
    <w:rsid w:val="00682CFA"/>
    <w:rsid w:val="00685873"/>
    <w:rsid w:val="00685B8D"/>
    <w:rsid w:val="006871E8"/>
    <w:rsid w:val="00687C33"/>
    <w:rsid w:val="00690C19"/>
    <w:rsid w:val="00691ACF"/>
    <w:rsid w:val="006935A2"/>
    <w:rsid w:val="006A1903"/>
    <w:rsid w:val="006B1301"/>
    <w:rsid w:val="006B2B93"/>
    <w:rsid w:val="006C082C"/>
    <w:rsid w:val="006C08B1"/>
    <w:rsid w:val="006D0CBE"/>
    <w:rsid w:val="006D1D2F"/>
    <w:rsid w:val="006E4B66"/>
    <w:rsid w:val="006F2114"/>
    <w:rsid w:val="006F29CA"/>
    <w:rsid w:val="006F4C47"/>
    <w:rsid w:val="00703554"/>
    <w:rsid w:val="0070461F"/>
    <w:rsid w:val="00704C0C"/>
    <w:rsid w:val="007064F3"/>
    <w:rsid w:val="00710DB0"/>
    <w:rsid w:val="00711373"/>
    <w:rsid w:val="007149DC"/>
    <w:rsid w:val="00717832"/>
    <w:rsid w:val="0072015D"/>
    <w:rsid w:val="00721C5E"/>
    <w:rsid w:val="0072243F"/>
    <w:rsid w:val="0072418A"/>
    <w:rsid w:val="00724532"/>
    <w:rsid w:val="00725279"/>
    <w:rsid w:val="00726219"/>
    <w:rsid w:val="00726853"/>
    <w:rsid w:val="00736529"/>
    <w:rsid w:val="00751144"/>
    <w:rsid w:val="007555E5"/>
    <w:rsid w:val="0076671E"/>
    <w:rsid w:val="00772FF5"/>
    <w:rsid w:val="007732D4"/>
    <w:rsid w:val="007751E3"/>
    <w:rsid w:val="007836E8"/>
    <w:rsid w:val="007838C1"/>
    <w:rsid w:val="0079097D"/>
    <w:rsid w:val="007911B2"/>
    <w:rsid w:val="00791C1D"/>
    <w:rsid w:val="00792F38"/>
    <w:rsid w:val="00797D3F"/>
    <w:rsid w:val="007A10E5"/>
    <w:rsid w:val="007A2F10"/>
    <w:rsid w:val="007A6202"/>
    <w:rsid w:val="007A68DA"/>
    <w:rsid w:val="007B09CF"/>
    <w:rsid w:val="007B41C0"/>
    <w:rsid w:val="007B624D"/>
    <w:rsid w:val="007B674C"/>
    <w:rsid w:val="007B7BF9"/>
    <w:rsid w:val="007C00B3"/>
    <w:rsid w:val="007C0D7F"/>
    <w:rsid w:val="007C251A"/>
    <w:rsid w:val="007C69A8"/>
    <w:rsid w:val="007D29B8"/>
    <w:rsid w:val="007D2F0F"/>
    <w:rsid w:val="007E08A4"/>
    <w:rsid w:val="007E2422"/>
    <w:rsid w:val="007E2A30"/>
    <w:rsid w:val="007E3616"/>
    <w:rsid w:val="007F2510"/>
    <w:rsid w:val="00800CD6"/>
    <w:rsid w:val="00802C3E"/>
    <w:rsid w:val="008078BF"/>
    <w:rsid w:val="00810EB0"/>
    <w:rsid w:val="008110CF"/>
    <w:rsid w:val="008123EE"/>
    <w:rsid w:val="00816ED4"/>
    <w:rsid w:val="00822B39"/>
    <w:rsid w:val="00827023"/>
    <w:rsid w:val="008444B2"/>
    <w:rsid w:val="00847C9F"/>
    <w:rsid w:val="00847CCF"/>
    <w:rsid w:val="008506D7"/>
    <w:rsid w:val="008545F7"/>
    <w:rsid w:val="0087432C"/>
    <w:rsid w:val="00874CCA"/>
    <w:rsid w:val="008920FD"/>
    <w:rsid w:val="0089592B"/>
    <w:rsid w:val="008A0173"/>
    <w:rsid w:val="008A03E7"/>
    <w:rsid w:val="008A3CAD"/>
    <w:rsid w:val="008A4648"/>
    <w:rsid w:val="008A6FA3"/>
    <w:rsid w:val="008B081B"/>
    <w:rsid w:val="008B3C0B"/>
    <w:rsid w:val="008B62BC"/>
    <w:rsid w:val="008B6A22"/>
    <w:rsid w:val="008C6095"/>
    <w:rsid w:val="008C6854"/>
    <w:rsid w:val="008D361C"/>
    <w:rsid w:val="008D688A"/>
    <w:rsid w:val="008E0071"/>
    <w:rsid w:val="008E3DFC"/>
    <w:rsid w:val="008F1FE8"/>
    <w:rsid w:val="008F340B"/>
    <w:rsid w:val="008F5A75"/>
    <w:rsid w:val="0090056D"/>
    <w:rsid w:val="009138F1"/>
    <w:rsid w:val="009154FA"/>
    <w:rsid w:val="009166E2"/>
    <w:rsid w:val="00925295"/>
    <w:rsid w:val="009373C1"/>
    <w:rsid w:val="009376E8"/>
    <w:rsid w:val="00941350"/>
    <w:rsid w:val="009413CE"/>
    <w:rsid w:val="00942ACF"/>
    <w:rsid w:val="00943305"/>
    <w:rsid w:val="00944526"/>
    <w:rsid w:val="00952295"/>
    <w:rsid w:val="00953025"/>
    <w:rsid w:val="00954901"/>
    <w:rsid w:val="009567AC"/>
    <w:rsid w:val="0096461F"/>
    <w:rsid w:val="00964A85"/>
    <w:rsid w:val="00965820"/>
    <w:rsid w:val="00966C62"/>
    <w:rsid w:val="009670E6"/>
    <w:rsid w:val="009701FF"/>
    <w:rsid w:val="009729AB"/>
    <w:rsid w:val="009733B9"/>
    <w:rsid w:val="00974E8C"/>
    <w:rsid w:val="00976308"/>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9E7"/>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4E78"/>
    <w:rsid w:val="00A969D4"/>
    <w:rsid w:val="00AA1965"/>
    <w:rsid w:val="00AA1A41"/>
    <w:rsid w:val="00AA2935"/>
    <w:rsid w:val="00AA38FA"/>
    <w:rsid w:val="00AA4D28"/>
    <w:rsid w:val="00AA6CBD"/>
    <w:rsid w:val="00AB38CE"/>
    <w:rsid w:val="00AC07F5"/>
    <w:rsid w:val="00AC1C22"/>
    <w:rsid w:val="00AC62FF"/>
    <w:rsid w:val="00AD38FA"/>
    <w:rsid w:val="00AD4EB3"/>
    <w:rsid w:val="00AD6744"/>
    <w:rsid w:val="00AE3745"/>
    <w:rsid w:val="00AE5464"/>
    <w:rsid w:val="00AE78F0"/>
    <w:rsid w:val="00AF0AEC"/>
    <w:rsid w:val="00AF1998"/>
    <w:rsid w:val="00AF1B9C"/>
    <w:rsid w:val="00AF46FC"/>
    <w:rsid w:val="00AF4A32"/>
    <w:rsid w:val="00AF7968"/>
    <w:rsid w:val="00B06F25"/>
    <w:rsid w:val="00B110F7"/>
    <w:rsid w:val="00B16E68"/>
    <w:rsid w:val="00B175C1"/>
    <w:rsid w:val="00B3595C"/>
    <w:rsid w:val="00B36C15"/>
    <w:rsid w:val="00B4103D"/>
    <w:rsid w:val="00B4315D"/>
    <w:rsid w:val="00B45A07"/>
    <w:rsid w:val="00B5673B"/>
    <w:rsid w:val="00B57545"/>
    <w:rsid w:val="00B576F1"/>
    <w:rsid w:val="00B626C9"/>
    <w:rsid w:val="00B62DBE"/>
    <w:rsid w:val="00B65AB4"/>
    <w:rsid w:val="00B67564"/>
    <w:rsid w:val="00B705CA"/>
    <w:rsid w:val="00B722B5"/>
    <w:rsid w:val="00B7279B"/>
    <w:rsid w:val="00B761B9"/>
    <w:rsid w:val="00B8367F"/>
    <w:rsid w:val="00B866FD"/>
    <w:rsid w:val="00B910C3"/>
    <w:rsid w:val="00B9598A"/>
    <w:rsid w:val="00B95BA1"/>
    <w:rsid w:val="00BA04FA"/>
    <w:rsid w:val="00BA24A4"/>
    <w:rsid w:val="00BA29C2"/>
    <w:rsid w:val="00BA510D"/>
    <w:rsid w:val="00BA55B0"/>
    <w:rsid w:val="00BA6739"/>
    <w:rsid w:val="00BB642C"/>
    <w:rsid w:val="00BC17D3"/>
    <w:rsid w:val="00BC6F98"/>
    <w:rsid w:val="00BD0571"/>
    <w:rsid w:val="00BD3C6A"/>
    <w:rsid w:val="00BD48E8"/>
    <w:rsid w:val="00BE22F9"/>
    <w:rsid w:val="00BF2C6C"/>
    <w:rsid w:val="00BF341A"/>
    <w:rsid w:val="00BF48CA"/>
    <w:rsid w:val="00BF4ACD"/>
    <w:rsid w:val="00C06397"/>
    <w:rsid w:val="00C06893"/>
    <w:rsid w:val="00C10189"/>
    <w:rsid w:val="00C10946"/>
    <w:rsid w:val="00C13ECC"/>
    <w:rsid w:val="00C14F34"/>
    <w:rsid w:val="00C1571E"/>
    <w:rsid w:val="00C15834"/>
    <w:rsid w:val="00C16881"/>
    <w:rsid w:val="00C203AE"/>
    <w:rsid w:val="00C205A1"/>
    <w:rsid w:val="00C20D19"/>
    <w:rsid w:val="00C233F5"/>
    <w:rsid w:val="00C425A3"/>
    <w:rsid w:val="00C4324F"/>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022"/>
    <w:rsid w:val="00CA0D32"/>
    <w:rsid w:val="00CA208C"/>
    <w:rsid w:val="00CB0395"/>
    <w:rsid w:val="00CB249B"/>
    <w:rsid w:val="00CB6690"/>
    <w:rsid w:val="00CB6D93"/>
    <w:rsid w:val="00CB779C"/>
    <w:rsid w:val="00CB7BCA"/>
    <w:rsid w:val="00CC3C03"/>
    <w:rsid w:val="00CC6983"/>
    <w:rsid w:val="00CD3E4E"/>
    <w:rsid w:val="00CD7C4E"/>
    <w:rsid w:val="00CF288D"/>
    <w:rsid w:val="00CF425D"/>
    <w:rsid w:val="00CF6737"/>
    <w:rsid w:val="00CF7E5C"/>
    <w:rsid w:val="00D02722"/>
    <w:rsid w:val="00D07A82"/>
    <w:rsid w:val="00D1102E"/>
    <w:rsid w:val="00D11305"/>
    <w:rsid w:val="00D11B9D"/>
    <w:rsid w:val="00D1586D"/>
    <w:rsid w:val="00D17E1D"/>
    <w:rsid w:val="00D25EF4"/>
    <w:rsid w:val="00D36D77"/>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65D5"/>
    <w:rsid w:val="00DD34BD"/>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51A3"/>
    <w:rsid w:val="00E07D91"/>
    <w:rsid w:val="00E1252C"/>
    <w:rsid w:val="00E17F17"/>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B75AA"/>
    <w:rsid w:val="00EC1659"/>
    <w:rsid w:val="00EC2003"/>
    <w:rsid w:val="00ED1770"/>
    <w:rsid w:val="00ED1C30"/>
    <w:rsid w:val="00ED2A01"/>
    <w:rsid w:val="00ED3497"/>
    <w:rsid w:val="00ED6054"/>
    <w:rsid w:val="00ED63F6"/>
    <w:rsid w:val="00EE051A"/>
    <w:rsid w:val="00EE108C"/>
    <w:rsid w:val="00EE252E"/>
    <w:rsid w:val="00EE62DE"/>
    <w:rsid w:val="00EF09C6"/>
    <w:rsid w:val="00EF55BC"/>
    <w:rsid w:val="00EF5801"/>
    <w:rsid w:val="00EF5D70"/>
    <w:rsid w:val="00EF7402"/>
    <w:rsid w:val="00F047D8"/>
    <w:rsid w:val="00F169E1"/>
    <w:rsid w:val="00F21C69"/>
    <w:rsid w:val="00F22A84"/>
    <w:rsid w:val="00F32A13"/>
    <w:rsid w:val="00F36187"/>
    <w:rsid w:val="00F4277B"/>
    <w:rsid w:val="00F42B8E"/>
    <w:rsid w:val="00F47E9B"/>
    <w:rsid w:val="00F5444D"/>
    <w:rsid w:val="00F57A7F"/>
    <w:rsid w:val="00F61EBD"/>
    <w:rsid w:val="00F65795"/>
    <w:rsid w:val="00F82C2B"/>
    <w:rsid w:val="00F918B2"/>
    <w:rsid w:val="00F950BF"/>
    <w:rsid w:val="00FA0242"/>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0653732"/>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Typewriter"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B1301"/>
    <w:pPr>
      <w:spacing w:after="120"/>
      <w:ind w:left="283"/>
    </w:pPr>
  </w:style>
  <w:style w:type="character" w:customStyle="1" w:styleId="BodyTextIndentChar">
    <w:name w:val="Body Text Indent Char"/>
    <w:link w:val="BodyTextIndent"/>
    <w:rsid w:val="006B1301"/>
    <w:rPr>
      <w:sz w:val="24"/>
      <w:szCs w:val="24"/>
    </w:rPr>
  </w:style>
  <w:style w:type="paragraph" w:customStyle="1" w:styleId="Author">
    <w:name w:val="Author"/>
    <w:basedOn w:val="Subtitle"/>
    <w:rsid w:val="006B1301"/>
    <w:pPr>
      <w:spacing w:before="480"/>
    </w:pPr>
  </w:style>
  <w:style w:type="paragraph" w:styleId="Subtitle">
    <w:name w:val="Subtitle"/>
    <w:basedOn w:val="Normal"/>
    <w:link w:val="SubtitleChar"/>
    <w:qFormat/>
    <w:rsid w:val="006B1301"/>
    <w:pPr>
      <w:spacing w:before="360" w:after="360"/>
      <w:jc w:val="center"/>
      <w:outlineLvl w:val="1"/>
    </w:pPr>
    <w:rPr>
      <w:rFonts w:ascii="Arial" w:hAnsi="Arial"/>
      <w:b/>
      <w:bCs/>
      <w:sz w:val="28"/>
      <w:lang w:val="en-IE"/>
    </w:rPr>
  </w:style>
  <w:style w:type="character" w:customStyle="1" w:styleId="SubtitleChar">
    <w:name w:val="Subtitle Char"/>
    <w:link w:val="Subtitle"/>
    <w:rsid w:val="006B1301"/>
    <w:rPr>
      <w:rFonts w:ascii="Arial" w:hAnsi="Arial"/>
      <w:b/>
      <w:bCs/>
      <w:sz w:val="28"/>
      <w:szCs w:val="24"/>
      <w:lang w:val="en-IE"/>
    </w:rPr>
  </w:style>
  <w:style w:type="paragraph" w:styleId="BlockText">
    <w:name w:val="Block Text"/>
    <w:basedOn w:val="Normal"/>
    <w:rsid w:val="006B1301"/>
    <w:pPr>
      <w:spacing w:before="840" w:after="840"/>
      <w:ind w:left="1077" w:right="1077"/>
      <w:jc w:val="center"/>
    </w:pPr>
    <w:rPr>
      <w:sz w:val="22"/>
      <w:lang w:val="en-IE"/>
    </w:rPr>
  </w:style>
  <w:style w:type="paragraph" w:customStyle="1" w:styleId="Dept">
    <w:name w:val="Dept"/>
    <w:basedOn w:val="Normal"/>
    <w:rsid w:val="006B1301"/>
    <w:pPr>
      <w:spacing w:before="120" w:after="240"/>
      <w:jc w:val="center"/>
    </w:pPr>
    <w:rPr>
      <w:sz w:val="22"/>
      <w:lang w:val="en-IE"/>
    </w:rPr>
  </w:style>
  <w:style w:type="paragraph" w:styleId="Caption">
    <w:name w:val="caption"/>
    <w:basedOn w:val="Normal"/>
    <w:next w:val="Normal"/>
    <w:unhideWhenUsed/>
    <w:qFormat/>
    <w:rsid w:val="00AD674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633612">
      <w:bodyDiv w:val="1"/>
      <w:marLeft w:val="0"/>
      <w:marRight w:val="0"/>
      <w:marTop w:val="0"/>
      <w:marBottom w:val="0"/>
      <w:divBdr>
        <w:top w:val="none" w:sz="0" w:space="0" w:color="auto"/>
        <w:left w:val="none" w:sz="0" w:space="0" w:color="auto"/>
        <w:bottom w:val="none" w:sz="0" w:space="0" w:color="auto"/>
        <w:right w:val="none" w:sz="0" w:space="0" w:color="auto"/>
      </w:divBdr>
    </w:div>
    <w:div w:id="67074787">
      <w:bodyDiv w:val="1"/>
      <w:marLeft w:val="0"/>
      <w:marRight w:val="0"/>
      <w:marTop w:val="0"/>
      <w:marBottom w:val="0"/>
      <w:divBdr>
        <w:top w:val="none" w:sz="0" w:space="0" w:color="auto"/>
        <w:left w:val="none" w:sz="0" w:space="0" w:color="auto"/>
        <w:bottom w:val="none" w:sz="0" w:space="0" w:color="auto"/>
        <w:right w:val="none" w:sz="0" w:space="0" w:color="auto"/>
      </w:divBdr>
    </w:div>
    <w:div w:id="99689785">
      <w:bodyDiv w:val="1"/>
      <w:marLeft w:val="0"/>
      <w:marRight w:val="0"/>
      <w:marTop w:val="0"/>
      <w:marBottom w:val="0"/>
      <w:divBdr>
        <w:top w:val="none" w:sz="0" w:space="0" w:color="auto"/>
        <w:left w:val="none" w:sz="0" w:space="0" w:color="auto"/>
        <w:bottom w:val="none" w:sz="0" w:space="0" w:color="auto"/>
        <w:right w:val="none" w:sz="0" w:space="0" w:color="auto"/>
      </w:divBdr>
    </w:div>
    <w:div w:id="112989303">
      <w:bodyDiv w:val="1"/>
      <w:marLeft w:val="0"/>
      <w:marRight w:val="0"/>
      <w:marTop w:val="0"/>
      <w:marBottom w:val="0"/>
      <w:divBdr>
        <w:top w:val="none" w:sz="0" w:space="0" w:color="auto"/>
        <w:left w:val="none" w:sz="0" w:space="0" w:color="auto"/>
        <w:bottom w:val="none" w:sz="0" w:space="0" w:color="auto"/>
        <w:right w:val="none" w:sz="0" w:space="0" w:color="auto"/>
      </w:divBdr>
    </w:div>
    <w:div w:id="139658111">
      <w:bodyDiv w:val="1"/>
      <w:marLeft w:val="0"/>
      <w:marRight w:val="0"/>
      <w:marTop w:val="0"/>
      <w:marBottom w:val="0"/>
      <w:divBdr>
        <w:top w:val="none" w:sz="0" w:space="0" w:color="auto"/>
        <w:left w:val="none" w:sz="0" w:space="0" w:color="auto"/>
        <w:bottom w:val="none" w:sz="0" w:space="0" w:color="auto"/>
        <w:right w:val="none" w:sz="0" w:space="0" w:color="auto"/>
      </w:divBdr>
    </w:div>
    <w:div w:id="339048641">
      <w:bodyDiv w:val="1"/>
      <w:marLeft w:val="0"/>
      <w:marRight w:val="0"/>
      <w:marTop w:val="0"/>
      <w:marBottom w:val="0"/>
      <w:divBdr>
        <w:top w:val="none" w:sz="0" w:space="0" w:color="auto"/>
        <w:left w:val="none" w:sz="0" w:space="0" w:color="auto"/>
        <w:bottom w:val="none" w:sz="0" w:space="0" w:color="auto"/>
        <w:right w:val="none" w:sz="0" w:space="0" w:color="auto"/>
      </w:divBdr>
    </w:div>
    <w:div w:id="523446835">
      <w:bodyDiv w:val="1"/>
      <w:marLeft w:val="0"/>
      <w:marRight w:val="0"/>
      <w:marTop w:val="0"/>
      <w:marBottom w:val="0"/>
      <w:divBdr>
        <w:top w:val="none" w:sz="0" w:space="0" w:color="auto"/>
        <w:left w:val="none" w:sz="0" w:space="0" w:color="auto"/>
        <w:bottom w:val="none" w:sz="0" w:space="0" w:color="auto"/>
        <w:right w:val="none" w:sz="0" w:space="0" w:color="auto"/>
      </w:divBdr>
    </w:div>
    <w:div w:id="601305133">
      <w:bodyDiv w:val="1"/>
      <w:marLeft w:val="0"/>
      <w:marRight w:val="0"/>
      <w:marTop w:val="0"/>
      <w:marBottom w:val="0"/>
      <w:divBdr>
        <w:top w:val="none" w:sz="0" w:space="0" w:color="auto"/>
        <w:left w:val="none" w:sz="0" w:space="0" w:color="auto"/>
        <w:bottom w:val="none" w:sz="0" w:space="0" w:color="auto"/>
        <w:right w:val="none" w:sz="0" w:space="0" w:color="auto"/>
      </w:divBdr>
    </w:div>
    <w:div w:id="733816162">
      <w:bodyDiv w:val="1"/>
      <w:marLeft w:val="0"/>
      <w:marRight w:val="0"/>
      <w:marTop w:val="0"/>
      <w:marBottom w:val="0"/>
      <w:divBdr>
        <w:top w:val="none" w:sz="0" w:space="0" w:color="auto"/>
        <w:left w:val="none" w:sz="0" w:space="0" w:color="auto"/>
        <w:bottom w:val="none" w:sz="0" w:space="0" w:color="auto"/>
        <w:right w:val="none" w:sz="0" w:space="0" w:color="auto"/>
      </w:divBdr>
    </w:div>
    <w:div w:id="900288629">
      <w:bodyDiv w:val="1"/>
      <w:marLeft w:val="0"/>
      <w:marRight w:val="0"/>
      <w:marTop w:val="0"/>
      <w:marBottom w:val="0"/>
      <w:divBdr>
        <w:top w:val="none" w:sz="0" w:space="0" w:color="auto"/>
        <w:left w:val="none" w:sz="0" w:space="0" w:color="auto"/>
        <w:bottom w:val="none" w:sz="0" w:space="0" w:color="auto"/>
        <w:right w:val="none" w:sz="0" w:space="0" w:color="auto"/>
      </w:divBdr>
    </w:div>
    <w:div w:id="932126059">
      <w:bodyDiv w:val="1"/>
      <w:marLeft w:val="0"/>
      <w:marRight w:val="0"/>
      <w:marTop w:val="0"/>
      <w:marBottom w:val="0"/>
      <w:divBdr>
        <w:top w:val="none" w:sz="0" w:space="0" w:color="auto"/>
        <w:left w:val="none" w:sz="0" w:space="0" w:color="auto"/>
        <w:bottom w:val="none" w:sz="0" w:space="0" w:color="auto"/>
        <w:right w:val="none" w:sz="0" w:space="0" w:color="auto"/>
      </w:divBdr>
    </w:div>
    <w:div w:id="1009021336">
      <w:bodyDiv w:val="1"/>
      <w:marLeft w:val="0"/>
      <w:marRight w:val="0"/>
      <w:marTop w:val="0"/>
      <w:marBottom w:val="0"/>
      <w:divBdr>
        <w:top w:val="none" w:sz="0" w:space="0" w:color="auto"/>
        <w:left w:val="none" w:sz="0" w:space="0" w:color="auto"/>
        <w:bottom w:val="none" w:sz="0" w:space="0" w:color="auto"/>
        <w:right w:val="none" w:sz="0" w:space="0" w:color="auto"/>
      </w:divBdr>
    </w:div>
    <w:div w:id="1056007682">
      <w:bodyDiv w:val="1"/>
      <w:marLeft w:val="0"/>
      <w:marRight w:val="0"/>
      <w:marTop w:val="0"/>
      <w:marBottom w:val="0"/>
      <w:divBdr>
        <w:top w:val="none" w:sz="0" w:space="0" w:color="auto"/>
        <w:left w:val="none" w:sz="0" w:space="0" w:color="auto"/>
        <w:bottom w:val="none" w:sz="0" w:space="0" w:color="auto"/>
        <w:right w:val="none" w:sz="0" w:space="0" w:color="auto"/>
      </w:divBdr>
    </w:div>
    <w:div w:id="1210846178">
      <w:bodyDiv w:val="1"/>
      <w:marLeft w:val="0"/>
      <w:marRight w:val="0"/>
      <w:marTop w:val="0"/>
      <w:marBottom w:val="0"/>
      <w:divBdr>
        <w:top w:val="none" w:sz="0" w:space="0" w:color="auto"/>
        <w:left w:val="none" w:sz="0" w:space="0" w:color="auto"/>
        <w:bottom w:val="none" w:sz="0" w:space="0" w:color="auto"/>
        <w:right w:val="none" w:sz="0" w:space="0" w:color="auto"/>
      </w:divBdr>
    </w:div>
    <w:div w:id="1339389526">
      <w:bodyDiv w:val="1"/>
      <w:marLeft w:val="0"/>
      <w:marRight w:val="0"/>
      <w:marTop w:val="0"/>
      <w:marBottom w:val="0"/>
      <w:divBdr>
        <w:top w:val="none" w:sz="0" w:space="0" w:color="auto"/>
        <w:left w:val="none" w:sz="0" w:space="0" w:color="auto"/>
        <w:bottom w:val="none" w:sz="0" w:space="0" w:color="auto"/>
        <w:right w:val="none" w:sz="0" w:space="0" w:color="auto"/>
      </w:divBdr>
    </w:div>
    <w:div w:id="1422526007">
      <w:bodyDiv w:val="1"/>
      <w:marLeft w:val="0"/>
      <w:marRight w:val="0"/>
      <w:marTop w:val="0"/>
      <w:marBottom w:val="0"/>
      <w:divBdr>
        <w:top w:val="none" w:sz="0" w:space="0" w:color="auto"/>
        <w:left w:val="none" w:sz="0" w:space="0" w:color="auto"/>
        <w:bottom w:val="none" w:sz="0" w:space="0" w:color="auto"/>
        <w:right w:val="none" w:sz="0" w:space="0" w:color="auto"/>
      </w:divBdr>
    </w:div>
    <w:div w:id="1465853859">
      <w:bodyDiv w:val="1"/>
      <w:marLeft w:val="0"/>
      <w:marRight w:val="0"/>
      <w:marTop w:val="0"/>
      <w:marBottom w:val="0"/>
      <w:divBdr>
        <w:top w:val="none" w:sz="0" w:space="0" w:color="auto"/>
        <w:left w:val="none" w:sz="0" w:space="0" w:color="auto"/>
        <w:bottom w:val="none" w:sz="0" w:space="0" w:color="auto"/>
        <w:right w:val="none" w:sz="0" w:space="0" w:color="auto"/>
      </w:divBdr>
    </w:div>
    <w:div w:id="1664625568">
      <w:bodyDiv w:val="1"/>
      <w:marLeft w:val="0"/>
      <w:marRight w:val="0"/>
      <w:marTop w:val="0"/>
      <w:marBottom w:val="0"/>
      <w:divBdr>
        <w:top w:val="none" w:sz="0" w:space="0" w:color="auto"/>
        <w:left w:val="none" w:sz="0" w:space="0" w:color="auto"/>
        <w:bottom w:val="none" w:sz="0" w:space="0" w:color="auto"/>
        <w:right w:val="none" w:sz="0" w:space="0" w:color="auto"/>
      </w:divBdr>
    </w:div>
    <w:div w:id="1709800120">
      <w:bodyDiv w:val="1"/>
      <w:marLeft w:val="0"/>
      <w:marRight w:val="0"/>
      <w:marTop w:val="0"/>
      <w:marBottom w:val="0"/>
      <w:divBdr>
        <w:top w:val="none" w:sz="0" w:space="0" w:color="auto"/>
        <w:left w:val="none" w:sz="0" w:space="0" w:color="auto"/>
        <w:bottom w:val="none" w:sz="0" w:space="0" w:color="auto"/>
        <w:right w:val="none" w:sz="0" w:space="0" w:color="auto"/>
      </w:divBdr>
    </w:div>
    <w:div w:id="2024893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footer" Target="footer1.xml"/><Relationship Id="rId21" Type="http://schemas.openxmlformats.org/officeDocument/2006/relationships/image" Target="media/image9.png"/><Relationship Id="rId34" Type="http://schemas.openxmlformats.org/officeDocument/2006/relationships/image" Target="media/image22.jpe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irjmets.com/uploadedfiles/paper/issue_10_october_2023/45489/final/fin_irjmets1698427928.pdf" TargetMode="External"/><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csm-f20-259@superior.edu.pk" TargetMode="Externa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header" Target="header1.xml"/><Relationship Id="rId40"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www.irjmets.com/uploadedfiles/paper/volume3/issue_6_june_2021/11950/1628083482.pdf" TargetMode="Externa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www.annalsofrscb.ro/index.php/journal/article/view/8674" TargetMode="External"/><Relationship Id="rId10" Type="http://schemas.openxmlformats.org/officeDocument/2006/relationships/hyperlink" Target="mailto:bcsm-f20-297@superior.edu.pk" TargetMode="External"/><Relationship Id="rId19" Type="http://schemas.openxmlformats.org/officeDocument/2006/relationships/image" Target="media/image7.pn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hyperlink" Target="mailto:bcsm-f20-280@superior.edu.pk" TargetMode="Externa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hyperlink" Target="https://www.academia.edu/download/59942520/IRJET-V6I239520190705-88282-1udnpbe.pdf"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jpeg"/><Relationship Id="rId3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A86083-A134-4A5D-87E0-5E233EA6F0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93</Pages>
  <Words>15573</Words>
  <Characters>88771</Characters>
  <Application>Microsoft Office Word</Application>
  <DocSecurity>0</DocSecurity>
  <Lines>739</Lines>
  <Paragraphs>208</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104136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Aslam, Hammad</cp:lastModifiedBy>
  <cp:revision>3</cp:revision>
  <dcterms:created xsi:type="dcterms:W3CDTF">2024-07-10T18:06:00Z</dcterms:created>
  <dcterms:modified xsi:type="dcterms:W3CDTF">2024-07-11T06:20:00Z</dcterms:modified>
</cp:coreProperties>
</file>