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6D44" w:rsidRDefault="00013B01">
      <w:pPr>
        <w:pStyle w:val="Subtitle"/>
        <w:spacing w:line="360" w:lineRule="auto"/>
        <w:rPr>
          <w:rFonts w:ascii="Calibri" w:hAnsi="Calibri" w:cs="Calibri"/>
          <w:color w:val="000000" w:themeColor="text1"/>
          <w:sz w:val="44"/>
          <w:szCs w:val="40"/>
        </w:rPr>
      </w:pPr>
      <w:bookmarkStart w:id="0" w:name="_Toc171496264"/>
      <w:bookmarkStart w:id="1" w:name="_Toc172144405"/>
      <w:bookmarkStart w:id="2" w:name="_Toc391905487"/>
      <w:bookmarkStart w:id="3" w:name="_Toc391979955"/>
      <w:bookmarkStart w:id="4" w:name="_Toc391981636"/>
      <w:bookmarkStart w:id="5" w:name="_Toc391905550"/>
      <w:bookmarkStart w:id="6" w:name="_Toc392022118"/>
      <w:bookmarkStart w:id="7" w:name="_GoBack"/>
      <w:bookmarkEnd w:id="7"/>
      <w:r>
        <w:rPr>
          <w:rFonts w:ascii="Calibri" w:hAnsi="Calibri" w:cs="Calibri"/>
          <w:color w:val="000000" w:themeColor="text1"/>
          <w:sz w:val="44"/>
          <w:szCs w:val="40"/>
          <w:lang w:val="en-US"/>
        </w:rPr>
        <w:t>DecorAR</w:t>
      </w:r>
      <w:bookmarkEnd w:id="0"/>
      <w:bookmarkEnd w:id="1"/>
    </w:p>
    <w:p w:rsidR="00586D44" w:rsidRDefault="00013B01">
      <w:pPr>
        <w:pStyle w:val="Subtitle"/>
        <w:spacing w:line="360" w:lineRule="auto"/>
        <w:rPr>
          <w:rFonts w:ascii="Calibri" w:hAnsi="Calibri" w:cs="Calibri"/>
          <w:color w:val="000000" w:themeColor="text1"/>
        </w:rPr>
      </w:pPr>
      <w:bookmarkStart w:id="8" w:name="_Toc405966417"/>
      <w:bookmarkStart w:id="9" w:name="_Toc407708575"/>
      <w:bookmarkStart w:id="10" w:name="_Toc406667156"/>
      <w:bookmarkStart w:id="11" w:name="_Toc405966735"/>
      <w:bookmarkStart w:id="12" w:name="_Toc171496265"/>
      <w:bookmarkStart w:id="13" w:name="_Toc172144406"/>
      <w:bookmarkStart w:id="14" w:name="_Toc406679928"/>
      <w:bookmarkStart w:id="15" w:name="_Toc405981074"/>
      <w:bookmarkStart w:id="16" w:name="_Toc406669461"/>
      <w:bookmarkStart w:id="17" w:name="_Toc409425736"/>
      <w:bookmarkStart w:id="18" w:name="_Toc409609609"/>
      <w:bookmarkStart w:id="19" w:name="_Toc405970751"/>
      <w:r>
        <w:rPr>
          <w:rFonts w:ascii="Calibri" w:hAnsi="Calibri" w:cs="Calibri"/>
          <w:color w:val="000000" w:themeColor="text1"/>
        </w:rPr>
        <w:t>Final Year Project</w:t>
      </w:r>
      <w:bookmarkEnd w:id="8"/>
      <w:bookmarkEnd w:id="9"/>
      <w:bookmarkEnd w:id="10"/>
      <w:bookmarkEnd w:id="11"/>
      <w:bookmarkEnd w:id="12"/>
      <w:bookmarkEnd w:id="13"/>
      <w:bookmarkEnd w:id="14"/>
      <w:bookmarkEnd w:id="15"/>
      <w:bookmarkEnd w:id="16"/>
      <w:bookmarkEnd w:id="17"/>
      <w:bookmarkEnd w:id="18"/>
      <w:bookmarkEnd w:id="19"/>
      <w:r>
        <w:rPr>
          <w:rFonts w:ascii="Calibri" w:hAnsi="Calibri" w:cs="Calibri"/>
          <w:color w:val="000000" w:themeColor="text1"/>
        </w:rPr>
        <w:t xml:space="preserve"> </w:t>
      </w:r>
      <w:bookmarkEnd w:id="2"/>
      <w:bookmarkEnd w:id="3"/>
      <w:bookmarkEnd w:id="4"/>
      <w:bookmarkEnd w:id="5"/>
      <w:bookmarkEnd w:id="6"/>
    </w:p>
    <w:p w:rsidR="00586D44" w:rsidRDefault="00013B01">
      <w:pPr>
        <w:pStyle w:val="Subtitle"/>
        <w:spacing w:line="360" w:lineRule="auto"/>
        <w:rPr>
          <w:rFonts w:ascii="Calibri" w:hAnsi="Calibri" w:cs="Calibri"/>
          <w:caps/>
          <w:color w:val="000000" w:themeColor="text1"/>
        </w:rPr>
      </w:pPr>
      <w:bookmarkStart w:id="20" w:name="_Toc406669462"/>
      <w:bookmarkStart w:id="21" w:name="_Toc405966736"/>
      <w:bookmarkStart w:id="22" w:name="_Toc391905488"/>
      <w:bookmarkStart w:id="23" w:name="_Toc391979956"/>
      <w:bookmarkStart w:id="24" w:name="_Toc409609610"/>
      <w:bookmarkStart w:id="25" w:name="_Toc406667157"/>
      <w:bookmarkStart w:id="26" w:name="_Toc405981075"/>
      <w:bookmarkStart w:id="27" w:name="_Toc407708576"/>
      <w:bookmarkStart w:id="28" w:name="_Toc405966418"/>
      <w:bookmarkStart w:id="29" w:name="_Toc409425737"/>
      <w:bookmarkStart w:id="30" w:name="_Toc391981637"/>
      <w:bookmarkStart w:id="31" w:name="_Toc391905551"/>
      <w:bookmarkStart w:id="32" w:name="_Toc392022119"/>
      <w:bookmarkStart w:id="33" w:name="_Toc405970752"/>
      <w:bookmarkStart w:id="34" w:name="_Toc406679929"/>
      <w:bookmarkStart w:id="35" w:name="_Toc172144407"/>
      <w:bookmarkStart w:id="36" w:name="_Toc171496266"/>
      <w:r>
        <w:rPr>
          <w:rFonts w:ascii="Calibri" w:hAnsi="Calibri" w:cs="Calibri"/>
          <w:color w:val="000000" w:themeColor="text1"/>
        </w:rPr>
        <w:t>Session</w:t>
      </w:r>
      <w:r>
        <w:rPr>
          <w:rFonts w:ascii="Calibri" w:hAnsi="Calibri" w:cs="Calibri"/>
          <w:caps/>
          <w:color w:val="000000" w:themeColor="text1"/>
        </w:rPr>
        <w:t xml:space="preserve"> 20</w:t>
      </w:r>
      <w:r>
        <w:rPr>
          <w:rFonts w:ascii="Calibri" w:hAnsi="Calibri" w:cs="Calibri"/>
          <w:caps/>
          <w:color w:val="000000" w:themeColor="text1"/>
          <w:lang w:val="en-US"/>
        </w:rPr>
        <w:t>20</w:t>
      </w:r>
      <w:r>
        <w:rPr>
          <w:rFonts w:ascii="Calibri" w:hAnsi="Calibri" w:cs="Calibri"/>
          <w:caps/>
          <w:color w:val="000000" w:themeColor="text1"/>
        </w:rPr>
        <w:t>-20</w:t>
      </w:r>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r>
        <w:rPr>
          <w:rFonts w:ascii="Calibri" w:hAnsi="Calibri" w:cs="Calibri"/>
          <w:caps/>
          <w:color w:val="000000" w:themeColor="text1"/>
          <w:lang w:val="en-US"/>
        </w:rPr>
        <w:t>24</w:t>
      </w:r>
      <w:bookmarkEnd w:id="35"/>
      <w:bookmarkEnd w:id="36"/>
      <w:r>
        <w:rPr>
          <w:rFonts w:ascii="Calibri" w:hAnsi="Calibri" w:cs="Calibri"/>
          <w:caps/>
          <w:color w:val="000000" w:themeColor="text1"/>
        </w:rPr>
        <w:t xml:space="preserve"> </w:t>
      </w:r>
    </w:p>
    <w:p w:rsidR="00586D44" w:rsidRDefault="00013B01">
      <w:pPr>
        <w:autoSpaceDE w:val="0"/>
        <w:autoSpaceDN w:val="0"/>
        <w:adjustRightInd w:val="0"/>
        <w:spacing w:line="360" w:lineRule="auto"/>
        <w:jc w:val="center"/>
        <w:rPr>
          <w:rFonts w:ascii="Calibri" w:hAnsi="Calibri" w:cs="Calibri"/>
          <w:color w:val="000000" w:themeColor="text1"/>
          <w:sz w:val="28"/>
          <w:szCs w:val="28"/>
        </w:rPr>
      </w:pPr>
      <w:r>
        <w:rPr>
          <w:rFonts w:ascii="Calibri" w:hAnsi="Calibri" w:cs="Calibri"/>
          <w:color w:val="000000" w:themeColor="text1"/>
          <w:sz w:val="28"/>
          <w:szCs w:val="28"/>
        </w:rPr>
        <w:t>A project submitted in partial fulfillment of the degree of</w:t>
      </w:r>
    </w:p>
    <w:p w:rsidR="00586D44" w:rsidRDefault="00013B01">
      <w:pPr>
        <w:pStyle w:val="Author"/>
        <w:spacing w:line="360" w:lineRule="auto"/>
        <w:rPr>
          <w:rFonts w:ascii="Calibri" w:hAnsi="Calibri" w:cs="Calibri"/>
          <w:color w:val="000000" w:themeColor="text1"/>
          <w:lang w:val="en-US"/>
        </w:rPr>
      </w:pPr>
      <w:bookmarkStart w:id="37" w:name="_Toc409609611"/>
      <w:bookmarkStart w:id="38" w:name="_Toc407708577"/>
      <w:bookmarkStart w:id="39" w:name="_Toc405970753"/>
      <w:bookmarkStart w:id="40" w:name="_Toc405966419"/>
      <w:bookmarkStart w:id="41" w:name="_Toc406667158"/>
      <w:bookmarkStart w:id="42" w:name="_Toc405966737"/>
      <w:bookmarkStart w:id="43" w:name="_Toc405981076"/>
      <w:bookmarkStart w:id="44" w:name="_Toc392022120"/>
      <w:bookmarkStart w:id="45" w:name="_Toc406679930"/>
      <w:bookmarkStart w:id="46" w:name="_Toc391981638"/>
      <w:bookmarkStart w:id="47" w:name="_Toc406669463"/>
      <w:bookmarkStart w:id="48" w:name="_Toc409425738"/>
      <w:bookmarkStart w:id="49" w:name="_Toc172144408"/>
      <w:bookmarkStart w:id="50" w:name="_Toc171496267"/>
      <w:r>
        <w:rPr>
          <w:rFonts w:ascii="Calibri" w:hAnsi="Calibri" w:cs="Calibri"/>
          <w:noProof/>
          <w:color w:val="000000" w:themeColor="text1"/>
          <w:lang w:val="en-US"/>
        </w:rPr>
        <w:drawing>
          <wp:anchor distT="0" distB="0" distL="114300" distR="114300" simplePos="0" relativeHeight="251657728" behindDoc="1" locked="0" layoutInCell="1" allowOverlap="1">
            <wp:simplePos x="0" y="0"/>
            <wp:positionH relativeFrom="column">
              <wp:posOffset>1828800</wp:posOffset>
            </wp:positionH>
            <wp:positionV relativeFrom="paragraph">
              <wp:posOffset>602615</wp:posOffset>
            </wp:positionV>
            <wp:extent cx="2606675" cy="2767965"/>
            <wp:effectExtent l="0" t="0" r="0" b="0"/>
            <wp:wrapTight wrapText="bothSides">
              <wp:wrapPolygon edited="0">
                <wp:start x="8840" y="892"/>
                <wp:lineTo x="7577" y="1338"/>
                <wp:lineTo x="3473" y="3122"/>
                <wp:lineTo x="2684" y="4460"/>
                <wp:lineTo x="1421" y="5946"/>
                <wp:lineTo x="316" y="8325"/>
                <wp:lineTo x="0" y="10703"/>
                <wp:lineTo x="316" y="13082"/>
                <wp:lineTo x="1263" y="15460"/>
                <wp:lineTo x="3157" y="17839"/>
                <wp:lineTo x="3315" y="18285"/>
                <wp:lineTo x="7104" y="20217"/>
                <wp:lineTo x="8682" y="20663"/>
                <wp:lineTo x="12471" y="20663"/>
                <wp:lineTo x="14049" y="20217"/>
                <wp:lineTo x="17838" y="18285"/>
                <wp:lineTo x="17996" y="17839"/>
                <wp:lineTo x="19890" y="15460"/>
                <wp:lineTo x="20837" y="13082"/>
                <wp:lineTo x="21153" y="10703"/>
                <wp:lineTo x="20837" y="8325"/>
                <wp:lineTo x="19732" y="5946"/>
                <wp:lineTo x="17680" y="3270"/>
                <wp:lineTo x="13576" y="1338"/>
                <wp:lineTo x="12313" y="892"/>
                <wp:lineTo x="8840" y="892"/>
              </wp:wrapPolygon>
            </wp:wrapTight>
            <wp:docPr id="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2"/>
                    <pic:cNvPicPr>
                      <a:picLocks noChangeAspect="1"/>
                    </pic:cNvPicPr>
                  </pic:nvPicPr>
                  <pic:blipFill>
                    <a:blip r:embed="rId10"/>
                    <a:stretch>
                      <a:fillRect/>
                    </a:stretch>
                  </pic:blipFill>
                  <pic:spPr>
                    <a:xfrm>
                      <a:off x="0" y="0"/>
                      <a:ext cx="2606675" cy="2767965"/>
                    </a:xfrm>
                    <a:prstGeom prst="rect">
                      <a:avLst/>
                    </a:prstGeom>
                    <a:noFill/>
                    <a:ln w="9525">
                      <a:noFill/>
                    </a:ln>
                  </pic:spPr>
                </pic:pic>
              </a:graphicData>
            </a:graphic>
          </wp:anchor>
        </w:drawing>
      </w:r>
      <w:r>
        <w:rPr>
          <w:rFonts w:ascii="Calibri" w:eastAsia="Calibri" w:hAnsi="Calibri" w:cs="Calibri"/>
          <w:bCs w:val="0"/>
          <w:color w:val="000000" w:themeColor="text1"/>
          <w:szCs w:val="28"/>
          <w:lang w:val="en-US"/>
        </w:rPr>
        <w:t xml:space="preserve">BS in </w:t>
      </w:r>
      <w:bookmarkEnd w:id="37"/>
      <w:bookmarkEnd w:id="38"/>
      <w:bookmarkEnd w:id="39"/>
      <w:bookmarkEnd w:id="40"/>
      <w:bookmarkEnd w:id="41"/>
      <w:bookmarkEnd w:id="42"/>
      <w:bookmarkEnd w:id="43"/>
      <w:bookmarkEnd w:id="44"/>
      <w:bookmarkEnd w:id="45"/>
      <w:bookmarkEnd w:id="46"/>
      <w:bookmarkEnd w:id="47"/>
      <w:bookmarkEnd w:id="48"/>
      <w:r>
        <w:rPr>
          <w:rFonts w:ascii="Calibri" w:eastAsia="Calibri" w:hAnsi="Calibri" w:cs="Calibri"/>
          <w:bCs w:val="0"/>
          <w:color w:val="000000" w:themeColor="text1"/>
          <w:szCs w:val="28"/>
          <w:lang w:val="en-US"/>
        </w:rPr>
        <w:t>Gaming and Multimedia</w:t>
      </w:r>
      <w:bookmarkEnd w:id="49"/>
      <w:bookmarkEnd w:id="50"/>
    </w:p>
    <w:p w:rsidR="00586D44" w:rsidRDefault="00586D44">
      <w:pPr>
        <w:pStyle w:val="BlockText"/>
        <w:spacing w:line="360" w:lineRule="auto"/>
        <w:ind w:left="0"/>
        <w:jc w:val="left"/>
        <w:rPr>
          <w:rFonts w:ascii="Calibri" w:hAnsi="Calibri" w:cs="Calibri"/>
          <w:color w:val="000000" w:themeColor="text1"/>
        </w:rPr>
      </w:pPr>
    </w:p>
    <w:p w:rsidR="00586D44" w:rsidRDefault="00586D44">
      <w:pPr>
        <w:pStyle w:val="Dept"/>
        <w:spacing w:line="360" w:lineRule="auto"/>
        <w:rPr>
          <w:rFonts w:ascii="Calibri" w:hAnsi="Calibri" w:cs="Calibri"/>
          <w:color w:val="000000" w:themeColor="text1"/>
        </w:rPr>
      </w:pPr>
    </w:p>
    <w:p w:rsidR="00586D44" w:rsidRDefault="00586D44">
      <w:pPr>
        <w:pStyle w:val="Dept"/>
        <w:spacing w:line="360" w:lineRule="auto"/>
        <w:rPr>
          <w:rFonts w:ascii="Calibri" w:hAnsi="Calibri" w:cs="Calibri"/>
          <w:color w:val="000000" w:themeColor="text1"/>
        </w:rPr>
      </w:pPr>
    </w:p>
    <w:p w:rsidR="00586D44" w:rsidRDefault="00586D44">
      <w:pPr>
        <w:pStyle w:val="Dept"/>
        <w:spacing w:line="360" w:lineRule="auto"/>
        <w:rPr>
          <w:rFonts w:ascii="Calibri" w:hAnsi="Calibri" w:cs="Calibri"/>
          <w:color w:val="000000" w:themeColor="text1"/>
          <w:sz w:val="36"/>
        </w:rPr>
      </w:pPr>
    </w:p>
    <w:p w:rsidR="00586D44" w:rsidRDefault="00013B01">
      <w:pPr>
        <w:pStyle w:val="Dept"/>
        <w:spacing w:line="360" w:lineRule="auto"/>
        <w:rPr>
          <w:rFonts w:ascii="Calibri" w:hAnsi="Calibri" w:cs="Calibri"/>
          <w:color w:val="000000" w:themeColor="text1"/>
          <w:sz w:val="36"/>
          <w:lang w:val="en-US"/>
        </w:rPr>
      </w:pPr>
      <w:r>
        <w:rPr>
          <w:rFonts w:ascii="Calibri" w:hAnsi="Calibri" w:cs="Calibri"/>
          <w:color w:val="000000" w:themeColor="text1"/>
          <w:sz w:val="36"/>
        </w:rPr>
        <w:t>Department of</w:t>
      </w:r>
      <w:r>
        <w:rPr>
          <w:rFonts w:ascii="Calibri" w:hAnsi="Calibri" w:cs="Calibri"/>
          <w:color w:val="000000" w:themeColor="text1"/>
          <w:sz w:val="36"/>
          <w:lang w:val="en-US"/>
        </w:rPr>
        <w:t xml:space="preserve"> Computer Science</w:t>
      </w:r>
    </w:p>
    <w:p w:rsidR="00586D44" w:rsidRDefault="00013B01">
      <w:pPr>
        <w:pStyle w:val="Dept"/>
        <w:spacing w:line="360" w:lineRule="auto"/>
        <w:rPr>
          <w:rFonts w:ascii="Calibri" w:hAnsi="Calibri" w:cs="Calibri"/>
          <w:color w:val="000000" w:themeColor="text1"/>
          <w:sz w:val="36"/>
        </w:rPr>
      </w:pPr>
      <w:r>
        <w:rPr>
          <w:rFonts w:ascii="Calibri" w:hAnsi="Calibri" w:cs="Calibri"/>
          <w:color w:val="000000" w:themeColor="text1"/>
          <w:sz w:val="36"/>
        </w:rPr>
        <w:t>Faculty of Computer Science &amp; Information Technology</w:t>
      </w:r>
    </w:p>
    <w:p w:rsidR="00586D44" w:rsidRDefault="00013B01">
      <w:pPr>
        <w:pStyle w:val="Dept"/>
        <w:spacing w:line="360" w:lineRule="auto"/>
        <w:rPr>
          <w:rFonts w:ascii="Calibri" w:hAnsi="Calibri" w:cs="Calibri"/>
          <w:color w:val="000000" w:themeColor="text1"/>
          <w:sz w:val="36"/>
        </w:rPr>
      </w:pPr>
      <w:r>
        <w:rPr>
          <w:rFonts w:ascii="Calibri" w:hAnsi="Calibri" w:cs="Calibri"/>
          <w:color w:val="000000" w:themeColor="text1"/>
          <w:sz w:val="36"/>
        </w:rPr>
        <w:t>The Superior University, Lahore</w:t>
      </w:r>
    </w:p>
    <w:p w:rsidR="00586D44" w:rsidRDefault="00013B01">
      <w:pPr>
        <w:spacing w:line="360" w:lineRule="auto"/>
        <w:jc w:val="center"/>
        <w:rPr>
          <w:rFonts w:ascii="Calibri" w:eastAsia="Calibri" w:hAnsi="Calibri" w:cs="Calibri"/>
          <w:color w:val="000000" w:themeColor="text1"/>
          <w:sz w:val="32"/>
          <w:szCs w:val="32"/>
        </w:rPr>
      </w:pPr>
      <w:r>
        <w:rPr>
          <w:rFonts w:ascii="Calibri" w:eastAsia="Calibri" w:hAnsi="Calibri" w:cs="Calibri"/>
          <w:color w:val="000000" w:themeColor="text1"/>
          <w:sz w:val="32"/>
          <w:szCs w:val="32"/>
        </w:rPr>
        <w:t>Spring 2024</w:t>
      </w:r>
    </w:p>
    <w:tbl>
      <w:tblPr>
        <w:tblpPr w:leftFromText="180" w:rightFromText="180" w:vertAnchor="text" w:horzAnchor="margin" w:tblpXSpec="center" w:tblpY="173"/>
        <w:tblW w:w="9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
        <w:gridCol w:w="2036"/>
        <w:gridCol w:w="1384"/>
        <w:gridCol w:w="3690"/>
        <w:gridCol w:w="1674"/>
      </w:tblGrid>
      <w:tr w:rsidR="00586D44">
        <w:trPr>
          <w:trHeight w:val="654"/>
        </w:trPr>
        <w:tc>
          <w:tcPr>
            <w:tcW w:w="2954" w:type="dxa"/>
            <w:gridSpan w:val="2"/>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rPr>
                <w:rFonts w:ascii="Calibri" w:hAnsi="Calibri" w:cs="Calibri"/>
                <w:color w:val="000000" w:themeColor="text1"/>
                <w:lang w:val="en-GB" w:eastAsia="en-GB"/>
              </w:rPr>
            </w:pPr>
            <w:r>
              <w:rPr>
                <w:rFonts w:ascii="Calibri" w:hAnsi="Calibri" w:cs="Calibri"/>
                <w:color w:val="000000" w:themeColor="text1"/>
                <w:lang w:val="en-GB" w:eastAsia="en-GB"/>
              </w:rPr>
              <w:lastRenderedPageBreak/>
              <w:t>Type (Nature of project)</w:t>
            </w:r>
          </w:p>
        </w:tc>
        <w:tc>
          <w:tcPr>
            <w:tcW w:w="6748" w:type="dxa"/>
            <w:gridSpan w:val="3"/>
            <w:tcBorders>
              <w:top w:val="single" w:sz="4" w:space="0" w:color="auto"/>
              <w:left w:val="single" w:sz="4" w:space="0" w:color="auto"/>
              <w:bottom w:val="single" w:sz="4" w:space="0" w:color="auto"/>
              <w:right w:val="single" w:sz="4" w:space="0" w:color="auto"/>
            </w:tcBorders>
          </w:tcPr>
          <w:p w:rsidR="00586D44" w:rsidRDefault="00013B01">
            <w:pPr>
              <w:spacing w:after="120" w:line="360" w:lineRule="auto"/>
              <w:rPr>
                <w:rFonts w:ascii="Calibri" w:hAnsi="Calibri" w:cs="Calibri"/>
                <w:color w:val="000000" w:themeColor="text1"/>
                <w:lang w:val="en-GB" w:eastAsia="en-GB"/>
              </w:rPr>
            </w:pPr>
            <w:r>
              <w:rPr>
                <w:rFonts w:ascii="Calibri" w:hAnsi="Calibri" w:cs="Calibri"/>
                <w:color w:val="000000" w:themeColor="text1"/>
                <w:lang w:val="en-GB" w:eastAsia="en-GB"/>
              </w:rPr>
              <w:t>DecorAR</w:t>
            </w:r>
          </w:p>
        </w:tc>
      </w:tr>
      <w:tr w:rsidR="00586D44">
        <w:trPr>
          <w:trHeight w:val="486"/>
        </w:trPr>
        <w:tc>
          <w:tcPr>
            <w:tcW w:w="2954" w:type="dxa"/>
            <w:gridSpan w:val="2"/>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rPr>
                <w:rFonts w:ascii="Calibri" w:hAnsi="Calibri" w:cs="Calibri"/>
                <w:color w:val="000000" w:themeColor="text1"/>
                <w:lang w:val="en-GB" w:eastAsia="en-GB"/>
              </w:rPr>
            </w:pPr>
            <w:r>
              <w:rPr>
                <w:rFonts w:ascii="Calibri" w:hAnsi="Calibri" w:cs="Calibri"/>
                <w:color w:val="000000" w:themeColor="text1"/>
                <w:lang w:val="en-GB" w:eastAsia="en-GB"/>
              </w:rPr>
              <w:t>Area of specialization</w:t>
            </w:r>
          </w:p>
        </w:tc>
        <w:tc>
          <w:tcPr>
            <w:tcW w:w="6748" w:type="dxa"/>
            <w:gridSpan w:val="3"/>
            <w:tcBorders>
              <w:top w:val="single" w:sz="4" w:space="0" w:color="auto"/>
              <w:left w:val="single" w:sz="4" w:space="0" w:color="auto"/>
              <w:bottom w:val="single" w:sz="4" w:space="0" w:color="auto"/>
              <w:right w:val="single" w:sz="4" w:space="0" w:color="auto"/>
            </w:tcBorders>
          </w:tcPr>
          <w:p w:rsidR="00586D44" w:rsidRDefault="00013B01">
            <w:pPr>
              <w:spacing w:after="120" w:line="360" w:lineRule="auto"/>
              <w:rPr>
                <w:rFonts w:ascii="Calibri" w:hAnsi="Calibri" w:cs="Calibri"/>
                <w:color w:val="000000" w:themeColor="text1"/>
                <w:lang w:eastAsia="en-GB"/>
              </w:rPr>
            </w:pPr>
            <w:r>
              <w:rPr>
                <w:rFonts w:ascii="Calibri" w:hAnsi="Calibri" w:cs="Calibri"/>
                <w:color w:val="000000" w:themeColor="text1"/>
                <w:lang w:eastAsia="en-GB"/>
              </w:rPr>
              <w:t>Augmented Reality</w:t>
            </w:r>
          </w:p>
        </w:tc>
      </w:tr>
      <w:tr w:rsidR="00586D44">
        <w:trPr>
          <w:trHeight w:val="486"/>
        </w:trPr>
        <w:tc>
          <w:tcPr>
            <w:tcW w:w="2954" w:type="dxa"/>
            <w:gridSpan w:val="2"/>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rPr>
                <w:rFonts w:ascii="Calibri" w:hAnsi="Calibri" w:cs="Calibri"/>
                <w:color w:val="000000" w:themeColor="text1"/>
                <w:highlight w:val="yellow"/>
                <w:lang w:val="en-GB" w:eastAsia="en-GB"/>
              </w:rPr>
            </w:pPr>
            <w:r>
              <w:rPr>
                <w:rFonts w:ascii="Calibri" w:hAnsi="Calibri" w:cs="Calibri"/>
                <w:color w:val="000000" w:themeColor="text1"/>
                <w:lang w:val="en-GB" w:eastAsia="en-GB"/>
              </w:rPr>
              <w:t>FYP ID</w:t>
            </w:r>
          </w:p>
        </w:tc>
        <w:tc>
          <w:tcPr>
            <w:tcW w:w="6748" w:type="dxa"/>
            <w:gridSpan w:val="3"/>
            <w:tcBorders>
              <w:top w:val="single" w:sz="4" w:space="0" w:color="auto"/>
              <w:left w:val="single" w:sz="4" w:space="0" w:color="auto"/>
              <w:bottom w:val="single" w:sz="4" w:space="0" w:color="auto"/>
              <w:right w:val="single" w:sz="4" w:space="0" w:color="auto"/>
            </w:tcBorders>
          </w:tcPr>
          <w:p w:rsidR="00586D44" w:rsidRDefault="00013B01">
            <w:pPr>
              <w:spacing w:after="120" w:line="360" w:lineRule="auto"/>
              <w:rPr>
                <w:rFonts w:ascii="Calibri" w:hAnsi="Calibri" w:cs="Calibri"/>
                <w:color w:val="000000" w:themeColor="text1"/>
                <w:lang w:eastAsia="en-GB"/>
              </w:rPr>
            </w:pPr>
            <w:r>
              <w:rPr>
                <w:rFonts w:ascii="Calibri" w:hAnsi="Calibri" w:cs="Calibri"/>
                <w:color w:val="000000" w:themeColor="text1"/>
                <w:lang w:eastAsia="en-GB"/>
              </w:rPr>
              <w:t>FYP-BGMM-F23-010</w:t>
            </w:r>
          </w:p>
        </w:tc>
      </w:tr>
      <w:tr w:rsidR="00586D44">
        <w:trPr>
          <w:trHeight w:val="784"/>
        </w:trPr>
        <w:tc>
          <w:tcPr>
            <w:tcW w:w="9702" w:type="dxa"/>
            <w:gridSpan w:val="5"/>
            <w:tcBorders>
              <w:top w:val="single" w:sz="4" w:space="0" w:color="auto"/>
              <w:left w:val="single" w:sz="4" w:space="0" w:color="auto"/>
              <w:bottom w:val="single" w:sz="4" w:space="0" w:color="auto"/>
              <w:right w:val="single" w:sz="4" w:space="0" w:color="auto"/>
            </w:tcBorders>
          </w:tcPr>
          <w:p w:rsidR="00586D44" w:rsidRDefault="00013B01">
            <w:pPr>
              <w:spacing w:after="120" w:line="360" w:lineRule="auto"/>
              <w:jc w:val="center"/>
              <w:rPr>
                <w:rFonts w:ascii="Calibri" w:hAnsi="Calibri" w:cs="Calibri"/>
                <w:b/>
                <w:color w:val="000000" w:themeColor="text1"/>
                <w:lang w:val="en-GB" w:eastAsia="en-GB"/>
              </w:rPr>
            </w:pPr>
            <w:r>
              <w:rPr>
                <w:rFonts w:ascii="Calibri" w:hAnsi="Calibri" w:cs="Calibri"/>
                <w:b/>
                <w:color w:val="000000" w:themeColor="text1"/>
                <w:lang w:val="en-GB" w:eastAsia="en-GB"/>
              </w:rPr>
              <w:t>Project Group Members</w:t>
            </w:r>
          </w:p>
        </w:tc>
      </w:tr>
      <w:tr w:rsidR="00586D44">
        <w:trPr>
          <w:trHeight w:val="784"/>
        </w:trPr>
        <w:tc>
          <w:tcPr>
            <w:tcW w:w="918" w:type="dxa"/>
            <w:tcBorders>
              <w:top w:val="single" w:sz="4" w:space="0" w:color="auto"/>
              <w:left w:val="single" w:sz="4" w:space="0" w:color="auto"/>
              <w:bottom w:val="single" w:sz="4" w:space="0" w:color="auto"/>
              <w:right w:val="single" w:sz="4" w:space="0" w:color="auto"/>
            </w:tcBorders>
            <w:vAlign w:val="center"/>
          </w:tcPr>
          <w:p w:rsidR="00586D44" w:rsidRDefault="00013B01">
            <w:pPr>
              <w:jc w:val="center"/>
              <w:rPr>
                <w:rFonts w:asciiTheme="minorHAnsi" w:hAnsiTheme="minorHAnsi" w:cstheme="minorHAnsi"/>
                <w:b/>
                <w:color w:val="000000" w:themeColor="text1"/>
              </w:rPr>
            </w:pPr>
            <w:r>
              <w:rPr>
                <w:rFonts w:asciiTheme="minorHAnsi" w:hAnsiTheme="minorHAnsi" w:cstheme="minorHAnsi"/>
                <w:b/>
                <w:color w:val="000000" w:themeColor="text1"/>
              </w:rPr>
              <w:t>Sr.#</w:t>
            </w:r>
          </w:p>
        </w:tc>
        <w:tc>
          <w:tcPr>
            <w:tcW w:w="2036" w:type="dxa"/>
            <w:tcBorders>
              <w:top w:val="single" w:sz="4" w:space="0" w:color="auto"/>
              <w:left w:val="single" w:sz="4" w:space="0" w:color="auto"/>
              <w:bottom w:val="single" w:sz="4" w:space="0" w:color="auto"/>
              <w:right w:val="single" w:sz="4" w:space="0" w:color="auto"/>
            </w:tcBorders>
            <w:vAlign w:val="center"/>
          </w:tcPr>
          <w:p w:rsidR="00586D44" w:rsidRDefault="00013B01">
            <w:pPr>
              <w:jc w:val="center"/>
              <w:rPr>
                <w:rFonts w:asciiTheme="minorHAnsi" w:hAnsiTheme="minorHAnsi" w:cstheme="minorHAnsi"/>
                <w:b/>
                <w:color w:val="000000" w:themeColor="text1"/>
              </w:rPr>
            </w:pPr>
            <w:r>
              <w:rPr>
                <w:rFonts w:asciiTheme="minorHAnsi" w:hAnsiTheme="minorHAnsi" w:cstheme="minorHAnsi"/>
                <w:b/>
                <w:color w:val="000000" w:themeColor="text1"/>
              </w:rPr>
              <w:t>Reg. #</w:t>
            </w:r>
          </w:p>
        </w:tc>
        <w:tc>
          <w:tcPr>
            <w:tcW w:w="1384" w:type="dxa"/>
            <w:tcBorders>
              <w:top w:val="single" w:sz="4" w:space="0" w:color="auto"/>
              <w:left w:val="single" w:sz="4" w:space="0" w:color="auto"/>
              <w:bottom w:val="single" w:sz="4" w:space="0" w:color="auto"/>
              <w:right w:val="single" w:sz="4" w:space="0" w:color="auto"/>
            </w:tcBorders>
            <w:vAlign w:val="center"/>
          </w:tcPr>
          <w:p w:rsidR="00586D44" w:rsidRDefault="00013B01">
            <w:pPr>
              <w:jc w:val="center"/>
              <w:rPr>
                <w:rFonts w:asciiTheme="minorHAnsi" w:hAnsiTheme="minorHAnsi" w:cstheme="minorHAnsi"/>
                <w:b/>
                <w:color w:val="000000" w:themeColor="text1"/>
              </w:rPr>
            </w:pPr>
            <w:r>
              <w:rPr>
                <w:rFonts w:asciiTheme="minorHAnsi" w:hAnsiTheme="minorHAnsi" w:cstheme="minorHAnsi"/>
                <w:b/>
                <w:color w:val="000000" w:themeColor="text1"/>
              </w:rPr>
              <w:t>Student Name</w:t>
            </w:r>
          </w:p>
        </w:tc>
        <w:tc>
          <w:tcPr>
            <w:tcW w:w="3690" w:type="dxa"/>
            <w:tcBorders>
              <w:top w:val="single" w:sz="4" w:space="0" w:color="auto"/>
              <w:left w:val="single" w:sz="4" w:space="0" w:color="auto"/>
              <w:bottom w:val="single" w:sz="4" w:space="0" w:color="auto"/>
              <w:right w:val="single" w:sz="4" w:space="0" w:color="auto"/>
            </w:tcBorders>
            <w:vAlign w:val="center"/>
          </w:tcPr>
          <w:p w:rsidR="00586D44" w:rsidRDefault="00013B01">
            <w:pPr>
              <w:jc w:val="center"/>
              <w:rPr>
                <w:rFonts w:asciiTheme="minorHAnsi" w:hAnsiTheme="minorHAnsi" w:cstheme="minorHAnsi"/>
                <w:b/>
                <w:color w:val="000000" w:themeColor="text1"/>
              </w:rPr>
            </w:pPr>
            <w:r>
              <w:rPr>
                <w:rFonts w:asciiTheme="minorHAnsi" w:hAnsiTheme="minorHAnsi" w:cstheme="minorHAnsi"/>
                <w:b/>
                <w:color w:val="000000" w:themeColor="text1"/>
              </w:rPr>
              <w:t>Email ID</w:t>
            </w:r>
          </w:p>
        </w:tc>
        <w:tc>
          <w:tcPr>
            <w:tcW w:w="1674" w:type="dxa"/>
            <w:tcBorders>
              <w:top w:val="single" w:sz="4" w:space="0" w:color="auto"/>
              <w:left w:val="single" w:sz="4" w:space="0" w:color="auto"/>
              <w:bottom w:val="single" w:sz="4" w:space="0" w:color="auto"/>
              <w:right w:val="single" w:sz="4" w:space="0" w:color="auto"/>
            </w:tcBorders>
            <w:vAlign w:val="center"/>
          </w:tcPr>
          <w:p w:rsidR="00586D44" w:rsidRDefault="00013B01">
            <w:pPr>
              <w:jc w:val="center"/>
              <w:rPr>
                <w:rFonts w:asciiTheme="minorHAnsi" w:hAnsiTheme="minorHAnsi" w:cstheme="minorHAnsi"/>
                <w:b/>
                <w:color w:val="000000" w:themeColor="text1"/>
              </w:rPr>
            </w:pPr>
            <w:r>
              <w:rPr>
                <w:rFonts w:asciiTheme="minorHAnsi" w:hAnsiTheme="minorHAnsi" w:cstheme="minorHAnsi"/>
                <w:b/>
                <w:color w:val="000000" w:themeColor="text1"/>
              </w:rPr>
              <w:t>*Signature</w:t>
            </w:r>
          </w:p>
        </w:tc>
      </w:tr>
      <w:tr w:rsidR="00586D44">
        <w:trPr>
          <w:trHeight w:val="856"/>
        </w:trPr>
        <w:tc>
          <w:tcPr>
            <w:tcW w:w="918" w:type="dxa"/>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jc w:val="center"/>
              <w:rPr>
                <w:rFonts w:ascii="Calibri" w:hAnsi="Calibri" w:cs="Calibri"/>
                <w:color w:val="000000" w:themeColor="text1"/>
                <w:lang w:val="en-GB" w:eastAsia="en-GB"/>
              </w:rPr>
            </w:pPr>
            <w:r>
              <w:rPr>
                <w:rFonts w:ascii="Calibri" w:hAnsi="Calibri" w:cs="Calibri"/>
                <w:color w:val="000000" w:themeColor="text1"/>
                <w:lang w:val="en-GB" w:eastAsia="en-GB"/>
              </w:rPr>
              <w:t>(i)</w:t>
            </w:r>
          </w:p>
        </w:tc>
        <w:tc>
          <w:tcPr>
            <w:tcW w:w="2036" w:type="dxa"/>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jc w:val="center"/>
              <w:rPr>
                <w:rFonts w:ascii="Calibri" w:hAnsi="Calibri" w:cs="Calibri"/>
                <w:color w:val="000000" w:themeColor="text1"/>
                <w:lang w:eastAsia="en-GB"/>
              </w:rPr>
            </w:pPr>
            <w:r>
              <w:rPr>
                <w:rFonts w:ascii="Calibri" w:hAnsi="Calibri" w:cs="Calibri"/>
                <w:color w:val="000000" w:themeColor="text1"/>
                <w:lang w:eastAsia="en-GB"/>
              </w:rPr>
              <w:t>Su92-bsgmm-f22-013</w:t>
            </w:r>
          </w:p>
        </w:tc>
        <w:tc>
          <w:tcPr>
            <w:tcW w:w="1384" w:type="dxa"/>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jc w:val="center"/>
              <w:rPr>
                <w:rFonts w:ascii="Calibri" w:hAnsi="Calibri" w:cs="Calibri"/>
                <w:color w:val="000000" w:themeColor="text1"/>
                <w:lang w:eastAsia="en-GB"/>
              </w:rPr>
            </w:pPr>
            <w:r>
              <w:rPr>
                <w:rFonts w:ascii="Calibri" w:hAnsi="Calibri" w:cs="Calibri"/>
                <w:color w:val="000000" w:themeColor="text1"/>
                <w:lang w:eastAsia="en-GB"/>
              </w:rPr>
              <w:t>Hafsa</w:t>
            </w:r>
          </w:p>
        </w:tc>
        <w:tc>
          <w:tcPr>
            <w:tcW w:w="3690" w:type="dxa"/>
            <w:tcBorders>
              <w:top w:val="single" w:sz="4" w:space="0" w:color="auto"/>
              <w:left w:val="single" w:sz="4" w:space="0" w:color="auto"/>
              <w:bottom w:val="single" w:sz="4" w:space="0" w:color="auto"/>
              <w:right w:val="single" w:sz="4" w:space="0" w:color="auto"/>
            </w:tcBorders>
            <w:vAlign w:val="center"/>
          </w:tcPr>
          <w:p w:rsidR="00586D44" w:rsidRDefault="00013B01">
            <w:pPr>
              <w:spacing w:after="120" w:line="360" w:lineRule="auto"/>
              <w:jc w:val="center"/>
              <w:rPr>
                <w:rFonts w:ascii="Calibri" w:hAnsi="Calibri" w:cs="Calibri"/>
                <w:color w:val="000000" w:themeColor="text1"/>
                <w:lang w:eastAsia="en-GB"/>
              </w:rPr>
            </w:pPr>
            <w:r>
              <w:rPr>
                <w:rFonts w:ascii="Calibri" w:hAnsi="Calibri" w:cs="Calibri"/>
                <w:color w:val="000000" w:themeColor="text1"/>
                <w:sz w:val="20"/>
                <w:szCs w:val="20"/>
              </w:rPr>
              <w:t>SU92-BSGMM-F22-013@superior.edu.pk</w:t>
            </w:r>
          </w:p>
        </w:tc>
        <w:tc>
          <w:tcPr>
            <w:tcW w:w="1674" w:type="dxa"/>
            <w:tcBorders>
              <w:top w:val="single" w:sz="4" w:space="0" w:color="auto"/>
              <w:left w:val="single" w:sz="4" w:space="0" w:color="auto"/>
              <w:bottom w:val="single" w:sz="4" w:space="0" w:color="auto"/>
              <w:right w:val="single" w:sz="4" w:space="0" w:color="auto"/>
            </w:tcBorders>
            <w:vAlign w:val="center"/>
          </w:tcPr>
          <w:p w:rsidR="00586D44" w:rsidRDefault="00586D44">
            <w:pPr>
              <w:spacing w:after="120" w:line="360" w:lineRule="auto"/>
              <w:jc w:val="center"/>
              <w:rPr>
                <w:rFonts w:ascii="Calibri" w:hAnsi="Calibri" w:cs="Calibri"/>
                <w:color w:val="000000" w:themeColor="text1"/>
                <w:lang w:val="en-GB" w:eastAsia="en-GB"/>
              </w:rPr>
            </w:pPr>
          </w:p>
        </w:tc>
      </w:tr>
    </w:tbl>
    <w:p w:rsidR="00586D44" w:rsidRDefault="00013B01">
      <w:pPr>
        <w:keepNext/>
        <w:spacing w:before="240" w:line="360" w:lineRule="auto"/>
        <w:outlineLvl w:val="0"/>
        <w:rPr>
          <w:rFonts w:ascii="Calibri" w:hAnsi="Calibri" w:cs="Calibri"/>
          <w:bCs/>
          <w:color w:val="000000" w:themeColor="text1"/>
        </w:rPr>
      </w:pPr>
      <w:bookmarkStart w:id="51" w:name="_Toc405966738"/>
      <w:bookmarkStart w:id="52" w:name="_Toc409425739"/>
      <w:bookmarkStart w:id="53" w:name="_Toc405981077"/>
      <w:bookmarkStart w:id="54" w:name="_Toc406667159"/>
      <w:bookmarkStart w:id="55" w:name="_Toc409609612"/>
      <w:bookmarkStart w:id="56" w:name="_Toc407708578"/>
      <w:bookmarkStart w:id="57" w:name="_Toc171496268"/>
      <w:bookmarkStart w:id="58" w:name="_Toc406679931"/>
      <w:bookmarkStart w:id="59" w:name="_Toc172144409"/>
      <w:bookmarkStart w:id="60" w:name="_Toc405970754"/>
      <w:bookmarkStart w:id="61" w:name="_Toc406669464"/>
      <w:bookmarkStart w:id="62" w:name="_Toc405966420"/>
      <w:r>
        <w:rPr>
          <w:rFonts w:ascii="Calibri" w:hAnsi="Calibri" w:cs="Calibri"/>
          <w:bCs/>
          <w:color w:val="000000" w:themeColor="text1"/>
        </w:rPr>
        <w:t xml:space="preserve">*The </w:t>
      </w:r>
      <w:r>
        <w:rPr>
          <w:rFonts w:ascii="Calibri" w:hAnsi="Calibri" w:cs="Calibri"/>
          <w:bCs/>
          <w:color w:val="000000" w:themeColor="text1"/>
        </w:rPr>
        <w:t>candidates confirm that the work submitted is their own and appropriate credit has been given where reference has been made to work of others</w:t>
      </w:r>
      <w:bookmarkEnd w:id="51"/>
      <w:bookmarkEnd w:id="52"/>
      <w:bookmarkEnd w:id="53"/>
      <w:bookmarkEnd w:id="54"/>
      <w:bookmarkEnd w:id="55"/>
      <w:bookmarkEnd w:id="56"/>
      <w:bookmarkEnd w:id="57"/>
      <w:bookmarkEnd w:id="58"/>
      <w:bookmarkEnd w:id="59"/>
      <w:bookmarkEnd w:id="60"/>
      <w:bookmarkEnd w:id="61"/>
      <w:bookmarkEnd w:id="62"/>
    </w:p>
    <w:p w:rsidR="00586D44" w:rsidRDefault="00013B01">
      <w:pPr>
        <w:pStyle w:val="Heading1"/>
        <w:spacing w:line="360" w:lineRule="auto"/>
        <w:ind w:left="-426" w:right="-432"/>
        <w:jc w:val="left"/>
        <w:rPr>
          <w:rFonts w:cs="Calibri"/>
          <w:color w:val="000000" w:themeColor="text1"/>
          <w:sz w:val="28"/>
          <w:szCs w:val="22"/>
        </w:rPr>
      </w:pPr>
      <w:bookmarkStart w:id="63" w:name="_Toc405966739"/>
      <w:bookmarkStart w:id="64" w:name="_Toc405981078"/>
      <w:bookmarkStart w:id="65" w:name="_Toc409425740"/>
      <w:bookmarkStart w:id="66" w:name="_Toc406669465"/>
      <w:bookmarkStart w:id="67" w:name="_Toc405966421"/>
      <w:bookmarkStart w:id="68" w:name="_Toc172144410"/>
      <w:bookmarkStart w:id="69" w:name="_Toc406679932"/>
      <w:bookmarkStart w:id="70" w:name="_Toc409609613"/>
      <w:bookmarkStart w:id="71" w:name="_Toc405970755"/>
      <w:bookmarkStart w:id="72" w:name="_Toc406667160"/>
      <w:bookmarkStart w:id="73" w:name="_Toc407708579"/>
      <w:r>
        <w:rPr>
          <w:rFonts w:cs="Calibri"/>
          <w:color w:val="000000" w:themeColor="text1"/>
          <w:sz w:val="28"/>
          <w:szCs w:val="22"/>
        </w:rPr>
        <w:t>Plagiarism Free Certificate</w:t>
      </w:r>
      <w:bookmarkEnd w:id="63"/>
      <w:bookmarkEnd w:id="64"/>
      <w:bookmarkEnd w:id="65"/>
      <w:bookmarkEnd w:id="66"/>
      <w:bookmarkEnd w:id="67"/>
      <w:bookmarkEnd w:id="68"/>
      <w:bookmarkEnd w:id="69"/>
      <w:bookmarkEnd w:id="70"/>
      <w:bookmarkEnd w:id="71"/>
      <w:bookmarkEnd w:id="72"/>
      <w:bookmarkEnd w:id="73"/>
    </w:p>
    <w:p w:rsidR="00586D44" w:rsidRDefault="00013B01">
      <w:pPr>
        <w:pStyle w:val="BodyTextIndent"/>
        <w:spacing w:line="360" w:lineRule="auto"/>
        <w:ind w:left="-426" w:right="-180"/>
        <w:jc w:val="both"/>
        <w:rPr>
          <w:rFonts w:ascii="Calibri" w:hAnsi="Calibri" w:cs="Calibri"/>
          <w:bCs/>
          <w:color w:val="000000" w:themeColor="text1"/>
          <w:sz w:val="22"/>
          <w:szCs w:val="22"/>
        </w:rPr>
      </w:pPr>
      <w:r>
        <w:rPr>
          <w:rFonts w:ascii="Calibri" w:hAnsi="Calibri" w:cs="Calibri"/>
          <w:bCs/>
          <w:color w:val="000000" w:themeColor="text1"/>
          <w:sz w:val="22"/>
          <w:szCs w:val="22"/>
        </w:rPr>
        <w:t xml:space="preserve">This is to certify that, I   </w:t>
      </w:r>
      <w:r>
        <w:rPr>
          <w:rFonts w:ascii="Calibri" w:hAnsi="Calibri" w:cs="Calibri"/>
          <w:b/>
          <w:bCs/>
          <w:color w:val="000000" w:themeColor="text1"/>
          <w:sz w:val="22"/>
          <w:szCs w:val="22"/>
          <w:u w:val="single"/>
        </w:rPr>
        <w:t xml:space="preserve">Hafsa  </w:t>
      </w:r>
      <w:r>
        <w:rPr>
          <w:rFonts w:ascii="Calibri" w:hAnsi="Calibri" w:cs="Calibri"/>
          <w:bCs/>
          <w:color w:val="000000" w:themeColor="text1"/>
          <w:sz w:val="22"/>
          <w:szCs w:val="22"/>
        </w:rPr>
        <w:t>S/D of</w:t>
      </w:r>
      <w:r>
        <w:rPr>
          <w:rFonts w:ascii="Calibri" w:hAnsi="Calibri" w:cs="Calibri"/>
          <w:color w:val="000000" w:themeColor="text1"/>
          <w:sz w:val="22"/>
          <w:szCs w:val="22"/>
        </w:rPr>
        <w:t xml:space="preserve"> </w:t>
      </w:r>
      <w:r>
        <w:rPr>
          <w:rFonts w:ascii="Calibri" w:hAnsi="Calibri" w:cs="Calibri"/>
          <w:b/>
          <w:color w:val="000000" w:themeColor="text1"/>
          <w:sz w:val="22"/>
          <w:szCs w:val="22"/>
          <w:u w:val="single"/>
        </w:rPr>
        <w:t>Muhammad Sajjad</w:t>
      </w:r>
      <w:r>
        <w:rPr>
          <w:rFonts w:ascii="Calibri" w:hAnsi="Calibri" w:cs="Calibri"/>
          <w:color w:val="000000" w:themeColor="text1"/>
          <w:sz w:val="22"/>
          <w:szCs w:val="22"/>
        </w:rPr>
        <w:t xml:space="preserve">, group leader of FYP under </w:t>
      </w:r>
      <w:r>
        <w:rPr>
          <w:rFonts w:ascii="Calibri" w:hAnsi="Calibri" w:cs="Calibri"/>
          <w:bCs/>
          <w:color w:val="000000" w:themeColor="text1"/>
          <w:sz w:val="22"/>
          <w:szCs w:val="22"/>
        </w:rPr>
        <w:t>registration no _</w:t>
      </w:r>
      <w:r>
        <w:rPr>
          <w:rFonts w:ascii="Calibri" w:hAnsi="Calibri" w:cs="Calibri"/>
          <w:color w:val="000000" w:themeColor="text1"/>
          <w:lang w:eastAsia="en-GB"/>
        </w:rPr>
        <w:t xml:space="preserve"> Su92-</w:t>
      </w:r>
      <w:r>
        <w:rPr>
          <w:rFonts w:ascii="Calibri" w:hAnsi="Calibri" w:cs="Calibri"/>
          <w:b/>
          <w:color w:val="000000" w:themeColor="text1"/>
          <w:u w:val="single"/>
          <w:lang w:eastAsia="en-GB"/>
        </w:rPr>
        <w:t>bsgmm-f22-013</w:t>
      </w:r>
      <w:r>
        <w:rPr>
          <w:rFonts w:ascii="Calibri" w:hAnsi="Calibri" w:cs="Calibri"/>
          <w:bCs/>
          <w:color w:val="000000" w:themeColor="text1"/>
          <w:sz w:val="22"/>
          <w:szCs w:val="22"/>
        </w:rPr>
        <w:t>__</w:t>
      </w:r>
      <w:r>
        <w:rPr>
          <w:rFonts w:ascii="Calibri" w:hAnsi="Calibri" w:cs="Calibri"/>
          <w:color w:val="000000" w:themeColor="text1"/>
          <w:sz w:val="22"/>
          <w:szCs w:val="22"/>
        </w:rPr>
        <w:t>at Computer Science</w:t>
      </w:r>
      <w:r>
        <w:rPr>
          <w:rFonts w:ascii="Calibri" w:hAnsi="Calibri" w:cs="Calibri"/>
          <w:bCs/>
          <w:color w:val="000000" w:themeColor="text1"/>
          <w:sz w:val="22"/>
          <w:szCs w:val="22"/>
        </w:rPr>
        <w:t xml:space="preserve"> Department, The Superior University, Lahore. I declare that my FYP report is checked by my supervisor. </w:t>
      </w:r>
    </w:p>
    <w:p w:rsidR="00586D44" w:rsidRDefault="00586D44">
      <w:pPr>
        <w:tabs>
          <w:tab w:val="left" w:pos="1755"/>
        </w:tabs>
        <w:spacing w:before="240" w:after="120" w:line="360" w:lineRule="auto"/>
        <w:ind w:left="-426" w:right="-432"/>
        <w:rPr>
          <w:rFonts w:ascii="Calibri" w:hAnsi="Calibri" w:cs="Calibri"/>
          <w:color w:val="000000" w:themeColor="text1"/>
        </w:rPr>
      </w:pPr>
    </w:p>
    <w:p w:rsidR="00586D44" w:rsidRDefault="00013B01">
      <w:pPr>
        <w:tabs>
          <w:tab w:val="left" w:pos="1755"/>
        </w:tabs>
        <w:spacing w:before="240" w:after="120" w:line="360" w:lineRule="auto"/>
        <w:ind w:left="-426" w:right="-432"/>
        <w:rPr>
          <w:rFonts w:ascii="Calibri" w:hAnsi="Calibri" w:cs="Calibri"/>
          <w:color w:val="000000" w:themeColor="text1"/>
        </w:rPr>
      </w:pPr>
      <w:r>
        <w:rPr>
          <w:rFonts w:ascii="Calibri" w:hAnsi="Calibri" w:cs="Calibri"/>
          <w:color w:val="000000" w:themeColor="text1"/>
        </w:rPr>
        <w:t xml:space="preserve">Date: </w:t>
      </w:r>
      <w:r>
        <w:rPr>
          <w:rFonts w:ascii="Calibri" w:hAnsi="Calibri" w:cs="Calibri"/>
          <w:b/>
          <w:bCs/>
          <w:color w:val="000000" w:themeColor="text1"/>
        </w:rPr>
        <w:t xml:space="preserve">                   </w:t>
      </w:r>
      <w:r>
        <w:rPr>
          <w:rFonts w:ascii="Calibri" w:hAnsi="Calibri" w:cs="Calibri"/>
          <w:color w:val="000000" w:themeColor="text1"/>
        </w:rPr>
        <w:t xml:space="preserve">     Name of Group Leader:      </w:t>
      </w:r>
      <w:r>
        <w:rPr>
          <w:rFonts w:ascii="Calibri" w:hAnsi="Calibri" w:cs="Calibri"/>
          <w:color w:val="000000" w:themeColor="text1"/>
          <w:u w:val="single"/>
        </w:rPr>
        <w:t xml:space="preserve"> Hafsa</w:t>
      </w:r>
      <w:r>
        <w:rPr>
          <w:rFonts w:ascii="Calibri" w:hAnsi="Calibri" w:cs="Calibri"/>
          <w:color w:val="000000" w:themeColor="text1"/>
        </w:rPr>
        <w:t xml:space="preserve">         Signature: _____________ </w:t>
      </w:r>
    </w:p>
    <w:p w:rsidR="00586D44" w:rsidRDefault="00013B01">
      <w:pPr>
        <w:spacing w:after="120" w:line="360" w:lineRule="auto"/>
        <w:ind w:left="-426" w:right="-432"/>
        <w:rPr>
          <w:rFonts w:ascii="Calibri" w:hAnsi="Calibri" w:cs="Calibri"/>
          <w:color w:val="000000" w:themeColor="text1"/>
        </w:rPr>
      </w:pPr>
      <w:r>
        <w:rPr>
          <w:rFonts w:ascii="Calibri" w:hAnsi="Calibri" w:cs="Calibri"/>
          <w:color w:val="000000" w:themeColor="text1"/>
        </w:rPr>
        <w:t xml:space="preserve">Name of Supervisor: Dr. Fawad Nasim </w:t>
      </w:r>
      <w:r>
        <w:rPr>
          <w:rFonts w:ascii="Calibri" w:hAnsi="Calibri" w:cs="Calibri"/>
          <w:color w:val="000000" w:themeColor="text1"/>
        </w:rPr>
        <w:tab/>
        <w:t xml:space="preserve">                                             Co-Supervisor: Dr. Jawad Ahmed Butt</w:t>
      </w:r>
    </w:p>
    <w:p w:rsidR="00586D44" w:rsidRDefault="00013B01">
      <w:pPr>
        <w:spacing w:after="120" w:line="360" w:lineRule="auto"/>
        <w:ind w:left="-426" w:right="-432"/>
        <w:rPr>
          <w:rFonts w:ascii="Calibri" w:hAnsi="Calibri" w:cs="Calibri"/>
          <w:color w:val="000000" w:themeColor="text1"/>
        </w:rPr>
      </w:pPr>
      <w:r>
        <w:rPr>
          <w:rFonts w:ascii="Calibri" w:hAnsi="Calibri" w:cs="Calibri"/>
          <w:color w:val="000000" w:themeColor="text1"/>
        </w:rPr>
        <w:t xml:space="preserve">Designation: </w:t>
      </w:r>
      <w:r>
        <w:rPr>
          <w:rFonts w:ascii="Calibri" w:hAnsi="Calibri" w:cs="Calibri"/>
          <w:color w:val="000000" w:themeColor="text1"/>
        </w:rPr>
        <w:t>Assistant Professor</w:t>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t xml:space="preserve">                     </w:t>
      </w:r>
      <w:r>
        <w:rPr>
          <w:rFonts w:ascii="Calibri" w:hAnsi="Calibri" w:cs="Calibri"/>
          <w:color w:val="000000" w:themeColor="text1"/>
        </w:rPr>
        <w:tab/>
        <w:t xml:space="preserve">      Designation: </w:t>
      </w:r>
      <w:r>
        <w:rPr>
          <w:rFonts w:ascii="Calibri" w:hAnsi="Calibri" w:cs="Calibri"/>
          <w:color w:val="000000" w:themeColor="text1"/>
        </w:rPr>
        <w:t>Senior Lecturer</w:t>
      </w:r>
    </w:p>
    <w:p w:rsidR="00586D44" w:rsidRDefault="00013B01">
      <w:pPr>
        <w:spacing w:before="360" w:after="120" w:line="360" w:lineRule="auto"/>
        <w:ind w:left="-426" w:right="-432"/>
        <w:rPr>
          <w:rFonts w:ascii="Calibri" w:hAnsi="Calibri" w:cs="Calibri"/>
          <w:color w:val="000000" w:themeColor="text1"/>
        </w:rPr>
      </w:pPr>
      <w:r>
        <w:rPr>
          <w:rFonts w:ascii="Calibri" w:hAnsi="Calibri" w:cs="Calibri"/>
          <w:color w:val="000000" w:themeColor="text1"/>
        </w:rPr>
        <w:t xml:space="preserve">Signature: </w:t>
      </w:r>
      <w:r>
        <w:rPr>
          <w:rFonts w:ascii="Calibri" w:hAnsi="Calibri" w:cs="Calibri"/>
          <w:color w:val="000000" w:themeColor="text1"/>
        </w:rPr>
        <w:t>________________</w:t>
      </w:r>
      <w:r>
        <w:rPr>
          <w:rFonts w:ascii="Calibri" w:hAnsi="Calibri" w:cs="Calibri"/>
          <w:color w:val="000000" w:themeColor="text1"/>
        </w:rPr>
        <w:tab/>
      </w:r>
      <w:r>
        <w:rPr>
          <w:rFonts w:ascii="Calibri" w:hAnsi="Calibri" w:cs="Calibri"/>
          <w:color w:val="000000" w:themeColor="text1"/>
        </w:rPr>
        <w:tab/>
      </w:r>
      <w:r>
        <w:rPr>
          <w:rFonts w:ascii="Calibri" w:hAnsi="Calibri" w:cs="Calibri"/>
          <w:color w:val="000000" w:themeColor="text1"/>
        </w:rPr>
        <w:tab/>
        <w:t xml:space="preserve">  </w:t>
      </w:r>
      <w:r>
        <w:rPr>
          <w:rFonts w:ascii="Calibri" w:hAnsi="Calibri" w:cs="Calibri"/>
          <w:color w:val="000000" w:themeColor="text1"/>
        </w:rPr>
        <w:tab/>
      </w:r>
      <w:r>
        <w:rPr>
          <w:rFonts w:ascii="Calibri" w:hAnsi="Calibri" w:cs="Calibri"/>
          <w:color w:val="000000" w:themeColor="text1"/>
        </w:rPr>
        <w:tab/>
        <w:t xml:space="preserve">  Signature: _________________</w:t>
      </w:r>
    </w:p>
    <w:p w:rsidR="00586D44" w:rsidRDefault="00586D44">
      <w:pPr>
        <w:spacing w:after="120" w:line="360" w:lineRule="auto"/>
        <w:ind w:right="-432"/>
        <w:rPr>
          <w:rFonts w:ascii="Calibri" w:hAnsi="Calibri" w:cs="Calibri"/>
          <w:color w:val="000000" w:themeColor="text1"/>
        </w:rPr>
      </w:pPr>
    </w:p>
    <w:p w:rsidR="00586D44" w:rsidRDefault="00013B01">
      <w:pPr>
        <w:spacing w:after="120" w:line="360" w:lineRule="auto"/>
        <w:ind w:left="-426" w:right="-432"/>
        <w:rPr>
          <w:rFonts w:ascii="Calibri" w:hAnsi="Calibri" w:cs="Calibri"/>
          <w:color w:val="000000" w:themeColor="text1"/>
        </w:rPr>
      </w:pPr>
      <w:r>
        <w:rPr>
          <w:rFonts w:ascii="Calibri" w:hAnsi="Calibri" w:cs="Calibri"/>
          <w:color w:val="000000" w:themeColor="text1"/>
        </w:rPr>
        <w:t>HoD: Dr. Irfan Ul Din</w:t>
      </w:r>
    </w:p>
    <w:p w:rsidR="00586D44" w:rsidRDefault="00013B01">
      <w:pPr>
        <w:spacing w:after="120" w:line="360" w:lineRule="auto"/>
        <w:ind w:left="-426" w:right="-432"/>
        <w:rPr>
          <w:rFonts w:ascii="Calibri" w:hAnsi="Calibri" w:cs="Calibri"/>
          <w:color w:val="000000" w:themeColor="text1"/>
        </w:rPr>
      </w:pPr>
      <w:r>
        <w:rPr>
          <w:rFonts w:ascii="Calibri" w:hAnsi="Calibri" w:cs="Calibri"/>
          <w:color w:val="000000" w:themeColor="text1"/>
        </w:rPr>
        <w:t>Signature:</w:t>
      </w:r>
      <w:r>
        <w:rPr>
          <w:rFonts w:ascii="Calibri" w:hAnsi="Calibri" w:cs="Calibri"/>
          <w:color w:val="000000" w:themeColor="text1"/>
        </w:rPr>
        <w:tab/>
        <w:t>_______________</w:t>
      </w:r>
    </w:p>
    <w:p w:rsidR="00586D44" w:rsidRDefault="00013B01">
      <w:pPr>
        <w:pStyle w:val="Subtitle"/>
        <w:spacing w:line="360" w:lineRule="auto"/>
        <w:rPr>
          <w:rFonts w:ascii="Calibri" w:hAnsi="Calibri" w:cs="Calibri"/>
          <w:color w:val="000000" w:themeColor="text1"/>
          <w:sz w:val="36"/>
          <w:szCs w:val="36"/>
        </w:rPr>
      </w:pPr>
      <w:bookmarkStart w:id="74" w:name="_Toc172144411"/>
      <w:r>
        <w:rPr>
          <w:rFonts w:ascii="Calibri" w:hAnsi="Calibri" w:cs="Calibri"/>
          <w:color w:val="000000" w:themeColor="text1"/>
          <w:sz w:val="40"/>
          <w:szCs w:val="40"/>
          <w:lang w:val="en-US"/>
        </w:rPr>
        <w:lastRenderedPageBreak/>
        <w:t>DecorAR</w:t>
      </w:r>
      <w:bookmarkEnd w:id="74"/>
    </w:p>
    <w:p w:rsidR="00586D44" w:rsidRDefault="00013B01">
      <w:pPr>
        <w:spacing w:line="360" w:lineRule="auto"/>
        <w:rPr>
          <w:rFonts w:ascii="Calibri" w:hAnsi="Calibri" w:cs="Calibri"/>
          <w:b/>
          <w:bCs/>
          <w:color w:val="000000" w:themeColor="text1"/>
          <w:sz w:val="32"/>
          <w:szCs w:val="32"/>
        </w:rPr>
      </w:pPr>
      <w:r>
        <w:rPr>
          <w:rFonts w:ascii="Calibri" w:hAnsi="Calibri" w:cs="Calibri"/>
          <w:b/>
          <w:bCs/>
          <w:color w:val="000000" w:themeColor="text1"/>
          <w:sz w:val="32"/>
          <w:szCs w:val="32"/>
        </w:rPr>
        <w:t>Change Record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586D44">
        <w:trPr>
          <w:jc w:val="center"/>
        </w:trPr>
        <w:tc>
          <w:tcPr>
            <w:tcW w:w="2355" w:type="dxa"/>
          </w:tcPr>
          <w:p w:rsidR="00586D44" w:rsidRDefault="00013B01">
            <w:pPr>
              <w:spacing w:line="360" w:lineRule="auto"/>
              <w:jc w:val="center"/>
              <w:rPr>
                <w:rFonts w:ascii="Calibri" w:hAnsi="Calibri" w:cs="Calibri"/>
                <w:b/>
                <w:color w:val="000000" w:themeColor="text1"/>
                <w:sz w:val="20"/>
                <w:szCs w:val="20"/>
              </w:rPr>
            </w:pPr>
            <w:r>
              <w:rPr>
                <w:rFonts w:ascii="Calibri" w:hAnsi="Calibri" w:cs="Calibri"/>
                <w:b/>
                <w:color w:val="000000" w:themeColor="text1"/>
                <w:sz w:val="20"/>
                <w:szCs w:val="20"/>
              </w:rPr>
              <w:t>Author(s)</w:t>
            </w:r>
          </w:p>
        </w:tc>
        <w:tc>
          <w:tcPr>
            <w:tcW w:w="783" w:type="dxa"/>
          </w:tcPr>
          <w:p w:rsidR="00586D44" w:rsidRDefault="00013B01">
            <w:pPr>
              <w:spacing w:line="360" w:lineRule="auto"/>
              <w:jc w:val="center"/>
              <w:rPr>
                <w:rFonts w:ascii="Calibri" w:hAnsi="Calibri" w:cs="Calibri"/>
                <w:b/>
                <w:color w:val="000000" w:themeColor="text1"/>
                <w:sz w:val="20"/>
                <w:szCs w:val="20"/>
              </w:rPr>
            </w:pPr>
            <w:r>
              <w:rPr>
                <w:rFonts w:ascii="Calibri" w:hAnsi="Calibri" w:cs="Calibri"/>
                <w:b/>
                <w:color w:val="000000" w:themeColor="text1"/>
                <w:sz w:val="20"/>
                <w:szCs w:val="20"/>
              </w:rPr>
              <w:t>Version</w:t>
            </w:r>
          </w:p>
        </w:tc>
        <w:tc>
          <w:tcPr>
            <w:tcW w:w="1156" w:type="dxa"/>
          </w:tcPr>
          <w:p w:rsidR="00586D44" w:rsidRDefault="00013B01">
            <w:pPr>
              <w:spacing w:line="360" w:lineRule="auto"/>
              <w:jc w:val="center"/>
              <w:rPr>
                <w:rFonts w:ascii="Calibri" w:hAnsi="Calibri" w:cs="Calibri"/>
                <w:b/>
                <w:color w:val="000000" w:themeColor="text1"/>
                <w:sz w:val="20"/>
                <w:szCs w:val="20"/>
              </w:rPr>
            </w:pPr>
            <w:r>
              <w:rPr>
                <w:rFonts w:ascii="Calibri" w:hAnsi="Calibri" w:cs="Calibri"/>
                <w:b/>
                <w:color w:val="000000" w:themeColor="text1"/>
                <w:sz w:val="20"/>
                <w:szCs w:val="20"/>
              </w:rPr>
              <w:t>Date</w:t>
            </w:r>
          </w:p>
        </w:tc>
        <w:tc>
          <w:tcPr>
            <w:tcW w:w="2216" w:type="dxa"/>
          </w:tcPr>
          <w:p w:rsidR="00586D44" w:rsidRDefault="00013B01">
            <w:pPr>
              <w:spacing w:line="360" w:lineRule="auto"/>
              <w:jc w:val="center"/>
              <w:rPr>
                <w:rFonts w:ascii="Calibri" w:hAnsi="Calibri" w:cs="Calibri"/>
                <w:b/>
                <w:color w:val="000000" w:themeColor="text1"/>
                <w:sz w:val="20"/>
                <w:szCs w:val="20"/>
              </w:rPr>
            </w:pPr>
            <w:r>
              <w:rPr>
                <w:rFonts w:ascii="Calibri" w:hAnsi="Calibri" w:cs="Calibri"/>
                <w:b/>
                <w:color w:val="000000" w:themeColor="text1"/>
                <w:sz w:val="20"/>
                <w:szCs w:val="20"/>
              </w:rPr>
              <w:t>Notes</w:t>
            </w:r>
          </w:p>
        </w:tc>
        <w:tc>
          <w:tcPr>
            <w:tcW w:w="2246" w:type="dxa"/>
          </w:tcPr>
          <w:p w:rsidR="00586D44" w:rsidRDefault="00013B01">
            <w:pPr>
              <w:spacing w:line="360" w:lineRule="auto"/>
              <w:jc w:val="center"/>
              <w:rPr>
                <w:rFonts w:ascii="Calibri" w:hAnsi="Calibri" w:cs="Calibri"/>
                <w:b/>
                <w:color w:val="000000" w:themeColor="text1"/>
                <w:sz w:val="20"/>
                <w:szCs w:val="20"/>
              </w:rPr>
            </w:pPr>
            <w:r>
              <w:rPr>
                <w:rFonts w:ascii="Calibri" w:hAnsi="Calibri" w:cs="Calibri"/>
                <w:b/>
                <w:color w:val="000000" w:themeColor="text1"/>
                <w:sz w:val="20"/>
                <w:szCs w:val="20"/>
              </w:rPr>
              <w:t>Supervisor’s Signature</w:t>
            </w: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1.0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16/8/2023</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 xml:space="preserve">Initial </w:t>
            </w:r>
            <w:r>
              <w:rPr>
                <w:rFonts w:ascii="Calibri" w:hAnsi="Calibri"/>
                <w:color w:val="000000" w:themeColor="text1"/>
                <w:sz w:val="20"/>
                <w:szCs w:val="20"/>
              </w:rPr>
              <w:t>version</w:t>
            </w:r>
            <w:r>
              <w:rPr>
                <w:rFonts w:ascii="Calibri" w:hAnsi="Calibri"/>
                <w:color w:val="000000" w:themeColor="text1"/>
                <w:sz w:val="20"/>
                <w:szCs w:val="20"/>
              </w:rPr>
              <w:t xml:space="preserve"> of the project document.</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2.0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13/9/2023</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Updated the project title.</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3.0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05/11/2023</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Revised Chapter 4 with new insights.</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4.0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15/12/2023</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Enhanced Chapter 5</w:t>
            </w:r>
            <w:r>
              <w:rPr>
                <w:rFonts w:ascii="Calibri" w:hAnsi="Calibri"/>
                <w:color w:val="000000" w:themeColor="text1"/>
                <w:sz w:val="20"/>
                <w:szCs w:val="20"/>
              </w:rPr>
              <w:t>.</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5.0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7/01/2024</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Refined Class Diagram for better clarity.</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6.0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25/02/2024</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 xml:space="preserve">Completed Chapters 6 and 7 </w:t>
            </w:r>
            <w:r>
              <w:rPr>
                <w:rFonts w:ascii="Calibri" w:hAnsi="Calibri"/>
                <w:color w:val="000000" w:themeColor="text1"/>
                <w:sz w:val="20"/>
                <w:szCs w:val="20"/>
              </w:rPr>
              <w:t>with final details.</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7.0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05/03/2024</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Finalized the project document.</w:t>
            </w:r>
          </w:p>
        </w:tc>
        <w:tc>
          <w:tcPr>
            <w:tcW w:w="2246" w:type="dxa"/>
          </w:tcPr>
          <w:p w:rsidR="00586D44" w:rsidRDefault="00586D44">
            <w:pPr>
              <w:spacing w:line="360" w:lineRule="auto"/>
              <w:jc w:val="center"/>
              <w:rPr>
                <w:rFonts w:ascii="Calibri" w:hAnsi="Calibri" w:cs="Calibri"/>
                <w:color w:val="000000" w:themeColor="text1"/>
                <w:sz w:val="20"/>
                <w:szCs w:val="20"/>
              </w:rPr>
            </w:pPr>
          </w:p>
        </w:tc>
      </w:tr>
      <w:tr w:rsidR="00586D44">
        <w:trPr>
          <w:jc w:val="center"/>
        </w:trPr>
        <w:tc>
          <w:tcPr>
            <w:tcW w:w="2355"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Hafsa</w:t>
            </w:r>
          </w:p>
        </w:tc>
        <w:tc>
          <w:tcPr>
            <w:tcW w:w="783"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8.0</w:t>
            </w:r>
          </w:p>
        </w:tc>
        <w:tc>
          <w:tcPr>
            <w:tcW w:w="1156" w:type="dxa"/>
          </w:tcPr>
          <w:p w:rsidR="00586D44" w:rsidRDefault="00013B01">
            <w:pPr>
              <w:spacing w:line="360" w:lineRule="auto"/>
              <w:jc w:val="center"/>
              <w:rPr>
                <w:rFonts w:ascii="Calibri" w:hAnsi="Calibri" w:cs="Calibri"/>
                <w:color w:val="000000" w:themeColor="text1"/>
                <w:sz w:val="20"/>
                <w:szCs w:val="20"/>
              </w:rPr>
            </w:pPr>
            <w:r>
              <w:rPr>
                <w:rFonts w:ascii="Calibri" w:hAnsi="Calibri" w:cs="Calibri"/>
                <w:color w:val="000000" w:themeColor="text1"/>
                <w:sz w:val="20"/>
                <w:szCs w:val="20"/>
              </w:rPr>
              <w:t>22/04/2024</w:t>
            </w:r>
          </w:p>
        </w:tc>
        <w:tc>
          <w:tcPr>
            <w:tcW w:w="2216" w:type="dxa"/>
          </w:tcPr>
          <w:p w:rsidR="00586D44" w:rsidRDefault="00013B01">
            <w:pPr>
              <w:spacing w:line="360" w:lineRule="auto"/>
              <w:jc w:val="center"/>
              <w:rPr>
                <w:rFonts w:ascii="Calibri" w:hAnsi="Calibri" w:cs="Calibri"/>
                <w:color w:val="000000" w:themeColor="text1"/>
                <w:sz w:val="20"/>
                <w:szCs w:val="20"/>
              </w:rPr>
            </w:pPr>
            <w:r>
              <w:rPr>
                <w:rFonts w:ascii="Calibri" w:hAnsi="Calibri"/>
                <w:color w:val="000000" w:themeColor="text1"/>
                <w:sz w:val="20"/>
                <w:szCs w:val="20"/>
              </w:rPr>
              <w:t xml:space="preserve">Incorporated </w:t>
            </w:r>
            <w:r>
              <w:rPr>
                <w:rFonts w:ascii="Calibri" w:hAnsi="Calibri"/>
                <w:color w:val="000000" w:themeColor="text1"/>
                <w:sz w:val="20"/>
                <w:szCs w:val="20"/>
              </w:rPr>
              <w:t>S</w:t>
            </w:r>
            <w:r>
              <w:rPr>
                <w:rFonts w:ascii="Calibri" w:hAnsi="Calibri"/>
                <w:color w:val="000000" w:themeColor="text1"/>
                <w:sz w:val="20"/>
                <w:szCs w:val="20"/>
              </w:rPr>
              <w:t>upervisor’s feedback for perfection</w:t>
            </w:r>
            <w:r>
              <w:rPr>
                <w:rFonts w:ascii="Calibri" w:hAnsi="Calibri"/>
                <w:color w:val="000000" w:themeColor="text1"/>
                <w:sz w:val="20"/>
                <w:szCs w:val="20"/>
              </w:rPr>
              <w:t>.</w:t>
            </w:r>
          </w:p>
        </w:tc>
        <w:tc>
          <w:tcPr>
            <w:tcW w:w="2246" w:type="dxa"/>
          </w:tcPr>
          <w:p w:rsidR="00586D44" w:rsidRDefault="00586D44">
            <w:pPr>
              <w:spacing w:line="360" w:lineRule="auto"/>
              <w:jc w:val="center"/>
              <w:rPr>
                <w:rFonts w:ascii="Calibri" w:hAnsi="Calibri" w:cs="Calibri"/>
                <w:color w:val="000000" w:themeColor="text1"/>
                <w:sz w:val="20"/>
                <w:szCs w:val="20"/>
              </w:rPr>
            </w:pPr>
          </w:p>
        </w:tc>
      </w:tr>
    </w:tbl>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center"/>
        <w:rPr>
          <w:rFonts w:ascii="Calibri" w:hAnsi="Calibri" w:cs="Calibri"/>
          <w:b/>
          <w:bCs/>
          <w:color w:val="000000" w:themeColor="text1"/>
          <w:sz w:val="32"/>
          <w:szCs w:val="32"/>
        </w:rPr>
      </w:pPr>
      <w:r>
        <w:rPr>
          <w:rFonts w:ascii="Calibri" w:hAnsi="Calibri" w:cs="Calibri"/>
          <w:b/>
          <w:bCs/>
          <w:color w:val="000000" w:themeColor="text1"/>
          <w:sz w:val="32"/>
          <w:szCs w:val="32"/>
        </w:rPr>
        <w:t>APPROVAL</w:t>
      </w:r>
    </w:p>
    <w:tbl>
      <w:tblPr>
        <w:tblW w:w="9420" w:type="dxa"/>
        <w:tblLook w:val="04A0" w:firstRow="1" w:lastRow="0" w:firstColumn="1" w:lastColumn="0" w:noHBand="0" w:noVBand="1"/>
      </w:tblPr>
      <w:tblGrid>
        <w:gridCol w:w="4771"/>
        <w:gridCol w:w="4589"/>
        <w:gridCol w:w="60"/>
      </w:tblGrid>
      <w:tr w:rsidR="00586D44">
        <w:trPr>
          <w:gridAfter w:val="1"/>
          <w:wAfter w:w="60" w:type="dxa"/>
        </w:trPr>
        <w:tc>
          <w:tcPr>
            <w:tcW w:w="9360" w:type="dxa"/>
            <w:gridSpan w:val="2"/>
          </w:tcPr>
          <w:p w:rsidR="00586D44" w:rsidRDefault="00013B01">
            <w:pPr>
              <w:spacing w:line="360" w:lineRule="auto"/>
              <w:jc w:val="both"/>
              <w:rPr>
                <w:rFonts w:ascii="Calibri" w:hAnsi="Calibri" w:cs="Calibri"/>
                <w:b/>
                <w:bCs/>
                <w:color w:val="000000" w:themeColor="text1"/>
              </w:rPr>
            </w:pPr>
            <w:r>
              <w:rPr>
                <w:rFonts w:ascii="Calibri" w:hAnsi="Calibri" w:cs="Calibri"/>
                <w:b/>
                <w:bCs/>
                <w:noProof/>
                <w:color w:val="000000" w:themeColor="text1"/>
              </w:rPr>
              <mc:AlternateContent>
                <mc:Choice Requires="wps">
                  <w:drawing>
                    <wp:anchor distT="0" distB="0" distL="114300" distR="114300" simplePos="0" relativeHeight="251656704" behindDoc="0" locked="0" layoutInCell="1" allowOverlap="1">
                      <wp:simplePos x="0" y="0"/>
                      <wp:positionH relativeFrom="column">
                        <wp:posOffset>0</wp:posOffset>
                      </wp:positionH>
                      <wp:positionV relativeFrom="paragraph">
                        <wp:posOffset>145415</wp:posOffset>
                      </wp:positionV>
                      <wp:extent cx="5829300" cy="0"/>
                      <wp:effectExtent l="0" t="6350" r="0" b="6350"/>
                      <wp:wrapNone/>
                      <wp:docPr id="1" name="Lines 15"/>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xmlns:wpsCustomData="http://www.wps.cn/officeDocument/2013/wpsCustomData" xmlns:w15="http://schemas.microsoft.com/office/word/2012/wordml">
                  <w:pict>
                    <v:line id="Lines 15" o:spid="_x0000_s1026" o:spt="20" style="position:absolute;left:0pt;margin-left:0pt;margin-top:11.45pt;height:0pt;width:459pt;z-index:251659264;mso-width-relative:page;mso-height-relative:page;" filled="f" stroked="t" coordsize="21600,21600" o:gfxdata="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NHyFNjUAAAABgEAAA8AAAAAAAAAAQAgAAAAIgAA&#10;AGRycy9kb3ducmV2LnhtbFBLAQIUABQAAAAIAIdO4kAuNgm+0wEAANADAAAOAAAAAAAAAAEAIAAA&#10;ACMBAABkcnMvZTJvRG9jLnhtbFBLBQYAAAAABgAGAFkBAABoBQAAAAA=&#10;">
                      <v:fill on="f" focussize="0,0"/>
                      <v:stroke weight="1pt" color="#000000" joinstyle="round"/>
                      <v:imagedata o:title=""/>
                      <o:lock v:ext="edit" aspectratio="f"/>
                    </v:line>
                  </w:pict>
                </mc:Fallback>
              </mc:AlternateContent>
            </w: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 xml:space="preserve">                         </w:t>
            </w:r>
          </w:p>
          <w:p w:rsidR="00586D44" w:rsidRDefault="00013B01">
            <w:pPr>
              <w:spacing w:line="360" w:lineRule="auto"/>
              <w:jc w:val="both"/>
              <w:rPr>
                <w:rFonts w:ascii="Calibri" w:hAnsi="Calibri" w:cs="Calibri"/>
                <w:b/>
                <w:bCs/>
                <w:caps/>
                <w:color w:val="000000" w:themeColor="text1"/>
                <w:u w:val="single"/>
              </w:rPr>
            </w:pPr>
            <w:r>
              <w:rPr>
                <w:rFonts w:ascii="Calibri" w:hAnsi="Calibri" w:cs="Calibri"/>
                <w:b/>
                <w:bCs/>
                <w:caps/>
                <w:color w:val="000000" w:themeColor="text1"/>
              </w:rPr>
              <w:t>Project Supervisor</w:t>
            </w:r>
          </w:p>
        </w:tc>
      </w:tr>
      <w:tr w:rsidR="00586D44">
        <w:tc>
          <w:tcPr>
            <w:tcW w:w="9420" w:type="dxa"/>
            <w:gridSpan w:val="3"/>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Comments: </w:t>
            </w:r>
            <w:r>
              <w:rPr>
                <w:rFonts w:ascii="Calibri" w:hAnsi="Calibri" w:cs="Calibri"/>
                <w:color w:val="000000" w:themeColor="text1"/>
              </w:rPr>
              <w:t>___________________________________________________________________</w:t>
            </w:r>
          </w:p>
        </w:tc>
      </w:tr>
      <w:tr w:rsidR="00586D44">
        <w:tc>
          <w:tcPr>
            <w:tcW w:w="9420" w:type="dxa"/>
            <w:gridSpan w:val="3"/>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w:t>
            </w:r>
          </w:p>
        </w:tc>
      </w:tr>
      <w:tr w:rsidR="00586D44">
        <w:tc>
          <w:tcPr>
            <w:tcW w:w="4771" w:type="dxa"/>
          </w:tcPr>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Name:______________________________</w:t>
            </w:r>
          </w:p>
        </w:tc>
        <w:tc>
          <w:tcPr>
            <w:tcW w:w="4649" w:type="dxa"/>
            <w:gridSpan w:val="2"/>
            <w:shd w:val="clear" w:color="auto" w:fill="auto"/>
          </w:tcPr>
          <w:p w:rsidR="00586D44" w:rsidRDefault="00586D44">
            <w:pPr>
              <w:spacing w:line="360" w:lineRule="auto"/>
              <w:jc w:val="center"/>
              <w:rPr>
                <w:rFonts w:ascii="Calibri" w:hAnsi="Calibri" w:cs="Calibri"/>
                <w:color w:val="000000" w:themeColor="text1"/>
              </w:rPr>
            </w:pPr>
          </w:p>
        </w:tc>
      </w:tr>
      <w:tr w:rsidR="00586D44">
        <w:tc>
          <w:tcPr>
            <w:tcW w:w="4771" w:type="dxa"/>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Date:_______________________________</w:t>
            </w:r>
          </w:p>
        </w:tc>
        <w:tc>
          <w:tcPr>
            <w:tcW w:w="4649" w:type="dxa"/>
            <w:gridSpan w:val="2"/>
            <w:shd w:val="clear" w:color="auto" w:fill="auto"/>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Signature:__________________________</w:t>
            </w:r>
          </w:p>
        </w:tc>
      </w:tr>
    </w:tbl>
    <w:p w:rsidR="00586D44" w:rsidRDefault="00586D44">
      <w:pPr>
        <w:spacing w:line="360" w:lineRule="auto"/>
        <w:jc w:val="both"/>
        <w:rPr>
          <w:rFonts w:ascii="Calibri" w:hAnsi="Calibri" w:cs="Calibri"/>
          <w:b/>
          <w:bCs/>
          <w:color w:val="000000" w:themeColor="text1"/>
        </w:rPr>
      </w:pPr>
    </w:p>
    <w:p w:rsidR="00586D44" w:rsidRDefault="00013B01">
      <w:pPr>
        <w:spacing w:line="360" w:lineRule="auto"/>
        <w:jc w:val="both"/>
        <w:rPr>
          <w:rFonts w:ascii="Calibri" w:hAnsi="Calibri" w:cs="Calibri"/>
          <w:b/>
          <w:bCs/>
          <w:color w:val="000000" w:themeColor="text1"/>
        </w:rPr>
      </w:pPr>
      <w:r>
        <w:rPr>
          <w:rFonts w:ascii="Calibri" w:hAnsi="Calibri" w:cs="Calibri"/>
          <w:b/>
          <w:bCs/>
          <w:noProof/>
          <w:color w:val="000000" w:themeColor="text1"/>
        </w:rPr>
        <mc:AlternateContent>
          <mc:Choice Requires="wps">
            <w:drawing>
              <wp:anchor distT="0" distB="0" distL="114300" distR="114300" simplePos="0" relativeHeight="251658752" behindDoc="0" locked="0" layoutInCell="1" allowOverlap="1">
                <wp:simplePos x="0" y="0"/>
                <wp:positionH relativeFrom="column">
                  <wp:posOffset>-114300</wp:posOffset>
                </wp:positionH>
                <wp:positionV relativeFrom="paragraph">
                  <wp:posOffset>158115</wp:posOffset>
                </wp:positionV>
                <wp:extent cx="5829300" cy="0"/>
                <wp:effectExtent l="0" t="6350" r="0" b="6350"/>
                <wp:wrapNone/>
                <wp:docPr id="2" name="Lines 14"/>
                <wp:cNvGraphicFramePr/>
                <a:graphic xmlns:a="http://schemas.openxmlformats.org/drawingml/2006/main">
                  <a:graphicData uri="http://schemas.microsoft.com/office/word/2010/wordprocessingShape">
                    <wps:wsp>
                      <wps:cNvCnPr/>
                      <wps:spPr>
                        <a:xfrm>
                          <a:off x="0" y="0"/>
                          <a:ext cx="5829300" cy="0"/>
                        </a:xfrm>
                        <a:prstGeom prst="line">
                          <a:avLst/>
                        </a:prstGeom>
                        <a:ln w="12700" cap="flat" cmpd="sng">
                          <a:solidFill>
                            <a:srgbClr val="000000"/>
                          </a:solidFill>
                          <a:prstDash val="solid"/>
                          <a:headEnd type="none" w="med" len="med"/>
                          <a:tailEnd type="none" w="med" len="med"/>
                        </a:ln>
                      </wps:spPr>
                      <wps:bodyPr/>
                    </wps:wsp>
                  </a:graphicData>
                </a:graphic>
              </wp:anchor>
            </w:drawing>
          </mc:Choice>
          <mc:Fallback xmlns:wpsCustomData="http://www.wps.cn/officeDocument/2013/wpsCustomData" xmlns:w15="http://schemas.microsoft.com/office/word/2012/wordml">
            <w:pict>
              <v:line id="Lines 14" o:spid="_x0000_s1026" o:spt="20" style="position:absolute;left:0pt;margin-left:-9pt;margin-top:12.45pt;height:0pt;width:459pt;z-index:251660288;mso-width-relative:page;mso-height-relative:page;" filled="f" stroked="t" coordsize="21600,21600" o:gfxdata="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Fuj+orXAAAACQEAAA8AAAAAAAAAAQAgAAAA&#10;IgAAAGRycy9kb3ducmV2LnhtbFBLAQIUABQAAAAIAIdO4kDsxcXX0wEAANADAAAOAAAAAAAAAAEA&#10;IAAAACYBAABkcnMvZTJvRG9jLnhtbFBLBQYAAAAABgAGAFkBAABrBQAAAAA=&#10;">
                <v:fill on="f" focussize="0,0"/>
                <v:stroke weight="1pt" color="#000000" joinstyle="round"/>
                <v:imagedata o:title=""/>
                <o:lock v:ext="edit" aspectratio="f"/>
              </v:line>
            </w:pict>
          </mc:Fallback>
        </mc:AlternateContent>
      </w:r>
      <w:r>
        <w:rPr>
          <w:rFonts w:ascii="Calibri" w:hAnsi="Calibri" w:cs="Calibri"/>
          <w:b/>
          <w:bCs/>
          <w:color w:val="000000" w:themeColor="text1"/>
        </w:rPr>
        <w:t xml:space="preserve">  </w:t>
      </w:r>
    </w:p>
    <w:tbl>
      <w:tblPr>
        <w:tblW w:w="9420" w:type="dxa"/>
        <w:tblLook w:val="04A0" w:firstRow="1" w:lastRow="0" w:firstColumn="1" w:lastColumn="0" w:noHBand="0" w:noVBand="1"/>
      </w:tblPr>
      <w:tblGrid>
        <w:gridCol w:w="4777"/>
        <w:gridCol w:w="4643"/>
      </w:tblGrid>
      <w:tr w:rsidR="00586D44">
        <w:tc>
          <w:tcPr>
            <w:tcW w:w="9420" w:type="dxa"/>
            <w:gridSpan w:val="2"/>
          </w:tcPr>
          <w:p w:rsidR="00586D44" w:rsidRDefault="00586D44">
            <w:pPr>
              <w:spacing w:line="360" w:lineRule="auto"/>
              <w:jc w:val="both"/>
              <w:rPr>
                <w:rFonts w:ascii="Calibri" w:hAnsi="Calibri" w:cs="Calibri"/>
                <w:b/>
                <w:bCs/>
                <w:caps/>
                <w:color w:val="000000" w:themeColor="text1"/>
              </w:rPr>
            </w:pPr>
          </w:p>
          <w:p w:rsidR="00586D44" w:rsidRDefault="00013B01">
            <w:pPr>
              <w:spacing w:line="360" w:lineRule="auto"/>
              <w:jc w:val="both"/>
              <w:rPr>
                <w:rFonts w:ascii="Calibri" w:hAnsi="Calibri" w:cs="Calibri"/>
                <w:b/>
                <w:bCs/>
                <w:color w:val="000000" w:themeColor="text1"/>
              </w:rPr>
            </w:pPr>
            <w:r>
              <w:rPr>
                <w:rFonts w:ascii="Calibri" w:hAnsi="Calibri" w:cs="Calibri"/>
                <w:b/>
                <w:bCs/>
                <w:caps/>
                <w:color w:val="000000" w:themeColor="text1"/>
              </w:rPr>
              <w:t>Project Manager</w:t>
            </w:r>
          </w:p>
        </w:tc>
      </w:tr>
      <w:tr w:rsidR="00586D44">
        <w:tc>
          <w:tcPr>
            <w:tcW w:w="9420" w:type="dxa"/>
            <w:gridSpan w:val="2"/>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Comments: ___________________________________________________________________</w:t>
            </w:r>
          </w:p>
        </w:tc>
      </w:tr>
      <w:tr w:rsidR="00586D44">
        <w:tc>
          <w:tcPr>
            <w:tcW w:w="9420" w:type="dxa"/>
            <w:gridSpan w:val="2"/>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w:t>
            </w:r>
          </w:p>
        </w:tc>
      </w:tr>
      <w:tr w:rsidR="00586D44">
        <w:tc>
          <w:tcPr>
            <w:tcW w:w="4777" w:type="dxa"/>
          </w:tcPr>
          <w:p w:rsidR="00586D44" w:rsidRDefault="00586D44">
            <w:pPr>
              <w:spacing w:line="360" w:lineRule="auto"/>
              <w:jc w:val="both"/>
              <w:rPr>
                <w:rFonts w:ascii="Calibri" w:hAnsi="Calibri" w:cs="Calibri"/>
                <w:color w:val="000000" w:themeColor="text1"/>
              </w:rPr>
            </w:pPr>
          </w:p>
        </w:tc>
        <w:tc>
          <w:tcPr>
            <w:tcW w:w="4643" w:type="dxa"/>
            <w:shd w:val="clear" w:color="auto" w:fill="auto"/>
          </w:tcPr>
          <w:p w:rsidR="00586D44" w:rsidRDefault="00586D44">
            <w:pPr>
              <w:spacing w:line="360" w:lineRule="auto"/>
              <w:jc w:val="center"/>
              <w:rPr>
                <w:rFonts w:ascii="Calibri" w:hAnsi="Calibri" w:cs="Calibri"/>
                <w:color w:val="000000" w:themeColor="text1"/>
              </w:rPr>
            </w:pPr>
          </w:p>
        </w:tc>
      </w:tr>
      <w:tr w:rsidR="00586D44">
        <w:tc>
          <w:tcPr>
            <w:tcW w:w="4777" w:type="dxa"/>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Date:_______________________________</w:t>
            </w:r>
          </w:p>
        </w:tc>
        <w:tc>
          <w:tcPr>
            <w:tcW w:w="4643" w:type="dxa"/>
            <w:shd w:val="clear" w:color="auto" w:fill="auto"/>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Signature:__________________________</w:t>
            </w:r>
          </w:p>
        </w:tc>
      </w:tr>
    </w:tbl>
    <w:p w:rsidR="00586D44" w:rsidRDefault="00586D44">
      <w:pPr>
        <w:spacing w:line="360" w:lineRule="auto"/>
        <w:jc w:val="both"/>
        <w:rPr>
          <w:rFonts w:ascii="Calibri" w:hAnsi="Calibri" w:cs="Calibri"/>
          <w:color w:val="000000" w:themeColor="text1"/>
        </w:rPr>
      </w:pPr>
    </w:p>
    <w:tbl>
      <w:tblPr>
        <w:tblW w:w="9420" w:type="dxa"/>
        <w:tblLook w:val="04A0" w:firstRow="1" w:lastRow="0" w:firstColumn="1" w:lastColumn="0" w:noHBand="0" w:noVBand="1"/>
      </w:tblPr>
      <w:tblGrid>
        <w:gridCol w:w="4777"/>
        <w:gridCol w:w="4643"/>
      </w:tblGrid>
      <w:tr w:rsidR="00586D44">
        <w:tc>
          <w:tcPr>
            <w:tcW w:w="9420" w:type="dxa"/>
            <w:gridSpan w:val="2"/>
          </w:tcPr>
          <w:p w:rsidR="00586D44" w:rsidRDefault="00586D44">
            <w:pPr>
              <w:spacing w:line="360" w:lineRule="auto"/>
              <w:jc w:val="both"/>
              <w:rPr>
                <w:rFonts w:ascii="Calibri" w:hAnsi="Calibri" w:cs="Calibri"/>
                <w:b/>
                <w:bCs/>
                <w:color w:val="000000" w:themeColor="text1"/>
              </w:rPr>
            </w:pPr>
          </w:p>
          <w:p w:rsidR="00586D44" w:rsidRDefault="00013B01">
            <w:pPr>
              <w:spacing w:line="360" w:lineRule="auto"/>
              <w:jc w:val="both"/>
              <w:rPr>
                <w:rFonts w:ascii="Calibri" w:hAnsi="Calibri" w:cs="Calibri"/>
                <w:b/>
                <w:bCs/>
                <w:caps/>
                <w:color w:val="000000" w:themeColor="text1"/>
              </w:rPr>
            </w:pPr>
            <w:r>
              <w:rPr>
                <w:rFonts w:ascii="Calibri" w:hAnsi="Calibri" w:cs="Calibri"/>
                <w:b/>
                <w:bCs/>
                <w:caps/>
                <w:color w:val="000000" w:themeColor="text1"/>
              </w:rPr>
              <w:t>Head of the Department</w:t>
            </w:r>
          </w:p>
        </w:tc>
      </w:tr>
      <w:tr w:rsidR="00586D44">
        <w:tc>
          <w:tcPr>
            <w:tcW w:w="9420" w:type="dxa"/>
            <w:gridSpan w:val="2"/>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Comments: ___________________________________________________________________</w:t>
            </w:r>
          </w:p>
        </w:tc>
      </w:tr>
      <w:tr w:rsidR="00586D44">
        <w:tc>
          <w:tcPr>
            <w:tcW w:w="9420" w:type="dxa"/>
            <w:gridSpan w:val="2"/>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_____________________________________________________________________________</w:t>
            </w:r>
          </w:p>
        </w:tc>
      </w:tr>
      <w:tr w:rsidR="00586D44">
        <w:tc>
          <w:tcPr>
            <w:tcW w:w="4777" w:type="dxa"/>
          </w:tcPr>
          <w:p w:rsidR="00586D44" w:rsidRDefault="00586D44">
            <w:pPr>
              <w:spacing w:line="360" w:lineRule="auto"/>
              <w:jc w:val="both"/>
              <w:rPr>
                <w:rFonts w:ascii="Calibri" w:hAnsi="Calibri" w:cs="Calibri"/>
                <w:color w:val="000000" w:themeColor="text1"/>
              </w:rPr>
            </w:pPr>
          </w:p>
        </w:tc>
        <w:tc>
          <w:tcPr>
            <w:tcW w:w="4643" w:type="dxa"/>
            <w:shd w:val="clear" w:color="auto" w:fill="auto"/>
          </w:tcPr>
          <w:p w:rsidR="00586D44" w:rsidRDefault="00586D44">
            <w:pPr>
              <w:spacing w:line="360" w:lineRule="auto"/>
              <w:jc w:val="center"/>
              <w:rPr>
                <w:rFonts w:ascii="Calibri" w:hAnsi="Calibri" w:cs="Calibri"/>
                <w:color w:val="000000" w:themeColor="text1"/>
              </w:rPr>
            </w:pPr>
          </w:p>
        </w:tc>
      </w:tr>
      <w:tr w:rsidR="00586D44">
        <w:tc>
          <w:tcPr>
            <w:tcW w:w="4777" w:type="dxa"/>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Date:_______________________________</w:t>
            </w:r>
          </w:p>
        </w:tc>
        <w:tc>
          <w:tcPr>
            <w:tcW w:w="4643" w:type="dxa"/>
            <w:shd w:val="clear" w:color="auto" w:fill="auto"/>
          </w:tcPr>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Signature:__________________________</w:t>
            </w:r>
          </w:p>
        </w:tc>
      </w:tr>
    </w:tbl>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1"/>
        <w:spacing w:before="0" w:after="0" w:line="360" w:lineRule="auto"/>
        <w:jc w:val="center"/>
        <w:rPr>
          <w:rFonts w:cs="Calibri"/>
          <w:color w:val="000000" w:themeColor="text1"/>
          <w:sz w:val="32"/>
          <w:szCs w:val="28"/>
        </w:rPr>
      </w:pPr>
      <w:bookmarkStart w:id="75" w:name="_Toc172144412"/>
      <w:r>
        <w:rPr>
          <w:rFonts w:cs="Calibri"/>
          <w:color w:val="000000" w:themeColor="text1"/>
          <w:sz w:val="32"/>
          <w:szCs w:val="28"/>
        </w:rPr>
        <w:t>Dedication</w:t>
      </w:r>
      <w:bookmarkEnd w:id="75"/>
    </w:p>
    <w:p w:rsidR="00586D44" w:rsidRDefault="00586D44">
      <w:pPr>
        <w:spacing w:line="360" w:lineRule="auto"/>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DecorAR project is dedicated to our families and friends, whose unwavering </w:t>
      </w:r>
      <w:r>
        <w:rPr>
          <w:rFonts w:ascii="Calibri" w:hAnsi="Calibri" w:cs="Calibri"/>
          <w:color w:val="000000" w:themeColor="text1"/>
        </w:rPr>
        <w:t>support and encouragement have been our greatest strength. We also dedicate this work to our mentors and educators, who have inspired and guided us through our academic journey.</w:t>
      </w: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013B01">
      <w:pPr>
        <w:pStyle w:val="Heading1"/>
        <w:spacing w:before="0" w:after="0" w:line="360" w:lineRule="auto"/>
        <w:jc w:val="center"/>
        <w:rPr>
          <w:rFonts w:cs="Calibri"/>
          <w:color w:val="000000" w:themeColor="text1"/>
          <w:sz w:val="32"/>
          <w:szCs w:val="28"/>
        </w:rPr>
      </w:pPr>
      <w:bookmarkStart w:id="76" w:name="_Toc172144413"/>
      <w:r>
        <w:rPr>
          <w:rFonts w:cs="Calibri"/>
          <w:color w:val="000000" w:themeColor="text1"/>
          <w:sz w:val="32"/>
          <w:szCs w:val="28"/>
        </w:rPr>
        <w:t>Acknowledgements</w:t>
      </w:r>
      <w:bookmarkEnd w:id="76"/>
    </w:p>
    <w:p w:rsidR="00586D44" w:rsidRDefault="00586D44">
      <w:pPr>
        <w:spacing w:line="360" w:lineRule="auto"/>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We would like to extend our heartfelt </w:t>
      </w:r>
      <w:r>
        <w:rPr>
          <w:rFonts w:ascii="Calibri" w:hAnsi="Calibri" w:cs="Calibri"/>
          <w:color w:val="000000" w:themeColor="text1"/>
        </w:rPr>
        <w:t>thanks to our supervisor, Dr. Fawad Nasim, for his invaluable guidance and support throughout this project. His insights and expertise have been instrumental in the successful completion of DecorAR.</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We are also grateful to our university and department fo</w:t>
      </w:r>
      <w:r>
        <w:rPr>
          <w:rFonts w:ascii="Calibri" w:hAnsi="Calibri" w:cs="Calibri"/>
          <w:color w:val="000000" w:themeColor="text1"/>
        </w:rPr>
        <w:t>r providing essential resources and a conducive learning environment. A special thanks to all participants in our user testing for their crucial feedback.</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Lastly, we acknowledge the developers and communities behind the tools and technologies used in Deco</w:t>
      </w:r>
      <w:r>
        <w:rPr>
          <w:rFonts w:ascii="Calibri" w:hAnsi="Calibri" w:cs="Calibri"/>
          <w:color w:val="000000" w:themeColor="text1"/>
        </w:rPr>
        <w:t>rAR, including Flutter, AR Foundation, and Firebase.</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013B01">
      <w:pPr>
        <w:pStyle w:val="Heading1"/>
        <w:spacing w:line="360" w:lineRule="auto"/>
        <w:jc w:val="center"/>
        <w:rPr>
          <w:rFonts w:cs="Calibri"/>
          <w:color w:val="000000" w:themeColor="text1"/>
          <w:sz w:val="32"/>
          <w:szCs w:val="28"/>
        </w:rPr>
      </w:pPr>
      <w:bookmarkStart w:id="77" w:name="_Toc505635092"/>
      <w:bookmarkStart w:id="78" w:name="_Toc505635395"/>
      <w:bookmarkStart w:id="79" w:name="_Toc505635290"/>
      <w:bookmarkStart w:id="80" w:name="_Toc172144414"/>
      <w:bookmarkStart w:id="81" w:name="_Toc505635191"/>
      <w:bookmarkStart w:id="82" w:name="_Toc505635599"/>
      <w:r>
        <w:rPr>
          <w:rFonts w:cs="Calibri"/>
          <w:color w:val="000000" w:themeColor="text1"/>
          <w:sz w:val="32"/>
          <w:szCs w:val="28"/>
        </w:rPr>
        <w:t>Executive Summary</w:t>
      </w:r>
      <w:bookmarkEnd w:id="77"/>
      <w:bookmarkEnd w:id="78"/>
      <w:bookmarkEnd w:id="79"/>
      <w:bookmarkEnd w:id="80"/>
      <w:bookmarkEnd w:id="81"/>
      <w:bookmarkEnd w:id="82"/>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This is where in DecorAR there is an equity for this hopeful crusade of furniture hunting which is part of honorable adventure in the round of excursion. The difference betw</w:t>
      </w:r>
      <w:r>
        <w:rPr>
          <w:rFonts w:ascii="Calibri" w:hAnsi="Calibri" w:cs="Calibri"/>
          <w:color w:val="000000" w:themeColor="text1"/>
        </w:rPr>
        <w:t>een augmented reality and the extended reality that transfers a user to the inner world of a digital space, where you can easily explore the furniture, model it and redesign it for yourself in real time, using the 3D perspective needed to check the furnitu</w:t>
      </w:r>
      <w:r>
        <w:rPr>
          <w:rFonts w:ascii="Calibri" w:hAnsi="Calibri" w:cs="Calibri"/>
          <w:color w:val="000000" w:themeColor="text1"/>
        </w:rPr>
        <w:t xml:space="preserve">re model set in your own apartment for real. It is the computer - generated visuals than the users will relate to their lifestyle creating a space for consumers to make more of information-based decisions. The app here is praised for its boldness, and the </w:t>
      </w:r>
      <w:r>
        <w:rPr>
          <w:rFonts w:ascii="Calibri" w:hAnsi="Calibri" w:cs="Calibri"/>
          <w:color w:val="000000" w:themeColor="text1"/>
        </w:rPr>
        <w:t>solution proposed is considered to be a unique and subjective addition. As such, it causes that the people just cannot access the music from only one genre, instead which varies in the vast of the stored musical preferences on the users’ sides. First and f</w:t>
      </w:r>
      <w:r>
        <w:rPr>
          <w:rFonts w:ascii="Calibri" w:hAnsi="Calibri" w:cs="Calibri"/>
          <w:color w:val="000000" w:themeColor="text1"/>
        </w:rPr>
        <w:t>oremost, it will be such an easy thing to actuate that it will leave behind a lovely and personal gameplay. And, imagine the graphics-- as they reflect on the reality, it will be possible to use extended rendering technologies, and thus, everything in mine</w:t>
      </w:r>
      <w:r>
        <w:rPr>
          <w:rFonts w:ascii="Calibri" w:hAnsi="Calibri" w:cs="Calibri"/>
          <w:color w:val="000000" w:themeColor="text1"/>
        </w:rPr>
        <w:t>craft will coexist with the real world. They are based upon the commuter ridership data of different seasons and the typed of weather conditions. In a crowded market, it’s key to indicate yours proposition uniquely, and user can do this by presenting diffe</w:t>
      </w:r>
      <w:r>
        <w:rPr>
          <w:rFonts w:ascii="Calibri" w:hAnsi="Calibri" w:cs="Calibri"/>
          <w:color w:val="000000" w:themeColor="text1"/>
        </w:rPr>
        <w:t>rent perspective ideas that might be celebrated by others, resulting in an individualistic and mostly delightful feel for users. In this situation, our main trailer house holders, tech early adopters and interior designers will be the main targets of our a</w:t>
      </w:r>
      <w:r>
        <w:rPr>
          <w:rFonts w:ascii="Calibri" w:hAnsi="Calibri" w:cs="Calibri"/>
          <w:color w:val="000000" w:themeColor="text1"/>
        </w:rPr>
        <w:t>pp, therefore, in another way, we are trying to do make some changes through changing the point of view of common people about how they understand their options of decoration. Now, forget about hurting your back and shoulders when you're trying to adapt yo</w:t>
      </w:r>
      <w:r>
        <w:rPr>
          <w:rFonts w:ascii="Calibri" w:hAnsi="Calibri" w:cs="Calibri"/>
          <w:color w:val="000000" w:themeColor="text1"/>
        </w:rPr>
        <w:t>ur new furniture to available space or spending a lot. With the awesome milestones of our imagination at your disposal, just feel it and allow DecorAR, the AR Furniture App to take you for the unbelievably gorgeous trip and you will be thrilled to find her</w:t>
      </w:r>
      <w:r>
        <w:rPr>
          <w:rFonts w:ascii="Calibri" w:hAnsi="Calibri" w:cs="Calibri"/>
          <w:color w:val="000000" w:themeColor="text1"/>
        </w:rPr>
        <w:t>e new-age amenities which are there today, to be available tomorrow.</w:t>
      </w:r>
    </w:p>
    <w:p w:rsidR="00586D44" w:rsidRDefault="00586D44">
      <w:pPr>
        <w:spacing w:line="360" w:lineRule="auto"/>
        <w:jc w:val="both"/>
        <w:rPr>
          <w:rFonts w:ascii="Calibri" w:hAnsi="Calibri" w:cs="Calibri"/>
          <w:color w:val="000000" w:themeColor="text1"/>
        </w:rPr>
      </w:pPr>
    </w:p>
    <w:p w:rsidR="00586D44" w:rsidRDefault="00013B01">
      <w:pPr>
        <w:pStyle w:val="Heading1"/>
        <w:spacing w:before="0" w:after="0" w:line="360" w:lineRule="auto"/>
        <w:jc w:val="center"/>
        <w:rPr>
          <w:rFonts w:cs="Calibri"/>
          <w:color w:val="000000" w:themeColor="text1"/>
          <w:sz w:val="32"/>
          <w:szCs w:val="28"/>
        </w:rPr>
      </w:pPr>
      <w:bookmarkStart w:id="83" w:name="_Toc505635093"/>
      <w:bookmarkStart w:id="84" w:name="_Toc172144415"/>
      <w:bookmarkStart w:id="85" w:name="_Toc505635600"/>
      <w:bookmarkStart w:id="86" w:name="_Toc505635396"/>
      <w:bookmarkStart w:id="87" w:name="_Toc505635291"/>
      <w:bookmarkStart w:id="88" w:name="_Toc505635192"/>
      <w:r>
        <w:rPr>
          <w:rFonts w:cs="Calibri"/>
          <w:color w:val="000000" w:themeColor="text1"/>
          <w:sz w:val="32"/>
          <w:szCs w:val="28"/>
        </w:rPr>
        <w:t>Table of Contents</w:t>
      </w:r>
      <w:bookmarkEnd w:id="83"/>
      <w:bookmarkEnd w:id="84"/>
      <w:bookmarkEnd w:id="85"/>
      <w:bookmarkEnd w:id="86"/>
      <w:bookmarkEnd w:id="87"/>
      <w:bookmarkEnd w:id="88"/>
    </w:p>
    <w:p w:rsidR="00586D44" w:rsidRDefault="00013B01">
      <w:pPr>
        <w:pStyle w:val="TOC2"/>
        <w:tabs>
          <w:tab w:val="right" w:leader="dot" w:pos="9350"/>
        </w:tabs>
        <w:rPr>
          <w:rFonts w:asciiTheme="minorHAnsi" w:eastAsiaTheme="minorEastAsia" w:hAnsiTheme="minorHAnsi" w:cstheme="minorBidi"/>
          <w:sz w:val="22"/>
          <w:szCs w:val="22"/>
        </w:rPr>
      </w:pPr>
      <w:r>
        <w:rPr>
          <w:rFonts w:ascii="Calibri" w:hAnsi="Calibri" w:cs="Calibri"/>
          <w:color w:val="000000" w:themeColor="text1"/>
        </w:rPr>
        <w:fldChar w:fldCharType="begin"/>
      </w:r>
      <w:r>
        <w:rPr>
          <w:rFonts w:ascii="Calibri" w:hAnsi="Calibri" w:cs="Calibri"/>
          <w:color w:val="000000" w:themeColor="text1"/>
        </w:rPr>
        <w:instrText xml:space="preserve"> TOC \o "1-3" \h \z \u </w:instrText>
      </w:r>
      <w:r>
        <w:rPr>
          <w:rFonts w:ascii="Calibri" w:hAnsi="Calibri" w:cs="Calibri"/>
          <w:color w:val="000000" w:themeColor="text1"/>
        </w:rPr>
        <w:fldChar w:fldCharType="separate"/>
      </w:r>
      <w:hyperlink w:anchor="_Toc172144405" w:history="1">
        <w:r>
          <w:rPr>
            <w:rStyle w:val="Hyperlink"/>
            <w:rFonts w:ascii="Calibri" w:hAnsi="Calibri" w:cs="Calibri"/>
          </w:rPr>
          <w:t>DecorAR</w:t>
        </w:r>
        <w:r>
          <w:tab/>
        </w:r>
        <w:r>
          <w:fldChar w:fldCharType="begin"/>
        </w:r>
        <w:r>
          <w:instrText xml:space="preserve"> PAGEREF _Toc172144405 \h </w:instrText>
        </w:r>
        <w:r>
          <w:fldChar w:fldCharType="separate"/>
        </w:r>
        <w:r>
          <w:t>i</w:t>
        </w:r>
        <w:r>
          <w:fldChar w:fldCharType="end"/>
        </w:r>
      </w:hyperlink>
    </w:p>
    <w:p w:rsidR="00586D44" w:rsidRDefault="00013B01">
      <w:pPr>
        <w:pStyle w:val="TOC2"/>
        <w:tabs>
          <w:tab w:val="right" w:leader="dot" w:pos="9350"/>
        </w:tabs>
        <w:rPr>
          <w:rFonts w:asciiTheme="minorHAnsi" w:eastAsiaTheme="minorEastAsia" w:hAnsiTheme="minorHAnsi" w:cstheme="minorBidi"/>
          <w:sz w:val="22"/>
          <w:szCs w:val="22"/>
        </w:rPr>
      </w:pPr>
      <w:hyperlink w:anchor="_Toc172144406" w:history="1">
        <w:r>
          <w:rPr>
            <w:rStyle w:val="Hyperlink"/>
            <w:rFonts w:ascii="Calibri" w:hAnsi="Calibri" w:cs="Calibri"/>
          </w:rPr>
          <w:t>Final Year Project</w:t>
        </w:r>
        <w:r>
          <w:tab/>
        </w:r>
        <w:r>
          <w:fldChar w:fldCharType="begin"/>
        </w:r>
        <w:r>
          <w:instrText xml:space="preserve"> PAGEREF _Toc172144406 \h </w:instrText>
        </w:r>
        <w:r>
          <w:fldChar w:fldCharType="separate"/>
        </w:r>
        <w:r>
          <w:t>i</w:t>
        </w:r>
        <w:r>
          <w:fldChar w:fldCharType="end"/>
        </w:r>
      </w:hyperlink>
    </w:p>
    <w:p w:rsidR="00586D44" w:rsidRDefault="00013B01">
      <w:pPr>
        <w:pStyle w:val="TOC2"/>
        <w:tabs>
          <w:tab w:val="right" w:leader="dot" w:pos="9350"/>
        </w:tabs>
        <w:rPr>
          <w:rFonts w:asciiTheme="minorHAnsi" w:eastAsiaTheme="minorEastAsia" w:hAnsiTheme="minorHAnsi" w:cstheme="minorBidi"/>
          <w:sz w:val="22"/>
          <w:szCs w:val="22"/>
        </w:rPr>
      </w:pPr>
      <w:hyperlink w:anchor="_Toc172144407" w:history="1">
        <w:r>
          <w:rPr>
            <w:rStyle w:val="Hyperlink"/>
            <w:rFonts w:ascii="Calibri" w:hAnsi="Calibri" w:cs="Calibri"/>
          </w:rPr>
          <w:t>Session</w:t>
        </w:r>
        <w:r>
          <w:rPr>
            <w:rStyle w:val="Hyperlink"/>
            <w:rFonts w:ascii="Calibri" w:hAnsi="Calibri" w:cs="Calibri"/>
            <w:caps/>
          </w:rPr>
          <w:t xml:space="preserve"> 20</w:t>
        </w:r>
        <w:r>
          <w:rPr>
            <w:rStyle w:val="Hyperlink"/>
            <w:rFonts w:ascii="Calibri" w:hAnsi="Calibri" w:cs="Calibri"/>
            <w:caps/>
          </w:rPr>
          <w:t>20-2024</w:t>
        </w:r>
        <w:r>
          <w:tab/>
        </w:r>
        <w:r>
          <w:fldChar w:fldCharType="begin"/>
        </w:r>
        <w:r>
          <w:instrText xml:space="preserve"> PAGEREF _Toc172144407 \h </w:instrText>
        </w:r>
        <w:r>
          <w:fldChar w:fldCharType="separate"/>
        </w:r>
        <w:r>
          <w:t>i</w:t>
        </w:r>
        <w:r>
          <w:fldChar w:fldCharType="end"/>
        </w:r>
      </w:hyperlink>
    </w:p>
    <w:p w:rsidR="00586D44" w:rsidRDefault="00013B01">
      <w:pPr>
        <w:pStyle w:val="TOC2"/>
        <w:tabs>
          <w:tab w:val="right" w:leader="dot" w:pos="9350"/>
        </w:tabs>
        <w:rPr>
          <w:rFonts w:asciiTheme="minorHAnsi" w:eastAsiaTheme="minorEastAsia" w:hAnsiTheme="minorHAnsi" w:cstheme="minorBidi"/>
          <w:sz w:val="22"/>
          <w:szCs w:val="22"/>
        </w:rPr>
      </w:pPr>
      <w:hyperlink w:anchor="_Toc172144408" w:history="1">
        <w:r>
          <w:rPr>
            <w:rStyle w:val="Hyperlink"/>
            <w:rFonts w:ascii="Calibri" w:eastAsia="Calibri" w:hAnsi="Calibri" w:cs="Calibri"/>
          </w:rPr>
          <w:t>BS in Gaming and Multimedia</w:t>
        </w:r>
        <w:r>
          <w:tab/>
        </w:r>
        <w:r>
          <w:fldChar w:fldCharType="begin"/>
        </w:r>
        <w:r>
          <w:instrText xml:space="preserve"> PAGEREF _Toc172144408 \h </w:instrText>
        </w:r>
        <w:r>
          <w:fldChar w:fldCharType="separate"/>
        </w:r>
        <w:r>
          <w:t>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09" w:history="1">
        <w:r>
          <w:rPr>
            <w:rStyle w:val="Hyperlink"/>
            <w:rFonts w:ascii="Calibri" w:hAnsi="Calibri" w:cs="Calibri"/>
            <w:bCs/>
          </w:rPr>
          <w:t>*T</w:t>
        </w:r>
        <w:r>
          <w:rPr>
            <w:rStyle w:val="Hyperlink"/>
            <w:rFonts w:ascii="Calibri" w:hAnsi="Calibri" w:cs="Calibri"/>
            <w:bCs/>
          </w:rPr>
          <w:t>he candidates confirm that the work submitted is their own and appropriate credit has been given where reference has been made to work of others</w:t>
        </w:r>
        <w:r>
          <w:tab/>
        </w:r>
        <w:r>
          <w:fldChar w:fldCharType="begin"/>
        </w:r>
        <w:r>
          <w:instrText xml:space="preserve"> PAGEREF _Toc172144409 \h </w:instrText>
        </w:r>
        <w:r>
          <w:fldChar w:fldCharType="separate"/>
        </w:r>
        <w:r>
          <w:t>ii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0" w:history="1">
        <w:r>
          <w:rPr>
            <w:rStyle w:val="Hyperlink"/>
            <w:rFonts w:cs="Calibri"/>
          </w:rPr>
          <w:t>Plagiarism Free Certificate</w:t>
        </w:r>
        <w:r>
          <w:tab/>
        </w:r>
        <w:r>
          <w:fldChar w:fldCharType="begin"/>
        </w:r>
        <w:r>
          <w:instrText xml:space="preserve"> PAGEREF _Toc172144410 \h </w:instrText>
        </w:r>
        <w:r>
          <w:fldChar w:fldCharType="separate"/>
        </w:r>
        <w:r>
          <w:t>ii</w:t>
        </w:r>
        <w:r>
          <w:fldChar w:fldCharType="end"/>
        </w:r>
      </w:hyperlink>
    </w:p>
    <w:p w:rsidR="00586D44" w:rsidRDefault="00013B01">
      <w:pPr>
        <w:pStyle w:val="TOC2"/>
        <w:tabs>
          <w:tab w:val="right" w:leader="dot" w:pos="9350"/>
        </w:tabs>
        <w:rPr>
          <w:rFonts w:asciiTheme="minorHAnsi" w:eastAsiaTheme="minorEastAsia" w:hAnsiTheme="minorHAnsi" w:cstheme="minorBidi"/>
          <w:sz w:val="22"/>
          <w:szCs w:val="22"/>
        </w:rPr>
      </w:pPr>
      <w:hyperlink w:anchor="_Toc172144411" w:history="1">
        <w:r>
          <w:rPr>
            <w:rStyle w:val="Hyperlink"/>
            <w:rFonts w:ascii="Calibri" w:hAnsi="Calibri" w:cs="Calibri"/>
          </w:rPr>
          <w:t>DecorAR</w:t>
        </w:r>
        <w:r>
          <w:tab/>
        </w:r>
        <w:r>
          <w:fldChar w:fldCharType="begin"/>
        </w:r>
        <w:r>
          <w:instrText xml:space="preserve"> PAGEREF _Toc172144411 \h </w:instrText>
        </w:r>
        <w:r>
          <w:fldChar w:fldCharType="separate"/>
        </w:r>
        <w:r>
          <w:t>iii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2" w:history="1">
        <w:r>
          <w:rPr>
            <w:rStyle w:val="Hyperlink"/>
            <w:rFonts w:cs="Calibri"/>
          </w:rPr>
          <w:t>Dedication</w:t>
        </w:r>
        <w:r>
          <w:tab/>
        </w:r>
        <w:r>
          <w:fldChar w:fldCharType="begin"/>
        </w:r>
        <w:r>
          <w:instrText xml:space="preserve"> PAGEREF _Toc172144412 \h </w:instrText>
        </w:r>
        <w:r>
          <w:fldChar w:fldCharType="separate"/>
        </w:r>
        <w:r>
          <w:t>v</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3" w:history="1">
        <w:r>
          <w:rPr>
            <w:rStyle w:val="Hyperlink"/>
            <w:rFonts w:cs="Calibri"/>
          </w:rPr>
          <w:t>Acknowledgements</w:t>
        </w:r>
        <w:r>
          <w:tab/>
        </w:r>
        <w:r>
          <w:fldChar w:fldCharType="begin"/>
        </w:r>
        <w:r>
          <w:instrText xml:space="preserve"> PAGEREF _Toc172144413 \h </w:instrText>
        </w:r>
        <w:r>
          <w:fldChar w:fldCharType="separate"/>
        </w:r>
        <w:r>
          <w:t>vi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4" w:history="1">
        <w:r>
          <w:rPr>
            <w:rStyle w:val="Hyperlink"/>
            <w:rFonts w:cs="Calibri"/>
          </w:rPr>
          <w:t>Executive Summary</w:t>
        </w:r>
        <w:r>
          <w:tab/>
        </w:r>
        <w:r>
          <w:fldChar w:fldCharType="begin"/>
        </w:r>
        <w:r>
          <w:instrText xml:space="preserve"> PAGEREF _Toc172144414 \h </w:instrText>
        </w:r>
        <w:r>
          <w:fldChar w:fldCharType="separate"/>
        </w:r>
        <w:r>
          <w:t>vii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5" w:history="1">
        <w:r>
          <w:rPr>
            <w:rStyle w:val="Hyperlink"/>
            <w:rFonts w:cs="Calibri"/>
          </w:rPr>
          <w:t>Table of Contents</w:t>
        </w:r>
        <w:r>
          <w:tab/>
        </w:r>
        <w:r>
          <w:fldChar w:fldCharType="begin"/>
        </w:r>
        <w:r>
          <w:instrText xml:space="preserve"> PAGEREF _Toc172144415 \h </w:instrText>
        </w:r>
        <w:r>
          <w:fldChar w:fldCharType="separate"/>
        </w:r>
        <w:r>
          <w:t>viii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6" w:history="1">
        <w:r>
          <w:rPr>
            <w:rStyle w:val="Hyperlink"/>
            <w:rFonts w:cs="Calibri"/>
          </w:rPr>
          <w:t>List of Figures</w:t>
        </w:r>
        <w:r>
          <w:tab/>
        </w:r>
        <w:r>
          <w:fldChar w:fldCharType="begin"/>
        </w:r>
        <w:r>
          <w:instrText xml:space="preserve"> PAGEREF _Toc172144416 \h </w:instrText>
        </w:r>
        <w:r>
          <w:fldChar w:fldCharType="separate"/>
        </w:r>
        <w:r>
          <w:t>xi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7" w:history="1">
        <w:r>
          <w:rPr>
            <w:rStyle w:val="Hyperlink"/>
            <w:rFonts w:cs="Calibri"/>
          </w:rPr>
          <w:t>List of Tables</w:t>
        </w:r>
        <w:r>
          <w:tab/>
        </w:r>
        <w:r>
          <w:fldChar w:fldCharType="begin"/>
        </w:r>
        <w:r>
          <w:instrText xml:space="preserve"> PAGEREF _Toc172144417 \h </w:instrText>
        </w:r>
        <w:r>
          <w:fldChar w:fldCharType="separate"/>
        </w:r>
        <w:r>
          <w:t>xii</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8" w:history="1">
        <w:r>
          <w:rPr>
            <w:rStyle w:val="Hyperlink"/>
            <w:rFonts w:cs="Calibri"/>
          </w:rPr>
          <w:t>Chapter 1</w:t>
        </w:r>
        <w:r>
          <w:tab/>
        </w:r>
        <w:r>
          <w:fldChar w:fldCharType="begin"/>
        </w:r>
        <w:r>
          <w:instrText xml:space="preserve"> PAGEREF _Toc172144418 \h </w:instrText>
        </w:r>
        <w:r>
          <w:fldChar w:fldCharType="separate"/>
        </w:r>
        <w:r>
          <w:t>13</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19" w:history="1">
        <w:r>
          <w:rPr>
            <w:rStyle w:val="Hyperlink"/>
            <w:rFonts w:cs="Calibri"/>
          </w:rPr>
          <w:t>Introduction</w:t>
        </w:r>
        <w:r>
          <w:tab/>
        </w:r>
        <w:r>
          <w:fldChar w:fldCharType="begin"/>
        </w:r>
        <w:r>
          <w:instrText xml:space="preserve"> PAGEREF _Toc172144419 \h </w:instrText>
        </w:r>
        <w:r>
          <w:fldChar w:fldCharType="separate"/>
        </w:r>
        <w:r>
          <w:t>13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0" w:history="1">
        <w:r>
          <w:rPr>
            <w:rStyle w:val="Hyperlink"/>
            <w:rFonts w:cs="Calibri"/>
          </w:rPr>
          <w:t>1.1.</w:t>
        </w:r>
        <w:r>
          <w:rPr>
            <w:rFonts w:asciiTheme="minorHAnsi" w:eastAsiaTheme="minorEastAsia" w:hAnsiTheme="minorHAnsi" w:cstheme="minorBidi"/>
            <w:sz w:val="22"/>
            <w:szCs w:val="22"/>
          </w:rPr>
          <w:tab/>
        </w:r>
        <w:r>
          <w:rPr>
            <w:rStyle w:val="Hyperlink"/>
            <w:rFonts w:cs="Calibri"/>
          </w:rPr>
          <w:t>Background</w:t>
        </w:r>
        <w:r>
          <w:tab/>
        </w:r>
        <w:r>
          <w:fldChar w:fldCharType="begin"/>
        </w:r>
        <w:r>
          <w:instrText xml:space="preserve"> PAGEREF _Toc172144420 \h </w:instrText>
        </w:r>
        <w:r>
          <w:fldChar w:fldCharType="separate"/>
        </w:r>
        <w:r>
          <w:t>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1" w:history="1">
        <w:r>
          <w:rPr>
            <w:rStyle w:val="Hyperlink"/>
            <w:rFonts w:cs="Calibri"/>
          </w:rPr>
          <w:t>1.2.</w:t>
        </w:r>
        <w:r>
          <w:rPr>
            <w:rFonts w:asciiTheme="minorHAnsi" w:eastAsiaTheme="minorEastAsia" w:hAnsiTheme="minorHAnsi" w:cstheme="minorBidi"/>
            <w:sz w:val="22"/>
            <w:szCs w:val="22"/>
          </w:rPr>
          <w:tab/>
        </w:r>
        <w:r>
          <w:rPr>
            <w:rStyle w:val="Hyperlink"/>
            <w:rFonts w:cs="Calibri"/>
          </w:rPr>
          <w:t>Motivations and Challenges</w:t>
        </w:r>
        <w:r>
          <w:tab/>
        </w:r>
        <w:r>
          <w:fldChar w:fldCharType="begin"/>
        </w:r>
        <w:r>
          <w:instrText xml:space="preserve"> PAGEREF _Toc172144421 \h </w:instrText>
        </w:r>
        <w:r>
          <w:fldChar w:fldCharType="separate"/>
        </w:r>
        <w:r>
          <w:t>4</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2" w:history="1">
        <w:r>
          <w:rPr>
            <w:rStyle w:val="Hyperlink"/>
            <w:rFonts w:cs="Calibri"/>
          </w:rPr>
          <w:t>1.3.</w:t>
        </w:r>
        <w:r>
          <w:rPr>
            <w:rFonts w:asciiTheme="minorHAnsi" w:eastAsiaTheme="minorEastAsia" w:hAnsiTheme="minorHAnsi" w:cstheme="minorBidi"/>
            <w:sz w:val="22"/>
            <w:szCs w:val="22"/>
          </w:rPr>
          <w:tab/>
        </w:r>
        <w:r>
          <w:rPr>
            <w:rStyle w:val="Hyperlink"/>
            <w:rFonts w:cs="Calibri"/>
          </w:rPr>
          <w:t>Goals and</w:t>
        </w:r>
        <w:r>
          <w:rPr>
            <w:rStyle w:val="Hyperlink"/>
            <w:rFonts w:cs="Calibri"/>
          </w:rPr>
          <w:t xml:space="preserve"> Objectives</w:t>
        </w:r>
        <w:r>
          <w:tab/>
        </w:r>
        <w:r>
          <w:fldChar w:fldCharType="begin"/>
        </w:r>
        <w:r>
          <w:instrText xml:space="preserve"> PAGEREF _Toc172144422 \h </w:instrText>
        </w:r>
        <w:r>
          <w:fldChar w:fldCharType="separate"/>
        </w:r>
        <w:r>
          <w:t>7</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3" w:history="1">
        <w:r>
          <w:rPr>
            <w:rStyle w:val="Hyperlink"/>
            <w:rFonts w:cs="Calibri"/>
          </w:rPr>
          <w:t>1.4.</w:t>
        </w:r>
        <w:r>
          <w:rPr>
            <w:rFonts w:asciiTheme="minorHAnsi" w:eastAsiaTheme="minorEastAsia" w:hAnsiTheme="minorHAnsi" w:cstheme="minorBidi"/>
            <w:sz w:val="22"/>
            <w:szCs w:val="22"/>
          </w:rPr>
          <w:tab/>
        </w:r>
        <w:r>
          <w:rPr>
            <w:rStyle w:val="Hyperlink"/>
            <w:rFonts w:cs="Calibri"/>
          </w:rPr>
          <w:t>Literature Review/Existing Solutions</w:t>
        </w:r>
        <w:r>
          <w:tab/>
        </w:r>
        <w:r>
          <w:fldChar w:fldCharType="begin"/>
        </w:r>
        <w:r>
          <w:instrText xml:space="preserve"> PAGEREF _Toc172144423 \h </w:instrText>
        </w:r>
        <w:r>
          <w:fldChar w:fldCharType="separate"/>
        </w:r>
        <w:r>
          <w:t>8</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4" w:history="1">
        <w:r>
          <w:rPr>
            <w:rStyle w:val="Hyperlink"/>
            <w:rFonts w:cs="Calibri"/>
          </w:rPr>
          <w:t>1.5.</w:t>
        </w:r>
        <w:r>
          <w:rPr>
            <w:rFonts w:asciiTheme="minorHAnsi" w:eastAsiaTheme="minorEastAsia" w:hAnsiTheme="minorHAnsi" w:cstheme="minorBidi"/>
            <w:sz w:val="22"/>
            <w:szCs w:val="22"/>
          </w:rPr>
          <w:tab/>
        </w:r>
        <w:r>
          <w:rPr>
            <w:rStyle w:val="Hyperlink"/>
            <w:rFonts w:cs="Calibri"/>
          </w:rPr>
          <w:t>Gap Analysis</w:t>
        </w:r>
        <w:r>
          <w:tab/>
        </w:r>
        <w:r>
          <w:fldChar w:fldCharType="begin"/>
        </w:r>
        <w:r>
          <w:instrText xml:space="preserve"> PAGEREF _Toc172144424 \h </w:instrText>
        </w:r>
        <w:r>
          <w:fldChar w:fldCharType="separate"/>
        </w:r>
        <w:r>
          <w:t>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5" w:history="1">
        <w:r>
          <w:rPr>
            <w:rStyle w:val="Hyperlink"/>
            <w:rFonts w:cs="Calibri"/>
          </w:rPr>
          <w:t>1.6.</w:t>
        </w:r>
        <w:r>
          <w:rPr>
            <w:rFonts w:asciiTheme="minorHAnsi" w:eastAsiaTheme="minorEastAsia" w:hAnsiTheme="minorHAnsi" w:cstheme="minorBidi"/>
            <w:sz w:val="22"/>
            <w:szCs w:val="22"/>
          </w:rPr>
          <w:tab/>
        </w:r>
        <w:r>
          <w:rPr>
            <w:rStyle w:val="Hyperlink"/>
            <w:rFonts w:cs="Calibri"/>
          </w:rPr>
          <w:t>Proposed Solution</w:t>
        </w:r>
        <w:r>
          <w:tab/>
        </w:r>
        <w:r>
          <w:fldChar w:fldCharType="begin"/>
        </w:r>
        <w:r>
          <w:instrText xml:space="preserve"> PAGEREF _Toc172144425 \h </w:instrText>
        </w:r>
        <w:r>
          <w:fldChar w:fldCharType="separate"/>
        </w:r>
        <w:r>
          <w:t>10</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26" w:history="1">
        <w:r>
          <w:rPr>
            <w:rStyle w:val="Hyperlink"/>
            <w:rFonts w:cs="Calibri"/>
          </w:rPr>
          <w:t>1.7.</w:t>
        </w:r>
        <w:r>
          <w:rPr>
            <w:rFonts w:asciiTheme="minorHAnsi" w:eastAsiaTheme="minorEastAsia" w:hAnsiTheme="minorHAnsi" w:cstheme="minorBidi"/>
            <w:sz w:val="22"/>
            <w:szCs w:val="22"/>
          </w:rPr>
          <w:tab/>
        </w:r>
        <w:r>
          <w:rPr>
            <w:rStyle w:val="Hyperlink"/>
            <w:rFonts w:cs="Calibri"/>
          </w:rPr>
          <w:t>Project Plan</w:t>
        </w:r>
        <w:r>
          <w:tab/>
        </w:r>
        <w:r>
          <w:fldChar w:fldCharType="begin"/>
        </w:r>
        <w:r>
          <w:instrText xml:space="preserve"> PAGEREF _Toc172144426 \h </w:instrText>
        </w:r>
        <w:r>
          <w:fldChar w:fldCharType="separate"/>
        </w:r>
        <w:r>
          <w:t>11</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27" w:history="1">
        <w:r>
          <w:rPr>
            <w:rStyle w:val="Hyperlink"/>
            <w:rFonts w:cs="Calibri"/>
          </w:rPr>
          <w:t>1.7.1.</w:t>
        </w:r>
        <w:r>
          <w:rPr>
            <w:rFonts w:asciiTheme="minorHAnsi" w:eastAsiaTheme="minorEastAsia" w:hAnsiTheme="minorHAnsi" w:cstheme="minorBidi"/>
            <w:sz w:val="22"/>
            <w:szCs w:val="22"/>
          </w:rPr>
          <w:tab/>
        </w:r>
        <w:r>
          <w:rPr>
            <w:rStyle w:val="Hyperlink"/>
            <w:rFonts w:cs="Calibri"/>
          </w:rPr>
          <w:t>Work Breakdown Structure</w:t>
        </w:r>
        <w:r>
          <w:tab/>
        </w:r>
        <w:r>
          <w:fldChar w:fldCharType="begin"/>
        </w:r>
        <w:r>
          <w:instrText xml:space="preserve"> PAGEREF _Toc172144427 \h </w:instrText>
        </w:r>
        <w:r>
          <w:fldChar w:fldCharType="separate"/>
        </w:r>
        <w:r>
          <w:t>13</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28" w:history="1">
        <w:r>
          <w:rPr>
            <w:rStyle w:val="Hyperlink"/>
            <w:rFonts w:cs="Calibri"/>
          </w:rPr>
          <w:t>1.7.2.</w:t>
        </w:r>
        <w:r>
          <w:rPr>
            <w:rFonts w:asciiTheme="minorHAnsi" w:eastAsiaTheme="minorEastAsia" w:hAnsiTheme="minorHAnsi" w:cstheme="minorBidi"/>
            <w:sz w:val="22"/>
            <w:szCs w:val="22"/>
          </w:rPr>
          <w:tab/>
        </w:r>
        <w:r>
          <w:rPr>
            <w:rStyle w:val="Hyperlink"/>
            <w:rFonts w:cs="Calibri"/>
          </w:rPr>
          <w:t>Roles &amp; Responsibility Matrix</w:t>
        </w:r>
        <w:r>
          <w:tab/>
        </w:r>
        <w:r>
          <w:fldChar w:fldCharType="begin"/>
        </w:r>
        <w:r>
          <w:instrText xml:space="preserve"> PAGEREF _Toc172144428 \h </w:instrText>
        </w:r>
        <w:r>
          <w:fldChar w:fldCharType="separate"/>
        </w:r>
        <w:r>
          <w:t>13</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29" w:history="1">
        <w:r>
          <w:rPr>
            <w:rStyle w:val="Hyperlink"/>
            <w:rFonts w:cs="Calibri"/>
          </w:rPr>
          <w:t>Project Owner/Developer: Hafsa</w:t>
        </w:r>
        <w:r>
          <w:tab/>
        </w:r>
        <w:r>
          <w:fldChar w:fldCharType="begin"/>
        </w:r>
        <w:r>
          <w:instrText xml:space="preserve"> PAGEREF _Toc172144429 \h </w:instrText>
        </w:r>
        <w:r>
          <w:fldChar w:fldCharType="separate"/>
        </w:r>
        <w:r>
          <w:t>13</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30" w:history="1">
        <w:r>
          <w:rPr>
            <w:rStyle w:val="Hyperlink"/>
            <w:rFonts w:cs="Calibri"/>
          </w:rPr>
          <w:t>1.7.3.</w:t>
        </w:r>
        <w:r>
          <w:rPr>
            <w:rFonts w:asciiTheme="minorHAnsi" w:eastAsiaTheme="minorEastAsia" w:hAnsiTheme="minorHAnsi" w:cstheme="minorBidi"/>
            <w:sz w:val="22"/>
            <w:szCs w:val="22"/>
          </w:rPr>
          <w:tab/>
        </w:r>
        <w:r>
          <w:rPr>
            <w:rStyle w:val="Hyperlink"/>
            <w:rFonts w:cs="Calibri"/>
          </w:rPr>
          <w:t>Gantt Chart</w:t>
        </w:r>
        <w:r>
          <w:tab/>
        </w:r>
        <w:r>
          <w:fldChar w:fldCharType="begin"/>
        </w:r>
        <w:r>
          <w:instrText xml:space="preserve"> PAGEREF _Toc172144430 \h </w:instrText>
        </w:r>
        <w:r>
          <w:fldChar w:fldCharType="separate"/>
        </w:r>
        <w:r>
          <w:t>14</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31" w:history="1">
        <w:r>
          <w:rPr>
            <w:rStyle w:val="Hyperlink"/>
            <w:rFonts w:cs="Calibri"/>
          </w:rPr>
          <w:t>1.8.</w:t>
        </w:r>
        <w:r>
          <w:rPr>
            <w:rFonts w:asciiTheme="minorHAnsi" w:eastAsiaTheme="minorEastAsia" w:hAnsiTheme="minorHAnsi" w:cstheme="minorBidi"/>
            <w:sz w:val="22"/>
            <w:szCs w:val="22"/>
          </w:rPr>
          <w:tab/>
        </w:r>
        <w:r>
          <w:rPr>
            <w:rStyle w:val="Hyperlink"/>
            <w:rFonts w:cs="Calibri"/>
          </w:rPr>
          <w:t>Empathy Map</w:t>
        </w:r>
        <w:r>
          <w:tab/>
        </w:r>
        <w:r>
          <w:fldChar w:fldCharType="begin"/>
        </w:r>
        <w:r>
          <w:instrText xml:space="preserve"> PAGEREF _Toc172144431 \h </w:instrText>
        </w:r>
        <w:r>
          <w:fldChar w:fldCharType="separate"/>
        </w:r>
        <w:r>
          <w:t>15</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32" w:history="1">
        <w:r>
          <w:rPr>
            <w:rStyle w:val="Hyperlink"/>
            <w:rFonts w:cs="Calibri"/>
          </w:rPr>
          <w:t>Chapter 2</w:t>
        </w:r>
        <w:r>
          <w:tab/>
        </w:r>
        <w:r>
          <w:fldChar w:fldCharType="begin"/>
        </w:r>
        <w:r>
          <w:instrText xml:space="preserve"> P</w:instrText>
        </w:r>
        <w:r>
          <w:instrText xml:space="preserve">AGEREF _Toc172144432 \h </w:instrText>
        </w:r>
        <w:r>
          <w:fldChar w:fldCharType="separate"/>
        </w:r>
        <w:r>
          <w:t>16</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33" w:history="1">
        <w:r>
          <w:rPr>
            <w:rStyle w:val="Hyperlink"/>
            <w:rFonts w:cs="Calibri"/>
          </w:rPr>
          <w:t>Software Requirement Specifications</w:t>
        </w:r>
        <w:r>
          <w:tab/>
        </w:r>
        <w:r>
          <w:fldChar w:fldCharType="begin"/>
        </w:r>
        <w:r>
          <w:instrText xml:space="preserve"> PAGEREF _Toc172144433 \h </w:instrText>
        </w:r>
        <w:r>
          <w:fldChar w:fldCharType="separate"/>
        </w:r>
        <w:r>
          <w:t>16</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35" w:history="1">
        <w:r>
          <w:rPr>
            <w:rStyle w:val="Hyperlink"/>
            <w:rFonts w:cs="Calibri"/>
          </w:rPr>
          <w:t>2.1.</w:t>
        </w:r>
        <w:r>
          <w:rPr>
            <w:rFonts w:asciiTheme="minorHAnsi" w:eastAsiaTheme="minorEastAsia" w:hAnsiTheme="minorHAnsi" w:cstheme="minorBidi"/>
            <w:sz w:val="22"/>
            <w:szCs w:val="22"/>
          </w:rPr>
          <w:tab/>
        </w:r>
        <w:r>
          <w:rPr>
            <w:rStyle w:val="Hyperlink"/>
            <w:rFonts w:cs="Calibri"/>
          </w:rPr>
          <w:t>Introduction</w:t>
        </w:r>
        <w:r>
          <w:tab/>
        </w:r>
        <w:r>
          <w:fldChar w:fldCharType="begin"/>
        </w:r>
        <w:r>
          <w:instrText xml:space="preserve"> PAGEREF _Toc172144435 \h </w:instrText>
        </w:r>
        <w:r>
          <w:fldChar w:fldCharType="separate"/>
        </w:r>
        <w:r>
          <w:t>17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36" w:history="1">
        <w:r>
          <w:rPr>
            <w:rStyle w:val="Hyperlink"/>
            <w:rFonts w:cs="Calibri"/>
          </w:rPr>
          <w:t>2.1.1.</w:t>
        </w:r>
        <w:r>
          <w:rPr>
            <w:rFonts w:asciiTheme="minorHAnsi" w:eastAsiaTheme="minorEastAsia" w:hAnsiTheme="minorHAnsi" w:cstheme="minorBidi"/>
            <w:sz w:val="22"/>
            <w:szCs w:val="22"/>
          </w:rPr>
          <w:tab/>
        </w:r>
        <w:r>
          <w:rPr>
            <w:rStyle w:val="Hyperlink"/>
            <w:rFonts w:cs="Calibri"/>
          </w:rPr>
          <w:t>Purpose</w:t>
        </w:r>
        <w:r>
          <w:tab/>
        </w:r>
        <w:r>
          <w:fldChar w:fldCharType="begin"/>
        </w:r>
        <w:r>
          <w:instrText xml:space="preserve"> PAGEREF _Toc172144436 \h </w:instrText>
        </w:r>
        <w:r>
          <w:fldChar w:fldCharType="separate"/>
        </w:r>
        <w:r>
          <w:t>17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37" w:history="1">
        <w:r>
          <w:rPr>
            <w:rStyle w:val="Hyperlink"/>
            <w:rFonts w:cs="Calibri"/>
          </w:rPr>
          <w:t>2.1.2.</w:t>
        </w:r>
        <w:r>
          <w:rPr>
            <w:rFonts w:asciiTheme="minorHAnsi" w:eastAsiaTheme="minorEastAsia" w:hAnsiTheme="minorHAnsi" w:cstheme="minorBidi"/>
            <w:sz w:val="22"/>
            <w:szCs w:val="22"/>
          </w:rPr>
          <w:tab/>
        </w:r>
        <w:r>
          <w:rPr>
            <w:rStyle w:val="Hyperlink"/>
            <w:rFonts w:cs="Calibri"/>
          </w:rPr>
          <w:t>Document Conventions</w:t>
        </w:r>
        <w:r>
          <w:tab/>
        </w:r>
        <w:r>
          <w:fldChar w:fldCharType="begin"/>
        </w:r>
        <w:r>
          <w:instrText xml:space="preserve"> PAGEREF _Toc172144437 \h </w:instrText>
        </w:r>
        <w:r>
          <w:fldChar w:fldCharType="separate"/>
        </w:r>
        <w:r>
          <w:t>17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38" w:history="1">
        <w:r>
          <w:rPr>
            <w:rStyle w:val="Hyperlink"/>
            <w:rFonts w:cs="Calibri"/>
          </w:rPr>
          <w:t>2.1.3.</w:t>
        </w:r>
        <w:r>
          <w:rPr>
            <w:rFonts w:asciiTheme="minorHAnsi" w:eastAsiaTheme="minorEastAsia" w:hAnsiTheme="minorHAnsi" w:cstheme="minorBidi"/>
            <w:sz w:val="22"/>
            <w:szCs w:val="22"/>
          </w:rPr>
          <w:tab/>
        </w:r>
        <w:r>
          <w:rPr>
            <w:rStyle w:val="Hyperlink"/>
            <w:rFonts w:cs="Calibri"/>
          </w:rPr>
          <w:t>Intended Audience</w:t>
        </w:r>
        <w:r>
          <w:rPr>
            <w:rStyle w:val="Hyperlink"/>
            <w:rFonts w:cs="Calibri"/>
          </w:rPr>
          <w:t xml:space="preserve"> and Reading Suggestions</w:t>
        </w:r>
        <w:r>
          <w:tab/>
        </w:r>
        <w:r>
          <w:fldChar w:fldCharType="begin"/>
        </w:r>
        <w:r>
          <w:instrText xml:space="preserve"> PAGEREF _Toc172144438 \h </w:instrText>
        </w:r>
        <w:r>
          <w:fldChar w:fldCharType="separate"/>
        </w:r>
        <w:r>
          <w:t>19</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39" w:history="1">
        <w:r>
          <w:rPr>
            <w:rStyle w:val="Hyperlink"/>
            <w:rFonts w:cs="Calibri"/>
          </w:rPr>
          <w:t>2.1.4.</w:t>
        </w:r>
        <w:r>
          <w:rPr>
            <w:rFonts w:asciiTheme="minorHAnsi" w:eastAsiaTheme="minorEastAsia" w:hAnsiTheme="minorHAnsi" w:cstheme="minorBidi"/>
            <w:sz w:val="22"/>
            <w:szCs w:val="22"/>
          </w:rPr>
          <w:tab/>
        </w:r>
        <w:r>
          <w:rPr>
            <w:rStyle w:val="Hyperlink"/>
            <w:rFonts w:cs="Calibri"/>
          </w:rPr>
          <w:t>Product Scope</w:t>
        </w:r>
        <w:r>
          <w:tab/>
        </w:r>
        <w:r>
          <w:fldChar w:fldCharType="begin"/>
        </w:r>
        <w:r>
          <w:instrText xml:space="preserve"> PAGEREF _Toc172144439 \h </w:instrText>
        </w:r>
        <w:r>
          <w:fldChar w:fldCharType="separate"/>
        </w:r>
        <w:r>
          <w:t>21</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40" w:history="1">
        <w:r>
          <w:rPr>
            <w:rStyle w:val="Hyperlink"/>
            <w:rFonts w:cs="Calibri"/>
          </w:rPr>
          <w:t>2.2.</w:t>
        </w:r>
        <w:r>
          <w:rPr>
            <w:rFonts w:asciiTheme="minorHAnsi" w:eastAsiaTheme="minorEastAsia" w:hAnsiTheme="minorHAnsi" w:cstheme="minorBidi"/>
            <w:sz w:val="22"/>
            <w:szCs w:val="22"/>
          </w:rPr>
          <w:tab/>
        </w:r>
        <w:r>
          <w:rPr>
            <w:rStyle w:val="Hyperlink"/>
            <w:rFonts w:cs="Calibri"/>
          </w:rPr>
          <w:t>Overall Description</w:t>
        </w:r>
        <w:r>
          <w:tab/>
        </w:r>
        <w:r>
          <w:fldChar w:fldCharType="begin"/>
        </w:r>
        <w:r>
          <w:instrText xml:space="preserve"> PAGEREF _Toc172144440 \h </w:instrText>
        </w:r>
        <w:r>
          <w:fldChar w:fldCharType="separate"/>
        </w:r>
        <w:r>
          <w:t>22</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1" w:history="1">
        <w:r>
          <w:rPr>
            <w:rStyle w:val="Hyperlink"/>
            <w:rFonts w:cs="Calibri"/>
          </w:rPr>
          <w:t>2.2.1.</w:t>
        </w:r>
        <w:r>
          <w:rPr>
            <w:rFonts w:asciiTheme="minorHAnsi" w:eastAsiaTheme="minorEastAsia" w:hAnsiTheme="minorHAnsi" w:cstheme="minorBidi"/>
            <w:sz w:val="22"/>
            <w:szCs w:val="22"/>
          </w:rPr>
          <w:tab/>
        </w:r>
        <w:r>
          <w:rPr>
            <w:rStyle w:val="Hyperlink"/>
            <w:rFonts w:cs="Calibri"/>
          </w:rPr>
          <w:t>Product Perspective</w:t>
        </w:r>
        <w:r>
          <w:tab/>
        </w:r>
        <w:r>
          <w:fldChar w:fldCharType="begin"/>
        </w:r>
        <w:r>
          <w:instrText xml:space="preserve"> PAGEREF _Toc172144441 \h </w:instrText>
        </w:r>
        <w:r>
          <w:fldChar w:fldCharType="separate"/>
        </w:r>
        <w:r>
          <w:t>2</w:t>
        </w:r>
        <w:r>
          <w:t>2</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2" w:history="1">
        <w:r>
          <w:rPr>
            <w:rStyle w:val="Hyperlink"/>
            <w:rFonts w:cs="Calibri"/>
          </w:rPr>
          <w:t>2.2.2.</w:t>
        </w:r>
        <w:r>
          <w:rPr>
            <w:rFonts w:asciiTheme="minorHAnsi" w:eastAsiaTheme="minorEastAsia" w:hAnsiTheme="minorHAnsi" w:cstheme="minorBidi"/>
            <w:sz w:val="22"/>
            <w:szCs w:val="22"/>
          </w:rPr>
          <w:tab/>
        </w:r>
        <w:r>
          <w:rPr>
            <w:rStyle w:val="Hyperlink"/>
            <w:rFonts w:cs="Calibri"/>
          </w:rPr>
          <w:t>User Classes and Characteristics</w:t>
        </w:r>
        <w:r>
          <w:tab/>
        </w:r>
        <w:r>
          <w:fldChar w:fldCharType="begin"/>
        </w:r>
        <w:r>
          <w:instrText xml:space="preserve"> PAGEREF _Toc172144442 \h </w:instrText>
        </w:r>
        <w:r>
          <w:fldChar w:fldCharType="separate"/>
        </w:r>
        <w:r>
          <w:t>23</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3" w:history="1">
        <w:r>
          <w:rPr>
            <w:rStyle w:val="Hyperlink"/>
            <w:rFonts w:cs="Calibri"/>
          </w:rPr>
          <w:t>2.2.3.</w:t>
        </w:r>
        <w:r>
          <w:rPr>
            <w:rFonts w:asciiTheme="minorHAnsi" w:eastAsiaTheme="minorEastAsia" w:hAnsiTheme="minorHAnsi" w:cstheme="minorBidi"/>
            <w:sz w:val="22"/>
            <w:szCs w:val="22"/>
          </w:rPr>
          <w:tab/>
        </w:r>
        <w:r>
          <w:rPr>
            <w:rStyle w:val="Hyperlink"/>
            <w:rFonts w:cs="Calibri"/>
          </w:rPr>
          <w:t>Operating Environment</w:t>
        </w:r>
        <w:r>
          <w:tab/>
        </w:r>
        <w:r>
          <w:fldChar w:fldCharType="begin"/>
        </w:r>
        <w:r>
          <w:instrText xml:space="preserve"> PAGEREF _Toc172144443 \h </w:instrText>
        </w:r>
        <w:r>
          <w:fldChar w:fldCharType="separate"/>
        </w:r>
        <w:r>
          <w:t>24</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4" w:history="1">
        <w:r>
          <w:rPr>
            <w:rStyle w:val="Hyperlink"/>
            <w:rFonts w:cs="Calibri"/>
          </w:rPr>
          <w:t>2.2.4.</w:t>
        </w:r>
        <w:r>
          <w:rPr>
            <w:rFonts w:asciiTheme="minorHAnsi" w:eastAsiaTheme="minorEastAsia" w:hAnsiTheme="minorHAnsi" w:cstheme="minorBidi"/>
            <w:sz w:val="22"/>
            <w:szCs w:val="22"/>
          </w:rPr>
          <w:tab/>
        </w:r>
        <w:r>
          <w:rPr>
            <w:rStyle w:val="Hyperlink"/>
            <w:rFonts w:cs="Calibri"/>
          </w:rPr>
          <w:t>Design and Implementation Constraints</w:t>
        </w:r>
        <w:r>
          <w:tab/>
        </w:r>
        <w:r>
          <w:fldChar w:fldCharType="begin"/>
        </w:r>
        <w:r>
          <w:instrText xml:space="preserve"> PAGEREF _Toc172144444 \h </w:instrText>
        </w:r>
        <w:r>
          <w:fldChar w:fldCharType="separate"/>
        </w:r>
        <w:r>
          <w:t>25</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5" w:history="1">
        <w:r>
          <w:rPr>
            <w:rStyle w:val="Hyperlink"/>
            <w:rFonts w:cs="Calibri"/>
          </w:rPr>
          <w:t>2.2.5.</w:t>
        </w:r>
        <w:r>
          <w:rPr>
            <w:rFonts w:asciiTheme="minorHAnsi" w:eastAsiaTheme="minorEastAsia" w:hAnsiTheme="minorHAnsi" w:cstheme="minorBidi"/>
            <w:sz w:val="22"/>
            <w:szCs w:val="22"/>
          </w:rPr>
          <w:tab/>
        </w:r>
        <w:r>
          <w:rPr>
            <w:rStyle w:val="Hyperlink"/>
            <w:rFonts w:cs="Calibri"/>
          </w:rPr>
          <w:t>Assumptions and Dependencies</w:t>
        </w:r>
        <w:r>
          <w:tab/>
        </w:r>
        <w:r>
          <w:fldChar w:fldCharType="begin"/>
        </w:r>
        <w:r>
          <w:instrText xml:space="preserve"> PAGEREF _Toc172144445 \h </w:instrText>
        </w:r>
        <w:r>
          <w:fldChar w:fldCharType="separate"/>
        </w:r>
        <w:r>
          <w:t>27</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46" w:history="1">
        <w:r>
          <w:rPr>
            <w:rStyle w:val="Hyperlink"/>
            <w:rFonts w:cs="Calibri"/>
          </w:rPr>
          <w:t>2.3.</w:t>
        </w:r>
        <w:r>
          <w:rPr>
            <w:rFonts w:asciiTheme="minorHAnsi" w:eastAsiaTheme="minorEastAsia" w:hAnsiTheme="minorHAnsi" w:cstheme="minorBidi"/>
            <w:sz w:val="22"/>
            <w:szCs w:val="22"/>
          </w:rPr>
          <w:tab/>
        </w:r>
        <w:r>
          <w:rPr>
            <w:rStyle w:val="Hyperlink"/>
            <w:rFonts w:cs="Calibri"/>
          </w:rPr>
          <w:t>External Interface Requirements</w:t>
        </w:r>
        <w:r>
          <w:tab/>
        </w:r>
        <w:r>
          <w:fldChar w:fldCharType="begin"/>
        </w:r>
        <w:r>
          <w:instrText xml:space="preserve"> PAGEREF _Toc172144446 \h </w:instrText>
        </w:r>
        <w:r>
          <w:fldChar w:fldCharType="separate"/>
        </w:r>
        <w:r>
          <w:t>29</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7" w:history="1">
        <w:r>
          <w:rPr>
            <w:rStyle w:val="Hyperlink"/>
            <w:rFonts w:cs="Calibri"/>
          </w:rPr>
          <w:t>2.3.1.</w:t>
        </w:r>
        <w:r>
          <w:rPr>
            <w:rFonts w:asciiTheme="minorHAnsi" w:eastAsiaTheme="minorEastAsia" w:hAnsiTheme="minorHAnsi" w:cstheme="minorBidi"/>
            <w:sz w:val="22"/>
            <w:szCs w:val="22"/>
          </w:rPr>
          <w:tab/>
        </w:r>
        <w:r>
          <w:rPr>
            <w:rStyle w:val="Hyperlink"/>
            <w:rFonts w:cs="Calibri"/>
          </w:rPr>
          <w:t>User Interfaces</w:t>
        </w:r>
        <w:r>
          <w:tab/>
        </w:r>
        <w:r>
          <w:fldChar w:fldCharType="begin"/>
        </w:r>
        <w:r>
          <w:instrText xml:space="preserve"> PAGEREF _Toc172144447 \h </w:instrText>
        </w:r>
        <w:r>
          <w:fldChar w:fldCharType="separate"/>
        </w:r>
        <w:r>
          <w:t>29</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8" w:history="1">
        <w:r>
          <w:rPr>
            <w:rStyle w:val="Hyperlink"/>
            <w:rFonts w:cs="Calibri"/>
          </w:rPr>
          <w:t>2.3.2.</w:t>
        </w:r>
        <w:r>
          <w:rPr>
            <w:rFonts w:asciiTheme="minorHAnsi" w:eastAsiaTheme="minorEastAsia" w:hAnsiTheme="minorHAnsi" w:cstheme="minorBidi"/>
            <w:sz w:val="22"/>
            <w:szCs w:val="22"/>
          </w:rPr>
          <w:tab/>
        </w:r>
        <w:r>
          <w:rPr>
            <w:rStyle w:val="Hyperlink"/>
            <w:rFonts w:cs="Calibri"/>
          </w:rPr>
          <w:t>Hardware Interfaces</w:t>
        </w:r>
        <w:r>
          <w:tab/>
        </w:r>
        <w:r>
          <w:fldChar w:fldCharType="begin"/>
        </w:r>
        <w:r>
          <w:instrText xml:space="preserve"> PAGEREF _Toc172144448 \h </w:instrText>
        </w:r>
        <w:r>
          <w:fldChar w:fldCharType="separate"/>
        </w:r>
        <w:r>
          <w:t>31</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49" w:history="1">
        <w:r>
          <w:rPr>
            <w:rStyle w:val="Hyperlink"/>
            <w:rFonts w:cs="Calibri"/>
          </w:rPr>
          <w:t>2.3.3.</w:t>
        </w:r>
        <w:r>
          <w:rPr>
            <w:rFonts w:asciiTheme="minorHAnsi" w:eastAsiaTheme="minorEastAsia" w:hAnsiTheme="minorHAnsi" w:cstheme="minorBidi"/>
            <w:sz w:val="22"/>
            <w:szCs w:val="22"/>
          </w:rPr>
          <w:tab/>
        </w:r>
        <w:r>
          <w:rPr>
            <w:rStyle w:val="Hyperlink"/>
            <w:rFonts w:cs="Calibri"/>
          </w:rPr>
          <w:t>Software Interfaces</w:t>
        </w:r>
        <w:r>
          <w:tab/>
        </w:r>
        <w:r>
          <w:fldChar w:fldCharType="begin"/>
        </w:r>
        <w:r>
          <w:instrText xml:space="preserve"> PAGEREF _Toc172144449 \h </w:instrText>
        </w:r>
        <w:r>
          <w:fldChar w:fldCharType="separate"/>
        </w:r>
        <w:r>
          <w:t>32</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50" w:history="1">
        <w:r>
          <w:rPr>
            <w:rStyle w:val="Hyperlink"/>
            <w:rFonts w:cs="Calibri"/>
          </w:rPr>
          <w:t>2.3.4.</w:t>
        </w:r>
        <w:r>
          <w:rPr>
            <w:rFonts w:asciiTheme="minorHAnsi" w:eastAsiaTheme="minorEastAsia" w:hAnsiTheme="minorHAnsi" w:cstheme="minorBidi"/>
            <w:sz w:val="22"/>
            <w:szCs w:val="22"/>
          </w:rPr>
          <w:tab/>
        </w:r>
        <w:r>
          <w:rPr>
            <w:rStyle w:val="Hyperlink"/>
            <w:rFonts w:cs="Calibri"/>
          </w:rPr>
          <w:t>Communications Interfaces</w:t>
        </w:r>
        <w:r>
          <w:tab/>
        </w:r>
        <w:r>
          <w:fldChar w:fldCharType="begin"/>
        </w:r>
        <w:r>
          <w:instrText xml:space="preserve"> PAGERE</w:instrText>
        </w:r>
        <w:r>
          <w:instrText xml:space="preserve">F _Toc172144450 \h </w:instrText>
        </w:r>
        <w:r>
          <w:fldChar w:fldCharType="separate"/>
        </w:r>
        <w:r>
          <w:t>33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51" w:history="1">
        <w:r>
          <w:rPr>
            <w:rStyle w:val="Hyperlink"/>
            <w:rFonts w:cs="Calibri"/>
          </w:rPr>
          <w:t>2.4.</w:t>
        </w:r>
        <w:r>
          <w:rPr>
            <w:rFonts w:asciiTheme="minorHAnsi" w:eastAsiaTheme="minorEastAsia" w:hAnsiTheme="minorHAnsi" w:cstheme="minorBidi"/>
            <w:sz w:val="22"/>
            <w:szCs w:val="22"/>
          </w:rPr>
          <w:tab/>
        </w:r>
        <w:r>
          <w:rPr>
            <w:rStyle w:val="Hyperlink"/>
            <w:rFonts w:cs="Calibri"/>
          </w:rPr>
          <w:t>System Features</w:t>
        </w:r>
        <w:r>
          <w:tab/>
        </w:r>
        <w:r>
          <w:fldChar w:fldCharType="begin"/>
        </w:r>
        <w:r>
          <w:instrText xml:space="preserve"> PAGEREF _Toc172144451 \h </w:instrText>
        </w:r>
        <w:r>
          <w:fldChar w:fldCharType="separate"/>
        </w:r>
        <w:r>
          <w:t>34</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52" w:history="1">
        <w:r>
          <w:rPr>
            <w:rStyle w:val="Hyperlink"/>
            <w:rFonts w:cs="Calibri"/>
          </w:rPr>
          <w:t>2.4.1.</w:t>
        </w:r>
        <w:r>
          <w:rPr>
            <w:rFonts w:asciiTheme="minorHAnsi" w:eastAsiaTheme="minorEastAsia" w:hAnsiTheme="minorHAnsi" w:cstheme="minorBidi"/>
            <w:sz w:val="22"/>
            <w:szCs w:val="22"/>
          </w:rPr>
          <w:tab/>
        </w:r>
        <w:r>
          <w:rPr>
            <w:rStyle w:val="Hyperlink"/>
            <w:rFonts w:cs="Calibri"/>
          </w:rPr>
          <w:t>Furniture Catalog Browsing</w:t>
        </w:r>
        <w:r>
          <w:tab/>
        </w:r>
        <w:r>
          <w:fldChar w:fldCharType="begin"/>
        </w:r>
        <w:r>
          <w:instrText xml:space="preserve"> PAGEREF _Toc172144452 \h </w:instrText>
        </w:r>
        <w:r>
          <w:fldChar w:fldCharType="separate"/>
        </w:r>
        <w:r>
          <w:t>34</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3" w:history="1">
        <w:r>
          <w:rPr>
            <w:rStyle w:val="Hyperlink"/>
            <w:rFonts w:cs="Calibri"/>
          </w:rPr>
          <w:t>2.4.1.1.</w:t>
        </w:r>
        <w:r>
          <w:rPr>
            <w:rFonts w:asciiTheme="minorHAnsi" w:eastAsiaTheme="minorEastAsia" w:hAnsiTheme="minorHAnsi" w:cstheme="minorBidi"/>
            <w:sz w:val="22"/>
            <w:szCs w:val="22"/>
          </w:rPr>
          <w:tab/>
        </w:r>
        <w:r>
          <w:rPr>
            <w:rStyle w:val="Hyperlink"/>
            <w:rFonts w:cs="Calibri"/>
          </w:rPr>
          <w:t>Description and Priority</w:t>
        </w:r>
        <w:r>
          <w:tab/>
        </w:r>
        <w:r>
          <w:fldChar w:fldCharType="begin"/>
        </w:r>
        <w:r>
          <w:instrText xml:space="preserve"> PAGEREF _Toc172144453 \h </w:instrText>
        </w:r>
        <w:r>
          <w:fldChar w:fldCharType="separate"/>
        </w:r>
        <w:r>
          <w:t>35</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4" w:history="1">
        <w:r>
          <w:rPr>
            <w:rStyle w:val="Hyperlink"/>
            <w:rFonts w:cs="Calibri"/>
          </w:rPr>
          <w:t>2.4.1.2.</w:t>
        </w:r>
        <w:r>
          <w:rPr>
            <w:rFonts w:asciiTheme="minorHAnsi" w:eastAsiaTheme="minorEastAsia" w:hAnsiTheme="minorHAnsi" w:cstheme="minorBidi"/>
            <w:sz w:val="22"/>
            <w:szCs w:val="22"/>
          </w:rPr>
          <w:tab/>
        </w:r>
        <w:r>
          <w:rPr>
            <w:rStyle w:val="Hyperlink"/>
            <w:rFonts w:cs="Calibri"/>
          </w:rPr>
          <w:t>Stimulus/Response Sequences</w:t>
        </w:r>
        <w:r>
          <w:tab/>
        </w:r>
        <w:r>
          <w:fldChar w:fldCharType="begin"/>
        </w:r>
        <w:r>
          <w:instrText xml:space="preserve"> PAGEREF _Toc172144454 \h </w:instrText>
        </w:r>
        <w:r>
          <w:fldChar w:fldCharType="separate"/>
        </w:r>
        <w:r>
          <w:t>35</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5" w:history="1">
        <w:r>
          <w:rPr>
            <w:rStyle w:val="Hyperlink"/>
            <w:rFonts w:cs="Calibri"/>
          </w:rPr>
          <w:t>2.4.1.3.</w:t>
        </w:r>
        <w:r>
          <w:rPr>
            <w:rFonts w:asciiTheme="minorHAnsi" w:eastAsiaTheme="minorEastAsia" w:hAnsiTheme="minorHAnsi" w:cstheme="minorBidi"/>
            <w:sz w:val="22"/>
            <w:szCs w:val="22"/>
          </w:rPr>
          <w:tab/>
        </w:r>
        <w:r>
          <w:rPr>
            <w:rStyle w:val="Hyperlink"/>
            <w:rFonts w:cs="Calibri"/>
          </w:rPr>
          <w:t>Functional Requirements</w:t>
        </w:r>
        <w:r>
          <w:tab/>
        </w:r>
        <w:r>
          <w:fldChar w:fldCharType="begin"/>
        </w:r>
        <w:r>
          <w:instrText xml:space="preserve"> PAGEREF _Toc172144455 \h </w:instrText>
        </w:r>
        <w:r>
          <w:fldChar w:fldCharType="separate"/>
        </w:r>
        <w:r>
          <w:t>35</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56" w:history="1">
        <w:r>
          <w:rPr>
            <w:rStyle w:val="Hyperlink"/>
            <w:rFonts w:cs="Calibri"/>
          </w:rPr>
          <w:t>2.4.2.</w:t>
        </w:r>
        <w:r>
          <w:rPr>
            <w:rFonts w:asciiTheme="minorHAnsi" w:eastAsiaTheme="minorEastAsia" w:hAnsiTheme="minorHAnsi" w:cstheme="minorBidi"/>
            <w:sz w:val="22"/>
            <w:szCs w:val="22"/>
          </w:rPr>
          <w:tab/>
        </w:r>
        <w:r>
          <w:rPr>
            <w:rStyle w:val="Hyperlink"/>
            <w:rFonts w:cs="Calibri"/>
          </w:rPr>
          <w:t>Furniture Customization</w:t>
        </w:r>
        <w:r>
          <w:tab/>
        </w:r>
        <w:r>
          <w:fldChar w:fldCharType="begin"/>
        </w:r>
        <w:r>
          <w:instrText xml:space="preserve"> PAGEREF _Toc172144456 \h </w:instrText>
        </w:r>
        <w:r>
          <w:fldChar w:fldCharType="separate"/>
        </w:r>
        <w:r>
          <w:t>35</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7" w:history="1">
        <w:r>
          <w:rPr>
            <w:rStyle w:val="Hyperlink"/>
            <w:rFonts w:cs="Calibri"/>
          </w:rPr>
          <w:t>2.4.2.1.</w:t>
        </w:r>
        <w:r>
          <w:rPr>
            <w:rFonts w:asciiTheme="minorHAnsi" w:eastAsiaTheme="minorEastAsia" w:hAnsiTheme="minorHAnsi" w:cstheme="minorBidi"/>
            <w:sz w:val="22"/>
            <w:szCs w:val="22"/>
          </w:rPr>
          <w:tab/>
        </w:r>
        <w:r>
          <w:rPr>
            <w:rStyle w:val="Hyperlink"/>
            <w:rFonts w:cs="Calibri"/>
          </w:rPr>
          <w:t>Description and Priority</w:t>
        </w:r>
        <w:r>
          <w:tab/>
        </w:r>
        <w:r>
          <w:fldChar w:fldCharType="begin"/>
        </w:r>
        <w:r>
          <w:instrText xml:space="preserve"> PAGEREF _Toc172144457 \h </w:instrText>
        </w:r>
        <w:r>
          <w:fldChar w:fldCharType="separate"/>
        </w:r>
        <w:r>
          <w:t>35</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8" w:history="1">
        <w:r>
          <w:rPr>
            <w:rStyle w:val="Hyperlink"/>
            <w:rFonts w:cs="Calibri"/>
          </w:rPr>
          <w:t>2.4.2.2.</w:t>
        </w:r>
        <w:r>
          <w:rPr>
            <w:rFonts w:asciiTheme="minorHAnsi" w:eastAsiaTheme="minorEastAsia" w:hAnsiTheme="minorHAnsi" w:cstheme="minorBidi"/>
            <w:sz w:val="22"/>
            <w:szCs w:val="22"/>
          </w:rPr>
          <w:tab/>
        </w:r>
        <w:r>
          <w:rPr>
            <w:rStyle w:val="Hyperlink"/>
            <w:rFonts w:cs="Calibri"/>
          </w:rPr>
          <w:t>Stimulus/Response Sequences</w:t>
        </w:r>
        <w:r>
          <w:tab/>
        </w:r>
        <w:r>
          <w:fldChar w:fldCharType="begin"/>
        </w:r>
        <w:r>
          <w:instrText xml:space="preserve"> PAGEREF _Toc172144458 \h </w:instrText>
        </w:r>
        <w:r>
          <w:fldChar w:fldCharType="separate"/>
        </w:r>
        <w:r>
          <w:t>35</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59" w:history="1">
        <w:r>
          <w:rPr>
            <w:rStyle w:val="Hyperlink"/>
            <w:rFonts w:cs="Calibri"/>
          </w:rPr>
          <w:t>2.4.2.3.</w:t>
        </w:r>
        <w:r>
          <w:rPr>
            <w:rFonts w:asciiTheme="minorHAnsi" w:eastAsiaTheme="minorEastAsia" w:hAnsiTheme="minorHAnsi" w:cstheme="minorBidi"/>
            <w:sz w:val="22"/>
            <w:szCs w:val="22"/>
          </w:rPr>
          <w:tab/>
        </w:r>
        <w:r>
          <w:rPr>
            <w:rStyle w:val="Hyperlink"/>
            <w:rFonts w:cs="Calibri"/>
          </w:rPr>
          <w:t>Functional Requirements</w:t>
        </w:r>
        <w:r>
          <w:tab/>
        </w:r>
        <w:r>
          <w:fldChar w:fldCharType="begin"/>
        </w:r>
        <w:r>
          <w:instrText xml:space="preserve"> PAGEREF _Toc172144459 \h </w:instrText>
        </w:r>
        <w:r>
          <w:fldChar w:fldCharType="separate"/>
        </w:r>
        <w:r>
          <w:t>35</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0" w:history="1">
        <w:r>
          <w:rPr>
            <w:rStyle w:val="Hyperlink"/>
            <w:rFonts w:cs="Calibri"/>
          </w:rPr>
          <w:t>2.4.3.</w:t>
        </w:r>
        <w:r>
          <w:rPr>
            <w:rFonts w:asciiTheme="minorHAnsi" w:eastAsiaTheme="minorEastAsia" w:hAnsiTheme="minorHAnsi" w:cstheme="minorBidi"/>
            <w:sz w:val="22"/>
            <w:szCs w:val="22"/>
          </w:rPr>
          <w:tab/>
        </w:r>
        <w:r>
          <w:rPr>
            <w:rStyle w:val="Hyperlink"/>
            <w:rFonts w:cs="Calibri"/>
          </w:rPr>
          <w:t>User Authentication and Account Management</w:t>
        </w:r>
        <w:r>
          <w:tab/>
        </w:r>
        <w:r>
          <w:fldChar w:fldCharType="begin"/>
        </w:r>
        <w:r>
          <w:instrText xml:space="preserve"> PAGEREF _Toc172144460 \h </w:instrText>
        </w:r>
        <w:r>
          <w:fldChar w:fldCharType="separate"/>
        </w:r>
        <w:r>
          <w:t>36</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61" w:history="1">
        <w:r>
          <w:rPr>
            <w:rStyle w:val="Hyperlink"/>
            <w:rFonts w:cs="Calibri"/>
          </w:rPr>
          <w:t>2.4.3.1.</w:t>
        </w:r>
        <w:r>
          <w:rPr>
            <w:rFonts w:asciiTheme="minorHAnsi" w:eastAsiaTheme="minorEastAsia" w:hAnsiTheme="minorHAnsi" w:cstheme="minorBidi"/>
            <w:sz w:val="22"/>
            <w:szCs w:val="22"/>
          </w:rPr>
          <w:tab/>
        </w:r>
        <w:r>
          <w:rPr>
            <w:rStyle w:val="Hyperlink"/>
            <w:rFonts w:cs="Calibri"/>
          </w:rPr>
          <w:t>Description and Priority</w:t>
        </w:r>
        <w:r>
          <w:tab/>
        </w:r>
        <w:r>
          <w:fldChar w:fldCharType="begin"/>
        </w:r>
        <w:r>
          <w:instrText xml:space="preserve"> PAGEREF _Toc172144461 \h </w:instrText>
        </w:r>
        <w:r>
          <w:fldChar w:fldCharType="separate"/>
        </w:r>
        <w:r>
          <w:t>36</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62" w:history="1">
        <w:r>
          <w:rPr>
            <w:rStyle w:val="Hyperlink"/>
            <w:rFonts w:cs="Calibri"/>
          </w:rPr>
          <w:t>2.4.3.2.</w:t>
        </w:r>
        <w:r>
          <w:rPr>
            <w:rFonts w:asciiTheme="minorHAnsi" w:eastAsiaTheme="minorEastAsia" w:hAnsiTheme="minorHAnsi" w:cstheme="minorBidi"/>
            <w:sz w:val="22"/>
            <w:szCs w:val="22"/>
          </w:rPr>
          <w:tab/>
        </w:r>
        <w:r>
          <w:rPr>
            <w:rStyle w:val="Hyperlink"/>
            <w:rFonts w:cs="Calibri"/>
          </w:rPr>
          <w:t>Stimu</w:t>
        </w:r>
        <w:r>
          <w:rPr>
            <w:rStyle w:val="Hyperlink"/>
            <w:rFonts w:cs="Calibri"/>
          </w:rPr>
          <w:t>lus/Response Sequences</w:t>
        </w:r>
        <w:r>
          <w:tab/>
        </w:r>
        <w:r>
          <w:fldChar w:fldCharType="begin"/>
        </w:r>
        <w:r>
          <w:instrText xml:space="preserve"> PAGEREF _Toc172144462 \h </w:instrText>
        </w:r>
        <w:r>
          <w:fldChar w:fldCharType="separate"/>
        </w:r>
        <w:r>
          <w:t>36</w:t>
        </w:r>
        <w:r>
          <w:fldChar w:fldCharType="end"/>
        </w:r>
      </w:hyperlink>
    </w:p>
    <w:p w:rsidR="00586D44" w:rsidRDefault="00013B01">
      <w:pPr>
        <w:pStyle w:val="TOC2"/>
        <w:tabs>
          <w:tab w:val="left" w:pos="1320"/>
          <w:tab w:val="right" w:leader="dot" w:pos="9350"/>
        </w:tabs>
        <w:rPr>
          <w:rFonts w:asciiTheme="minorHAnsi" w:eastAsiaTheme="minorEastAsia" w:hAnsiTheme="minorHAnsi" w:cstheme="minorBidi"/>
          <w:sz w:val="22"/>
          <w:szCs w:val="22"/>
        </w:rPr>
      </w:pPr>
      <w:hyperlink w:anchor="_Toc172144463" w:history="1">
        <w:r>
          <w:rPr>
            <w:rStyle w:val="Hyperlink"/>
            <w:rFonts w:cs="Calibri"/>
          </w:rPr>
          <w:t>2.4.3.3.</w:t>
        </w:r>
        <w:r>
          <w:rPr>
            <w:rFonts w:asciiTheme="minorHAnsi" w:eastAsiaTheme="minorEastAsia" w:hAnsiTheme="minorHAnsi" w:cstheme="minorBidi"/>
            <w:sz w:val="22"/>
            <w:szCs w:val="22"/>
          </w:rPr>
          <w:tab/>
        </w:r>
        <w:r>
          <w:rPr>
            <w:rStyle w:val="Hyperlink"/>
            <w:rFonts w:cs="Calibri"/>
          </w:rPr>
          <w:t>Functional Requirements</w:t>
        </w:r>
        <w:r>
          <w:tab/>
        </w:r>
        <w:r>
          <w:fldChar w:fldCharType="begin"/>
        </w:r>
        <w:r>
          <w:instrText xml:space="preserve"> PAGEREF _Toc172144463 \h </w:instrText>
        </w:r>
        <w:r>
          <w:fldChar w:fldCharType="separate"/>
        </w:r>
        <w:r>
          <w:t>36</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64" w:history="1">
        <w:r>
          <w:rPr>
            <w:rStyle w:val="Hyperlink"/>
            <w:rFonts w:cs="Calibri"/>
          </w:rPr>
          <w:t>2.5.</w:t>
        </w:r>
        <w:r>
          <w:rPr>
            <w:rFonts w:asciiTheme="minorHAnsi" w:eastAsiaTheme="minorEastAsia" w:hAnsiTheme="minorHAnsi" w:cstheme="minorBidi"/>
            <w:sz w:val="22"/>
            <w:szCs w:val="22"/>
          </w:rPr>
          <w:tab/>
        </w:r>
        <w:r>
          <w:rPr>
            <w:rStyle w:val="Hyperlink"/>
            <w:rFonts w:cs="Calibri"/>
          </w:rPr>
          <w:t>Nonfunctional Requirements</w:t>
        </w:r>
        <w:r>
          <w:tab/>
        </w:r>
        <w:r>
          <w:fldChar w:fldCharType="begin"/>
        </w:r>
        <w:r>
          <w:instrText xml:space="preserve"> PAGEREF _Toc172144464 \h </w:instrText>
        </w:r>
        <w:r>
          <w:fldChar w:fldCharType="separate"/>
        </w:r>
        <w:r>
          <w:t>36</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5" w:history="1">
        <w:r>
          <w:rPr>
            <w:rStyle w:val="Hyperlink"/>
            <w:rFonts w:cs="Calibri"/>
          </w:rPr>
          <w:t>2.5.1.</w:t>
        </w:r>
        <w:r>
          <w:rPr>
            <w:rFonts w:asciiTheme="minorHAnsi" w:eastAsiaTheme="minorEastAsia" w:hAnsiTheme="minorHAnsi" w:cstheme="minorBidi"/>
            <w:sz w:val="22"/>
            <w:szCs w:val="22"/>
          </w:rPr>
          <w:tab/>
        </w:r>
        <w:r>
          <w:rPr>
            <w:rStyle w:val="Hyperlink"/>
            <w:rFonts w:cs="Calibri"/>
          </w:rPr>
          <w:t>Performance Requirements</w:t>
        </w:r>
        <w:r>
          <w:tab/>
        </w:r>
        <w:r>
          <w:fldChar w:fldCharType="begin"/>
        </w:r>
        <w:r>
          <w:instrText xml:space="preserve"> PAG</w:instrText>
        </w:r>
        <w:r>
          <w:instrText xml:space="preserve">EREF _Toc172144465 \h </w:instrText>
        </w:r>
        <w:r>
          <w:fldChar w:fldCharType="separate"/>
        </w:r>
        <w:r>
          <w:t>36</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6" w:history="1">
        <w:r>
          <w:rPr>
            <w:rStyle w:val="Hyperlink"/>
            <w:rFonts w:cs="Calibri"/>
          </w:rPr>
          <w:t>2.5.2.</w:t>
        </w:r>
        <w:r>
          <w:rPr>
            <w:rFonts w:asciiTheme="minorHAnsi" w:eastAsiaTheme="minorEastAsia" w:hAnsiTheme="minorHAnsi" w:cstheme="minorBidi"/>
            <w:sz w:val="22"/>
            <w:szCs w:val="22"/>
          </w:rPr>
          <w:tab/>
        </w:r>
        <w:r>
          <w:rPr>
            <w:rStyle w:val="Hyperlink"/>
            <w:rFonts w:cs="Calibri"/>
          </w:rPr>
          <w:t>Safety Requirements</w:t>
        </w:r>
        <w:r>
          <w:tab/>
        </w:r>
        <w:r>
          <w:fldChar w:fldCharType="begin"/>
        </w:r>
        <w:r>
          <w:instrText xml:space="preserve"> PAGEREF _Toc172144466 \h </w:instrText>
        </w:r>
        <w:r>
          <w:fldChar w:fldCharType="separate"/>
        </w:r>
        <w:r>
          <w:t>37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7" w:history="1">
        <w:r>
          <w:rPr>
            <w:rStyle w:val="Hyperlink"/>
            <w:rFonts w:cs="Calibri"/>
          </w:rPr>
          <w:t>2.5.3.</w:t>
        </w:r>
        <w:r>
          <w:rPr>
            <w:rFonts w:asciiTheme="minorHAnsi" w:eastAsiaTheme="minorEastAsia" w:hAnsiTheme="minorHAnsi" w:cstheme="minorBidi"/>
            <w:sz w:val="22"/>
            <w:szCs w:val="22"/>
          </w:rPr>
          <w:tab/>
        </w:r>
        <w:r>
          <w:rPr>
            <w:rStyle w:val="Hyperlink"/>
            <w:rFonts w:cs="Calibri"/>
          </w:rPr>
          <w:t>Security Requirements</w:t>
        </w:r>
        <w:r>
          <w:tab/>
        </w:r>
        <w:r>
          <w:fldChar w:fldCharType="begin"/>
        </w:r>
        <w:r>
          <w:instrText xml:space="preserve"> PAGEREF _Toc172144467 \h </w:instrText>
        </w:r>
        <w:r>
          <w:fldChar w:fldCharType="separate"/>
        </w:r>
        <w:r>
          <w:t>37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8" w:history="1">
        <w:r>
          <w:rPr>
            <w:rStyle w:val="Hyperlink"/>
            <w:rFonts w:cs="Calibri"/>
          </w:rPr>
          <w:t>2.5.4.</w:t>
        </w:r>
        <w:r>
          <w:rPr>
            <w:rFonts w:asciiTheme="minorHAnsi" w:eastAsiaTheme="minorEastAsia" w:hAnsiTheme="minorHAnsi" w:cstheme="minorBidi"/>
            <w:sz w:val="22"/>
            <w:szCs w:val="22"/>
          </w:rPr>
          <w:tab/>
        </w:r>
        <w:r>
          <w:rPr>
            <w:rStyle w:val="Hyperlink"/>
            <w:rFonts w:cs="Calibri"/>
          </w:rPr>
          <w:t>Usability Requirements</w:t>
        </w:r>
        <w:r>
          <w:tab/>
        </w:r>
        <w:r>
          <w:fldChar w:fldCharType="begin"/>
        </w:r>
        <w:r>
          <w:instrText xml:space="preserve"> PAGEREF _Toc172144468 \h </w:instrText>
        </w:r>
        <w:r>
          <w:fldChar w:fldCharType="separate"/>
        </w:r>
        <w:r>
          <w:t>37</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69" w:history="1">
        <w:r>
          <w:rPr>
            <w:rStyle w:val="Hyperlink"/>
            <w:rFonts w:cs="Calibri"/>
          </w:rPr>
          <w:t>2.5.5.</w:t>
        </w:r>
        <w:r>
          <w:rPr>
            <w:rFonts w:asciiTheme="minorHAnsi" w:eastAsiaTheme="minorEastAsia" w:hAnsiTheme="minorHAnsi" w:cstheme="minorBidi"/>
            <w:sz w:val="22"/>
            <w:szCs w:val="22"/>
          </w:rPr>
          <w:tab/>
        </w:r>
        <w:r>
          <w:rPr>
            <w:rStyle w:val="Hyperlink"/>
            <w:rFonts w:cs="Calibri"/>
          </w:rPr>
          <w:t>Reliability Requirements</w:t>
        </w:r>
        <w:r>
          <w:tab/>
        </w:r>
        <w:r>
          <w:fldChar w:fldCharType="begin"/>
        </w:r>
        <w:r>
          <w:instrText xml:space="preserve"> PAGEREF _Toc172144469 \h </w:instrText>
        </w:r>
        <w:r>
          <w:fldChar w:fldCharType="separate"/>
        </w:r>
        <w:r>
          <w:t>38</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70" w:history="1">
        <w:r>
          <w:rPr>
            <w:rStyle w:val="Hyperlink"/>
            <w:rFonts w:cs="Calibri"/>
          </w:rPr>
          <w:t>2.5.6.</w:t>
        </w:r>
        <w:r>
          <w:rPr>
            <w:rFonts w:asciiTheme="minorHAnsi" w:eastAsiaTheme="minorEastAsia" w:hAnsiTheme="minorHAnsi" w:cstheme="minorBidi"/>
            <w:sz w:val="22"/>
            <w:szCs w:val="22"/>
          </w:rPr>
          <w:tab/>
        </w:r>
        <w:r>
          <w:rPr>
            <w:rStyle w:val="Hyperlink"/>
            <w:rFonts w:cs="Calibri"/>
          </w:rPr>
          <w:t>Maintainability/Supportability Requirements</w:t>
        </w:r>
        <w:r>
          <w:tab/>
        </w:r>
        <w:r>
          <w:fldChar w:fldCharType="begin"/>
        </w:r>
        <w:r>
          <w:instrText xml:space="preserve"> PAGEREF _Toc172144470 \h </w:instrText>
        </w:r>
        <w:r>
          <w:fldChar w:fldCharType="separate"/>
        </w:r>
        <w:r>
          <w:t>38</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71" w:history="1">
        <w:r>
          <w:rPr>
            <w:rStyle w:val="Hyperlink"/>
            <w:rFonts w:cs="Calibri"/>
          </w:rPr>
          <w:t>2.5.7.</w:t>
        </w:r>
        <w:r>
          <w:rPr>
            <w:rFonts w:asciiTheme="minorHAnsi" w:eastAsiaTheme="minorEastAsia" w:hAnsiTheme="minorHAnsi" w:cstheme="minorBidi"/>
            <w:sz w:val="22"/>
            <w:szCs w:val="22"/>
          </w:rPr>
          <w:tab/>
        </w:r>
        <w:r>
          <w:rPr>
            <w:rStyle w:val="Hyperlink"/>
            <w:rFonts w:cs="Calibri"/>
          </w:rPr>
          <w:t>Por</w:t>
        </w:r>
        <w:r>
          <w:rPr>
            <w:rStyle w:val="Hyperlink"/>
            <w:rFonts w:cs="Calibri"/>
          </w:rPr>
          <w:t>tability Requirements</w:t>
        </w:r>
        <w:r>
          <w:tab/>
        </w:r>
        <w:r>
          <w:fldChar w:fldCharType="begin"/>
        </w:r>
        <w:r>
          <w:instrText xml:space="preserve"> PAGEREF _Toc172144471 \h </w:instrText>
        </w:r>
        <w:r>
          <w:fldChar w:fldCharType="separate"/>
        </w:r>
        <w:r>
          <w:t>39</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72" w:history="1">
        <w:r>
          <w:rPr>
            <w:rStyle w:val="Hyperlink"/>
            <w:rFonts w:cs="Calibri"/>
          </w:rPr>
          <w:t>2.5.8.</w:t>
        </w:r>
        <w:r>
          <w:rPr>
            <w:rFonts w:asciiTheme="minorHAnsi" w:eastAsiaTheme="minorEastAsia" w:hAnsiTheme="minorHAnsi" w:cstheme="minorBidi"/>
            <w:sz w:val="22"/>
            <w:szCs w:val="22"/>
          </w:rPr>
          <w:tab/>
        </w:r>
        <w:r>
          <w:rPr>
            <w:rStyle w:val="Hyperlink"/>
            <w:rFonts w:cs="Calibri"/>
          </w:rPr>
          <w:t>Efficiency Requirements</w:t>
        </w:r>
        <w:r>
          <w:tab/>
        </w:r>
        <w:r>
          <w:fldChar w:fldCharType="begin"/>
        </w:r>
        <w:r>
          <w:instrText xml:space="preserve"> PAGEREF _Toc172144472 \h </w:instrText>
        </w:r>
        <w:r>
          <w:fldChar w:fldCharType="separate"/>
        </w:r>
        <w:r>
          <w:t>39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73" w:history="1">
        <w:r>
          <w:rPr>
            <w:rStyle w:val="Hyperlink"/>
            <w:rFonts w:cs="Calibri"/>
          </w:rPr>
          <w:t>2.6.</w:t>
        </w:r>
        <w:r>
          <w:rPr>
            <w:rFonts w:asciiTheme="minorHAnsi" w:eastAsiaTheme="minorEastAsia" w:hAnsiTheme="minorHAnsi" w:cstheme="minorBidi"/>
            <w:sz w:val="22"/>
            <w:szCs w:val="22"/>
          </w:rPr>
          <w:tab/>
        </w:r>
        <w:r>
          <w:rPr>
            <w:rStyle w:val="Hyperlink"/>
            <w:rFonts w:cs="Calibri"/>
          </w:rPr>
          <w:t>Domain Requirements</w:t>
        </w:r>
        <w:r>
          <w:tab/>
        </w:r>
        <w:r>
          <w:fldChar w:fldCharType="begin"/>
        </w:r>
        <w:r>
          <w:instrText xml:space="preserve"> PAGEREF _Toc172144473 \h </w:instrText>
        </w:r>
        <w:r>
          <w:fldChar w:fldCharType="separate"/>
        </w:r>
        <w:r>
          <w:t>39</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74" w:history="1">
        <w:r>
          <w:rPr>
            <w:rStyle w:val="Hyperlink"/>
            <w:rFonts w:cs="Calibri"/>
          </w:rPr>
          <w:t>Chapter 3</w:t>
        </w:r>
        <w:r>
          <w:tab/>
        </w:r>
        <w:r>
          <w:fldChar w:fldCharType="begin"/>
        </w:r>
        <w:r>
          <w:instrText xml:space="preserve"> PAGEREF _Toc172144474 \h </w:instrText>
        </w:r>
        <w:r>
          <w:fldChar w:fldCharType="separate"/>
        </w:r>
        <w:r>
          <w:t>41</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75" w:history="1">
        <w:r>
          <w:rPr>
            <w:rStyle w:val="Hyperlink"/>
            <w:rFonts w:cs="Calibri"/>
          </w:rPr>
          <w:t>Use Case Analysis</w:t>
        </w:r>
        <w:r>
          <w:tab/>
        </w:r>
        <w:r>
          <w:fldChar w:fldCharType="begin"/>
        </w:r>
        <w:r>
          <w:instrText xml:space="preserve"> PAGEREF _Toc172144475 \h </w:instrText>
        </w:r>
        <w:r>
          <w:fldChar w:fldCharType="separate"/>
        </w:r>
        <w:r>
          <w:t>41</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76" w:history="1">
        <w:r>
          <w:rPr>
            <w:rStyle w:val="Hyperlink"/>
            <w:rFonts w:cs="Calibri"/>
          </w:rPr>
          <w:t>3.1.</w:t>
        </w:r>
        <w:r>
          <w:rPr>
            <w:rFonts w:asciiTheme="minorHAnsi" w:eastAsiaTheme="minorEastAsia" w:hAnsiTheme="minorHAnsi" w:cstheme="minorBidi"/>
            <w:sz w:val="22"/>
            <w:szCs w:val="22"/>
          </w:rPr>
          <w:tab/>
        </w:r>
        <w:r>
          <w:rPr>
            <w:rStyle w:val="Hyperlink"/>
            <w:rFonts w:cs="Calibri"/>
          </w:rPr>
          <w:t>Use Case Model</w:t>
        </w:r>
        <w:r>
          <w:tab/>
        </w:r>
        <w:r>
          <w:fldChar w:fldCharType="begin"/>
        </w:r>
        <w:r>
          <w:instrText xml:space="preserve"> PAGEREF _Toc172144476 \h </w:instrText>
        </w:r>
        <w:r>
          <w:fldChar w:fldCharType="separate"/>
        </w:r>
        <w:r>
          <w:t>42</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77" w:history="1">
        <w:r>
          <w:rPr>
            <w:rStyle w:val="Hyperlink"/>
            <w:rFonts w:cs="Calibri"/>
          </w:rPr>
          <w:t>3.2.</w:t>
        </w:r>
        <w:r>
          <w:rPr>
            <w:rFonts w:asciiTheme="minorHAnsi" w:eastAsiaTheme="minorEastAsia" w:hAnsiTheme="minorHAnsi" w:cstheme="minorBidi"/>
            <w:sz w:val="22"/>
            <w:szCs w:val="22"/>
          </w:rPr>
          <w:tab/>
        </w:r>
        <w:r>
          <w:rPr>
            <w:rStyle w:val="Hyperlink"/>
            <w:rFonts w:cs="Calibri"/>
          </w:rPr>
          <w:t>Use Cases Description</w:t>
        </w:r>
        <w:r>
          <w:tab/>
        </w:r>
        <w:r>
          <w:fldChar w:fldCharType="begin"/>
        </w:r>
        <w:r>
          <w:instrText xml:space="preserve"> PAGEREF _Toc172144477 \h </w:instrText>
        </w:r>
        <w:r>
          <w:fldChar w:fldCharType="separate"/>
        </w:r>
        <w:r>
          <w:t>43</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78" w:history="1">
        <w:r>
          <w:rPr>
            <w:rStyle w:val="Hyperlink"/>
            <w:rFonts w:cs="Calibri"/>
          </w:rPr>
          <w:t>Chapter 4</w:t>
        </w:r>
        <w:r>
          <w:tab/>
        </w:r>
        <w:r>
          <w:fldChar w:fldCharType="begin"/>
        </w:r>
        <w:r>
          <w:instrText xml:space="preserve"> PAGEREF _Toc172144478 \h </w:instrText>
        </w:r>
        <w:r>
          <w:fldChar w:fldCharType="separate"/>
        </w:r>
        <w:r>
          <w:t>45</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79" w:history="1">
        <w:r>
          <w:rPr>
            <w:rStyle w:val="Hyperlink"/>
            <w:rFonts w:cs="Calibri"/>
          </w:rPr>
          <w:t>System Design</w:t>
        </w:r>
        <w:r>
          <w:tab/>
        </w:r>
        <w:r>
          <w:fldChar w:fldCharType="begin"/>
        </w:r>
        <w:r>
          <w:instrText xml:space="preserve"> PAGEREF _Toc172144479 \h </w:instrText>
        </w:r>
        <w:r>
          <w:fldChar w:fldCharType="separate"/>
        </w:r>
        <w:r>
          <w:t>45</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0" w:history="1">
        <w:r>
          <w:rPr>
            <w:rStyle w:val="Hyperlink"/>
            <w:rFonts w:cs="Calibri"/>
          </w:rPr>
          <w:t>4.1.</w:t>
        </w:r>
        <w:r>
          <w:rPr>
            <w:rFonts w:asciiTheme="minorHAnsi" w:eastAsiaTheme="minorEastAsia" w:hAnsiTheme="minorHAnsi" w:cstheme="minorBidi"/>
            <w:sz w:val="22"/>
            <w:szCs w:val="22"/>
          </w:rPr>
          <w:tab/>
        </w:r>
        <w:r>
          <w:rPr>
            <w:rStyle w:val="Hyperlink"/>
            <w:rFonts w:cs="Calibri"/>
          </w:rPr>
          <w:t>Architecture Diagram</w:t>
        </w:r>
        <w:r>
          <w:tab/>
        </w:r>
        <w:r>
          <w:fldChar w:fldCharType="begin"/>
        </w:r>
        <w:r>
          <w:instrText xml:space="preserve"> PAGEREF _Toc172144480 \h </w:instrText>
        </w:r>
        <w:r>
          <w:fldChar w:fldCharType="separate"/>
        </w:r>
        <w:r>
          <w:t>46</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1" w:history="1">
        <w:r>
          <w:rPr>
            <w:rStyle w:val="Hyperlink"/>
            <w:rFonts w:cs="Calibri"/>
          </w:rPr>
          <w:t>4.2.</w:t>
        </w:r>
        <w:r>
          <w:rPr>
            <w:rFonts w:asciiTheme="minorHAnsi" w:eastAsiaTheme="minorEastAsia" w:hAnsiTheme="minorHAnsi" w:cstheme="minorBidi"/>
            <w:sz w:val="22"/>
            <w:szCs w:val="22"/>
          </w:rPr>
          <w:tab/>
        </w:r>
        <w:r>
          <w:rPr>
            <w:rStyle w:val="Hyperlink"/>
            <w:rFonts w:cs="Calibri"/>
          </w:rPr>
          <w:t>Domain Model</w:t>
        </w:r>
        <w:r>
          <w:tab/>
        </w:r>
        <w:r>
          <w:fldChar w:fldCharType="begin"/>
        </w:r>
        <w:r>
          <w:instrText xml:space="preserve"> PAGEREF _Toc172144481 \h </w:instrText>
        </w:r>
        <w:r>
          <w:fldChar w:fldCharType="separate"/>
        </w:r>
        <w:r>
          <w:t>47</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2" w:history="1">
        <w:r>
          <w:rPr>
            <w:rStyle w:val="Hyperlink"/>
            <w:rFonts w:cs="Calibri"/>
          </w:rPr>
          <w:t>4.3.</w:t>
        </w:r>
        <w:r>
          <w:rPr>
            <w:rFonts w:asciiTheme="minorHAnsi" w:eastAsiaTheme="minorEastAsia" w:hAnsiTheme="minorHAnsi" w:cstheme="minorBidi"/>
            <w:sz w:val="22"/>
            <w:szCs w:val="22"/>
          </w:rPr>
          <w:tab/>
        </w:r>
        <w:r>
          <w:rPr>
            <w:rStyle w:val="Hyperlink"/>
            <w:rFonts w:cs="Calibri"/>
          </w:rPr>
          <w:t>Entity Relationship Diagram with data dictionary</w:t>
        </w:r>
        <w:r>
          <w:tab/>
        </w:r>
        <w:r>
          <w:fldChar w:fldCharType="begin"/>
        </w:r>
        <w:r>
          <w:instrText xml:space="preserve"> PAGEREF _Toc172144482 \h </w:instrText>
        </w:r>
        <w:r>
          <w:fldChar w:fldCharType="separate"/>
        </w:r>
        <w:r>
          <w:t>48</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3" w:history="1">
        <w:r>
          <w:rPr>
            <w:rStyle w:val="Hyperlink"/>
            <w:rFonts w:cs="Calibri"/>
          </w:rPr>
          <w:t>4.4.</w:t>
        </w:r>
        <w:r>
          <w:rPr>
            <w:rFonts w:asciiTheme="minorHAnsi" w:eastAsiaTheme="minorEastAsia" w:hAnsiTheme="minorHAnsi" w:cstheme="minorBidi"/>
            <w:sz w:val="22"/>
            <w:szCs w:val="22"/>
          </w:rPr>
          <w:tab/>
        </w:r>
        <w:r>
          <w:rPr>
            <w:rStyle w:val="Hyperlink"/>
            <w:rFonts w:cs="Calibri"/>
          </w:rPr>
          <w:t>Class Diagram</w:t>
        </w:r>
        <w:r>
          <w:tab/>
        </w:r>
        <w:r>
          <w:fldChar w:fldCharType="begin"/>
        </w:r>
        <w:r>
          <w:instrText xml:space="preserve"> PAGEREF _Toc172144483 \h </w:instrText>
        </w:r>
        <w:r>
          <w:fldChar w:fldCharType="separate"/>
        </w:r>
        <w:r>
          <w:t>49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4" w:history="1">
        <w:r>
          <w:rPr>
            <w:rStyle w:val="Hyperlink"/>
            <w:rFonts w:cs="Calibri"/>
          </w:rPr>
          <w:t>4.5.</w:t>
        </w:r>
        <w:r>
          <w:rPr>
            <w:rFonts w:asciiTheme="minorHAnsi" w:eastAsiaTheme="minorEastAsia" w:hAnsiTheme="minorHAnsi" w:cstheme="minorBidi"/>
            <w:sz w:val="22"/>
            <w:szCs w:val="22"/>
          </w:rPr>
          <w:tab/>
        </w:r>
        <w:r>
          <w:rPr>
            <w:rStyle w:val="Hyperlink"/>
            <w:rFonts w:cs="Calibri"/>
          </w:rPr>
          <w:t>Sequence / Collaboration Diagram</w:t>
        </w:r>
        <w:r>
          <w:tab/>
        </w:r>
        <w:r>
          <w:fldChar w:fldCharType="begin"/>
        </w:r>
        <w:r>
          <w:instrText xml:space="preserve"> PAGEREF _Toc172144484 \h </w:instrText>
        </w:r>
        <w:r>
          <w:fldChar w:fldCharType="separate"/>
        </w:r>
        <w:r>
          <w:t>50</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5" w:history="1">
        <w:r>
          <w:rPr>
            <w:rStyle w:val="Hyperlink"/>
            <w:rFonts w:cs="Calibri"/>
          </w:rPr>
          <w:t>4.6.</w:t>
        </w:r>
        <w:r>
          <w:rPr>
            <w:rFonts w:asciiTheme="minorHAnsi" w:eastAsiaTheme="minorEastAsia" w:hAnsiTheme="minorHAnsi" w:cstheme="minorBidi"/>
            <w:sz w:val="22"/>
            <w:szCs w:val="22"/>
          </w:rPr>
          <w:tab/>
        </w:r>
        <w:r>
          <w:rPr>
            <w:rStyle w:val="Hyperlink"/>
            <w:rFonts w:cs="Calibri"/>
          </w:rPr>
          <w:t>Operation contracts</w:t>
        </w:r>
        <w:r>
          <w:tab/>
        </w:r>
        <w:r>
          <w:fldChar w:fldCharType="begin"/>
        </w:r>
        <w:r>
          <w:instrText xml:space="preserve"> PAGEREF _Toc172144485 \h </w:instrText>
        </w:r>
        <w:r>
          <w:fldChar w:fldCharType="separate"/>
        </w:r>
        <w:r>
          <w:t>51</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6" w:history="1">
        <w:r>
          <w:rPr>
            <w:rStyle w:val="Hyperlink"/>
            <w:rFonts w:cs="Calibri"/>
          </w:rPr>
          <w:t>4.7.</w:t>
        </w:r>
        <w:r>
          <w:rPr>
            <w:rFonts w:asciiTheme="minorHAnsi" w:eastAsiaTheme="minorEastAsia" w:hAnsiTheme="minorHAnsi" w:cstheme="minorBidi"/>
            <w:sz w:val="22"/>
            <w:szCs w:val="22"/>
          </w:rPr>
          <w:tab/>
        </w:r>
        <w:r>
          <w:rPr>
            <w:rStyle w:val="Hyperlink"/>
            <w:rFonts w:cs="Calibri"/>
          </w:rPr>
          <w:t>Activity Di</w:t>
        </w:r>
        <w:r>
          <w:rPr>
            <w:rStyle w:val="Hyperlink"/>
            <w:rFonts w:cs="Calibri"/>
          </w:rPr>
          <w:t>agram</w:t>
        </w:r>
        <w:r>
          <w:tab/>
        </w:r>
        <w:r>
          <w:fldChar w:fldCharType="begin"/>
        </w:r>
        <w:r>
          <w:instrText xml:space="preserve"> PAGEREF _Toc172144486 \h </w:instrText>
        </w:r>
        <w:r>
          <w:fldChar w:fldCharType="separate"/>
        </w:r>
        <w:r>
          <w:t>53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7" w:history="1">
        <w:r>
          <w:rPr>
            <w:rStyle w:val="Hyperlink"/>
            <w:rFonts w:cs="Calibri"/>
          </w:rPr>
          <w:t>4.8.</w:t>
        </w:r>
        <w:r>
          <w:rPr>
            <w:rFonts w:asciiTheme="minorHAnsi" w:eastAsiaTheme="minorEastAsia" w:hAnsiTheme="minorHAnsi" w:cstheme="minorBidi"/>
            <w:sz w:val="22"/>
            <w:szCs w:val="22"/>
          </w:rPr>
          <w:tab/>
        </w:r>
        <w:r>
          <w:rPr>
            <w:rStyle w:val="Hyperlink"/>
            <w:rFonts w:cs="Calibri"/>
          </w:rPr>
          <w:t>State Transition Diagram</w:t>
        </w:r>
        <w:r>
          <w:tab/>
        </w:r>
        <w:r>
          <w:fldChar w:fldCharType="begin"/>
        </w:r>
        <w:r>
          <w:instrText xml:space="preserve"> PAGEREF _Toc172144487 \h </w:instrText>
        </w:r>
        <w:r>
          <w:fldChar w:fldCharType="separate"/>
        </w:r>
        <w:r>
          <w:t>54</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88" w:history="1">
        <w:r>
          <w:rPr>
            <w:rStyle w:val="Hyperlink"/>
            <w:rFonts w:cs="Calibri"/>
          </w:rPr>
          <w:t>4.9.</w:t>
        </w:r>
        <w:r>
          <w:rPr>
            <w:rFonts w:asciiTheme="minorHAnsi" w:eastAsiaTheme="minorEastAsia" w:hAnsiTheme="minorHAnsi" w:cstheme="minorBidi"/>
            <w:sz w:val="22"/>
            <w:szCs w:val="22"/>
          </w:rPr>
          <w:tab/>
        </w:r>
        <w:r>
          <w:rPr>
            <w:rStyle w:val="Hyperlink"/>
            <w:rFonts w:cs="Calibri"/>
          </w:rPr>
          <w:t>Component Diagram</w:t>
        </w:r>
        <w:r>
          <w:tab/>
        </w:r>
        <w:r>
          <w:fldChar w:fldCharType="begin"/>
        </w:r>
        <w:r>
          <w:instrText xml:space="preserve"> PAGEREF _Toc172144488 \h </w:instrText>
        </w:r>
        <w:r>
          <w:fldChar w:fldCharType="separate"/>
        </w:r>
        <w:r>
          <w:t>55</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89" w:history="1">
        <w:r>
          <w:rPr>
            <w:rStyle w:val="Hyperlink"/>
            <w:rFonts w:cs="Calibri"/>
          </w:rPr>
          <w:t>4.10.</w:t>
        </w:r>
        <w:r>
          <w:rPr>
            <w:rFonts w:asciiTheme="minorHAnsi" w:eastAsiaTheme="minorEastAsia" w:hAnsiTheme="minorHAnsi" w:cstheme="minorBidi"/>
            <w:sz w:val="22"/>
            <w:szCs w:val="22"/>
          </w:rPr>
          <w:tab/>
        </w:r>
        <w:r>
          <w:rPr>
            <w:rStyle w:val="Hyperlink"/>
            <w:rFonts w:cs="Calibri"/>
          </w:rPr>
          <w:t>Deployment Diagram</w:t>
        </w:r>
        <w:r>
          <w:tab/>
        </w:r>
        <w:r>
          <w:fldChar w:fldCharType="begin"/>
        </w:r>
        <w:r>
          <w:instrText xml:space="preserve"> PAGEREF _Toc172144489 \h </w:instrText>
        </w:r>
        <w:r>
          <w:fldChar w:fldCharType="separate"/>
        </w:r>
        <w:r>
          <w:t>56</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490" w:history="1">
        <w:r>
          <w:rPr>
            <w:rStyle w:val="Hyperlink"/>
            <w:rFonts w:cs="Calibri"/>
          </w:rPr>
          <w:t>4.11</w:t>
        </w:r>
        <w:r>
          <w:rPr>
            <w:rStyle w:val="Hyperlink"/>
            <w:rFonts w:cs="Calibri"/>
          </w:rPr>
          <w:t>.</w:t>
        </w:r>
        <w:r>
          <w:rPr>
            <w:rFonts w:asciiTheme="minorHAnsi" w:eastAsiaTheme="minorEastAsia" w:hAnsiTheme="minorHAnsi" w:cstheme="minorBidi"/>
            <w:sz w:val="22"/>
            <w:szCs w:val="22"/>
          </w:rPr>
          <w:tab/>
        </w:r>
        <w:r>
          <w:rPr>
            <w:rStyle w:val="Hyperlink"/>
            <w:rFonts w:cs="Calibri"/>
          </w:rPr>
          <w:t>Data Flow diagram</w:t>
        </w:r>
        <w:r>
          <w:tab/>
        </w:r>
        <w:r>
          <w:fldChar w:fldCharType="begin"/>
        </w:r>
        <w:r>
          <w:instrText xml:space="preserve"> PAGEREF _Toc172144490 \h </w:instrText>
        </w:r>
        <w:r>
          <w:fldChar w:fldCharType="separate"/>
        </w:r>
        <w:r>
          <w:t>57</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91" w:history="1">
        <w:r>
          <w:rPr>
            <w:rStyle w:val="Hyperlink"/>
            <w:rFonts w:cs="Calibri"/>
          </w:rPr>
          <w:t>Chapter 5</w:t>
        </w:r>
        <w:r>
          <w:tab/>
        </w:r>
        <w:r>
          <w:fldChar w:fldCharType="begin"/>
        </w:r>
        <w:r>
          <w:instrText xml:space="preserve"> PAGEREF _Toc172144491 \h </w:instrText>
        </w:r>
        <w:r>
          <w:fldChar w:fldCharType="separate"/>
        </w:r>
        <w:r>
          <w:t>58</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92" w:history="1">
        <w:r>
          <w:rPr>
            <w:rStyle w:val="Hyperlink"/>
            <w:rFonts w:cs="Calibri"/>
          </w:rPr>
          <w:t>Implementation</w:t>
        </w:r>
        <w:r>
          <w:tab/>
        </w:r>
        <w:r>
          <w:fldChar w:fldCharType="begin"/>
        </w:r>
        <w:r>
          <w:instrText xml:space="preserve"> PAGEREF _Toc172144492 \h </w:instrText>
        </w:r>
        <w:r>
          <w:fldChar w:fldCharType="separate"/>
        </w:r>
        <w:r>
          <w:t>58</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3" w:history="1">
        <w:r>
          <w:rPr>
            <w:rStyle w:val="Hyperlink"/>
            <w:rFonts w:cs="Calibri"/>
          </w:rPr>
          <w:t>5.1.</w:t>
        </w:r>
        <w:r>
          <w:rPr>
            <w:rFonts w:asciiTheme="minorHAnsi" w:eastAsiaTheme="minorEastAsia" w:hAnsiTheme="minorHAnsi" w:cstheme="minorBidi"/>
            <w:sz w:val="22"/>
            <w:szCs w:val="22"/>
          </w:rPr>
          <w:tab/>
        </w:r>
        <w:r>
          <w:rPr>
            <w:rStyle w:val="Hyperlink"/>
            <w:rFonts w:cs="Calibri"/>
          </w:rPr>
          <w:t>Important Flow Control/Pseudo codes</w:t>
        </w:r>
        <w:r>
          <w:tab/>
        </w:r>
        <w:r>
          <w:fldChar w:fldCharType="begin"/>
        </w:r>
        <w:r>
          <w:instrText xml:space="preserve"> PAGEREF _Toc172144493 \h </w:instrText>
        </w:r>
        <w:r>
          <w:fldChar w:fldCharType="separate"/>
        </w:r>
        <w:r>
          <w:t>59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4" w:history="1">
        <w:r>
          <w:rPr>
            <w:rStyle w:val="Hyperlink"/>
            <w:rFonts w:cs="Calibri"/>
          </w:rPr>
          <w:t>5.2.</w:t>
        </w:r>
        <w:r>
          <w:rPr>
            <w:rFonts w:asciiTheme="minorHAnsi" w:eastAsiaTheme="minorEastAsia" w:hAnsiTheme="minorHAnsi" w:cstheme="minorBidi"/>
            <w:sz w:val="22"/>
            <w:szCs w:val="22"/>
          </w:rPr>
          <w:tab/>
        </w:r>
        <w:r>
          <w:rPr>
            <w:rStyle w:val="Hyperlink"/>
            <w:rFonts w:cs="Calibri"/>
          </w:rPr>
          <w:t>Components, Libraries, Web Services and stubs</w:t>
        </w:r>
        <w:r>
          <w:tab/>
        </w:r>
        <w:r>
          <w:fldChar w:fldCharType="begin"/>
        </w:r>
        <w:r>
          <w:instrText xml:space="preserve"> PAGEREF _Toc172144494 \h </w:instrText>
        </w:r>
        <w:r>
          <w:fldChar w:fldCharType="separate"/>
        </w:r>
        <w:r>
          <w:t>61</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5" w:history="1">
        <w:r>
          <w:rPr>
            <w:rStyle w:val="Hyperlink"/>
            <w:rFonts w:cs="Calibri"/>
          </w:rPr>
          <w:t>5.3.</w:t>
        </w:r>
        <w:r>
          <w:rPr>
            <w:rFonts w:asciiTheme="minorHAnsi" w:eastAsiaTheme="minorEastAsia" w:hAnsiTheme="minorHAnsi" w:cstheme="minorBidi"/>
            <w:sz w:val="22"/>
            <w:szCs w:val="22"/>
          </w:rPr>
          <w:tab/>
        </w:r>
        <w:r>
          <w:rPr>
            <w:rStyle w:val="Hyperlink"/>
            <w:rFonts w:cs="Calibri"/>
          </w:rPr>
          <w:t>Deployment Environment</w:t>
        </w:r>
        <w:r>
          <w:tab/>
        </w:r>
        <w:r>
          <w:fldChar w:fldCharType="begin"/>
        </w:r>
        <w:r>
          <w:instrText xml:space="preserve"> PAGEREF _Toc172144495 \h </w:instrText>
        </w:r>
        <w:r>
          <w:fldChar w:fldCharType="separate"/>
        </w:r>
        <w:r>
          <w:t>63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6" w:history="1">
        <w:r>
          <w:rPr>
            <w:rStyle w:val="Hyperlink"/>
            <w:rFonts w:cs="Calibri"/>
          </w:rPr>
          <w:t>5.4.</w:t>
        </w:r>
        <w:r>
          <w:rPr>
            <w:rFonts w:asciiTheme="minorHAnsi" w:eastAsiaTheme="minorEastAsia" w:hAnsiTheme="minorHAnsi" w:cstheme="minorBidi"/>
            <w:sz w:val="22"/>
            <w:szCs w:val="22"/>
          </w:rPr>
          <w:tab/>
        </w:r>
        <w:r>
          <w:rPr>
            <w:rStyle w:val="Hyperlink"/>
            <w:rFonts w:cs="Calibri"/>
          </w:rPr>
          <w:t>Tools and Techniques</w:t>
        </w:r>
        <w:r>
          <w:tab/>
        </w:r>
        <w:r>
          <w:fldChar w:fldCharType="begin"/>
        </w:r>
        <w:r>
          <w:instrText xml:space="preserve"> PAGEREF _Toc172144496 \h </w:instrText>
        </w:r>
        <w:r>
          <w:fldChar w:fldCharType="separate"/>
        </w:r>
        <w:r>
          <w:t>63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7" w:history="1">
        <w:r>
          <w:rPr>
            <w:rStyle w:val="Hyperlink"/>
            <w:rFonts w:cs="Calibri"/>
          </w:rPr>
          <w:t>5.5.</w:t>
        </w:r>
        <w:r>
          <w:rPr>
            <w:rFonts w:asciiTheme="minorHAnsi" w:eastAsiaTheme="minorEastAsia" w:hAnsiTheme="minorHAnsi" w:cstheme="minorBidi"/>
            <w:sz w:val="22"/>
            <w:szCs w:val="22"/>
          </w:rPr>
          <w:tab/>
        </w:r>
        <w:r>
          <w:rPr>
            <w:rStyle w:val="Hyperlink"/>
            <w:rFonts w:cs="Calibri"/>
          </w:rPr>
          <w:t>Best Practices / Coding Standards</w:t>
        </w:r>
        <w:r>
          <w:tab/>
        </w:r>
        <w:r>
          <w:fldChar w:fldCharType="begin"/>
        </w:r>
        <w:r>
          <w:instrText xml:space="preserve"> PAGEREF _Toc172144497 \h </w:instrText>
        </w:r>
        <w:r>
          <w:fldChar w:fldCharType="separate"/>
        </w:r>
        <w:r>
          <w:t>64</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498" w:history="1">
        <w:r>
          <w:rPr>
            <w:rStyle w:val="Hyperlink"/>
            <w:rFonts w:cs="Calibri"/>
          </w:rPr>
          <w:t>5.6.</w:t>
        </w:r>
        <w:r>
          <w:rPr>
            <w:rFonts w:asciiTheme="minorHAnsi" w:eastAsiaTheme="minorEastAsia" w:hAnsiTheme="minorHAnsi" w:cstheme="minorBidi"/>
            <w:sz w:val="22"/>
            <w:szCs w:val="22"/>
          </w:rPr>
          <w:tab/>
        </w:r>
        <w:r>
          <w:rPr>
            <w:rStyle w:val="Hyperlink"/>
            <w:rFonts w:cs="Calibri"/>
          </w:rPr>
          <w:t>Version C</w:t>
        </w:r>
        <w:r>
          <w:rPr>
            <w:rStyle w:val="Hyperlink"/>
            <w:rFonts w:cs="Calibri"/>
          </w:rPr>
          <w:t>ontrol</w:t>
        </w:r>
        <w:r>
          <w:tab/>
        </w:r>
        <w:r>
          <w:fldChar w:fldCharType="begin"/>
        </w:r>
        <w:r>
          <w:instrText xml:space="preserve"> PAGEREF _Toc172144498 \h </w:instrText>
        </w:r>
        <w:r>
          <w:fldChar w:fldCharType="separate"/>
        </w:r>
        <w:r>
          <w:t>66</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499" w:history="1">
        <w:r>
          <w:rPr>
            <w:rStyle w:val="Hyperlink"/>
            <w:rFonts w:cs="Calibri"/>
          </w:rPr>
          <w:t>Chapter 6</w:t>
        </w:r>
        <w:r>
          <w:tab/>
        </w:r>
        <w:r>
          <w:fldChar w:fldCharType="begin"/>
        </w:r>
        <w:r>
          <w:instrText xml:space="preserve"> PAGEREF _Toc172144499 \h </w:instrText>
        </w:r>
        <w:r>
          <w:fldChar w:fldCharType="separate"/>
        </w:r>
        <w:r>
          <w:t>67</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0" w:history="1">
        <w:r>
          <w:rPr>
            <w:rStyle w:val="Hyperlink"/>
            <w:rFonts w:cs="Calibri"/>
          </w:rPr>
          <w:t>6.1.</w:t>
        </w:r>
        <w:r>
          <w:rPr>
            <w:rFonts w:asciiTheme="minorHAnsi" w:eastAsiaTheme="minorEastAsia" w:hAnsiTheme="minorHAnsi" w:cstheme="minorBidi"/>
            <w:sz w:val="22"/>
            <w:szCs w:val="22"/>
          </w:rPr>
          <w:tab/>
        </w:r>
        <w:r>
          <w:rPr>
            <w:rStyle w:val="Hyperlink"/>
            <w:rFonts w:cs="Calibri"/>
          </w:rPr>
          <w:t>Use Case Testing</w:t>
        </w:r>
        <w:r>
          <w:tab/>
        </w:r>
        <w:r>
          <w:fldChar w:fldCharType="begin"/>
        </w:r>
        <w:r>
          <w:instrText xml:space="preserve"> PAGEREF _Toc172144500 \h </w:instrText>
        </w:r>
        <w:r>
          <w:fldChar w:fldCharType="separate"/>
        </w:r>
        <w:r>
          <w:t>68</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1" w:history="1">
        <w:r>
          <w:rPr>
            <w:rStyle w:val="Hyperlink"/>
            <w:rFonts w:cs="Calibri"/>
          </w:rPr>
          <w:t>6.2.</w:t>
        </w:r>
        <w:r>
          <w:rPr>
            <w:rFonts w:asciiTheme="minorHAnsi" w:eastAsiaTheme="minorEastAsia" w:hAnsiTheme="minorHAnsi" w:cstheme="minorBidi"/>
            <w:sz w:val="22"/>
            <w:szCs w:val="22"/>
          </w:rPr>
          <w:tab/>
        </w:r>
        <w:r>
          <w:rPr>
            <w:rStyle w:val="Hyperlink"/>
            <w:rFonts w:cs="Calibri"/>
          </w:rPr>
          <w:t>Equivalence partitioning</w:t>
        </w:r>
        <w:r>
          <w:tab/>
        </w:r>
        <w:r>
          <w:fldChar w:fldCharType="begin"/>
        </w:r>
        <w:r>
          <w:instrText xml:space="preserve"> PAGEREF _Toc172144501 \h </w:instrText>
        </w:r>
        <w:r>
          <w:fldChar w:fldCharType="separate"/>
        </w:r>
        <w:r>
          <w:t>68</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2" w:history="1">
        <w:r>
          <w:rPr>
            <w:rStyle w:val="Hyperlink"/>
            <w:rFonts w:cs="Calibri"/>
          </w:rPr>
          <w:t>6.3.</w:t>
        </w:r>
        <w:r>
          <w:rPr>
            <w:rFonts w:asciiTheme="minorHAnsi" w:eastAsiaTheme="minorEastAsia" w:hAnsiTheme="minorHAnsi" w:cstheme="minorBidi"/>
            <w:sz w:val="22"/>
            <w:szCs w:val="22"/>
          </w:rPr>
          <w:tab/>
        </w:r>
        <w:r>
          <w:rPr>
            <w:rStyle w:val="Hyperlink"/>
            <w:rFonts w:cs="Calibri"/>
          </w:rPr>
          <w:t>Boundary value analysis</w:t>
        </w:r>
        <w:r>
          <w:tab/>
        </w:r>
        <w:r>
          <w:fldChar w:fldCharType="begin"/>
        </w:r>
        <w:r>
          <w:instrText xml:space="preserve"> PAGEREF _Toc172144502 \h </w:instrText>
        </w:r>
        <w:r>
          <w:fldChar w:fldCharType="separate"/>
        </w:r>
        <w:r>
          <w:t>69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3" w:history="1">
        <w:r>
          <w:rPr>
            <w:rStyle w:val="Hyperlink"/>
            <w:rFonts w:cs="Calibri"/>
          </w:rPr>
          <w:t>6.4.</w:t>
        </w:r>
        <w:r>
          <w:rPr>
            <w:rFonts w:asciiTheme="minorHAnsi" w:eastAsiaTheme="minorEastAsia" w:hAnsiTheme="minorHAnsi" w:cstheme="minorBidi"/>
            <w:sz w:val="22"/>
            <w:szCs w:val="22"/>
          </w:rPr>
          <w:tab/>
        </w:r>
        <w:r>
          <w:rPr>
            <w:rStyle w:val="Hyperlink"/>
            <w:rFonts w:cs="Calibri"/>
          </w:rPr>
          <w:t>Data flow testing</w:t>
        </w:r>
        <w:r>
          <w:tab/>
        </w:r>
        <w:r>
          <w:fldChar w:fldCharType="begin"/>
        </w:r>
        <w:r>
          <w:instrText xml:space="preserve"> PAGEREF _Toc172144503 \h </w:instrText>
        </w:r>
        <w:r>
          <w:fldChar w:fldCharType="separate"/>
        </w:r>
        <w:r>
          <w:t>69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4" w:history="1">
        <w:r>
          <w:rPr>
            <w:rStyle w:val="Hyperlink"/>
            <w:rFonts w:cs="Calibri"/>
          </w:rPr>
          <w:t>6.5.</w:t>
        </w:r>
        <w:r>
          <w:rPr>
            <w:rFonts w:asciiTheme="minorHAnsi" w:eastAsiaTheme="minorEastAsia" w:hAnsiTheme="minorHAnsi" w:cstheme="minorBidi"/>
            <w:sz w:val="22"/>
            <w:szCs w:val="22"/>
          </w:rPr>
          <w:tab/>
        </w:r>
        <w:r>
          <w:rPr>
            <w:rStyle w:val="Hyperlink"/>
            <w:rFonts w:cs="Calibri"/>
          </w:rPr>
          <w:t>U</w:t>
        </w:r>
        <w:r>
          <w:rPr>
            <w:rStyle w:val="Hyperlink"/>
            <w:rFonts w:cs="Calibri"/>
          </w:rPr>
          <w:t>nit testing</w:t>
        </w:r>
        <w:r>
          <w:tab/>
        </w:r>
        <w:r>
          <w:fldChar w:fldCharType="begin"/>
        </w:r>
        <w:r>
          <w:instrText xml:space="preserve"> PAGEREF _Toc172144504 \h </w:instrText>
        </w:r>
        <w:r>
          <w:fldChar w:fldCharType="separate"/>
        </w:r>
        <w:r>
          <w:t>69</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5" w:history="1">
        <w:r>
          <w:rPr>
            <w:rStyle w:val="Hyperlink"/>
            <w:rFonts w:cs="Calibri"/>
          </w:rPr>
          <w:t>6.6.</w:t>
        </w:r>
        <w:r>
          <w:rPr>
            <w:rFonts w:asciiTheme="minorHAnsi" w:eastAsiaTheme="minorEastAsia" w:hAnsiTheme="minorHAnsi" w:cstheme="minorBidi"/>
            <w:sz w:val="22"/>
            <w:szCs w:val="22"/>
          </w:rPr>
          <w:tab/>
        </w:r>
        <w:r>
          <w:rPr>
            <w:rStyle w:val="Hyperlink"/>
            <w:rFonts w:cs="Calibri"/>
          </w:rPr>
          <w:t>Integration testing</w:t>
        </w:r>
        <w:r>
          <w:tab/>
        </w:r>
        <w:r>
          <w:fldChar w:fldCharType="begin"/>
        </w:r>
        <w:r>
          <w:instrText xml:space="preserve"> PAGEREF _Toc172144505 \h </w:instrText>
        </w:r>
        <w:r>
          <w:fldChar w:fldCharType="separate"/>
        </w:r>
        <w:r>
          <w:t>70</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6" w:history="1">
        <w:r>
          <w:rPr>
            <w:rStyle w:val="Hyperlink"/>
            <w:rFonts w:cs="Calibri"/>
          </w:rPr>
          <w:t>6.7.</w:t>
        </w:r>
        <w:r>
          <w:rPr>
            <w:rFonts w:asciiTheme="minorHAnsi" w:eastAsiaTheme="minorEastAsia" w:hAnsiTheme="minorHAnsi" w:cstheme="minorBidi"/>
            <w:sz w:val="22"/>
            <w:szCs w:val="22"/>
          </w:rPr>
          <w:tab/>
        </w:r>
        <w:r>
          <w:rPr>
            <w:rStyle w:val="Hyperlink"/>
            <w:rFonts w:cs="Calibri"/>
          </w:rPr>
          <w:t>Performance testing</w:t>
        </w:r>
        <w:r>
          <w:tab/>
        </w:r>
        <w:r>
          <w:fldChar w:fldCharType="begin"/>
        </w:r>
        <w:r>
          <w:instrText xml:space="preserve"> PAGEREF _Toc172144506 \h </w:instrText>
        </w:r>
        <w:r>
          <w:fldChar w:fldCharType="separate"/>
        </w:r>
        <w:r>
          <w:t>70</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7" w:history="1">
        <w:r>
          <w:rPr>
            <w:rStyle w:val="Hyperlink"/>
            <w:rFonts w:cs="Calibri"/>
          </w:rPr>
          <w:t>6.8.</w:t>
        </w:r>
        <w:r>
          <w:rPr>
            <w:rFonts w:asciiTheme="minorHAnsi" w:eastAsiaTheme="minorEastAsia" w:hAnsiTheme="minorHAnsi" w:cstheme="minorBidi"/>
            <w:sz w:val="22"/>
            <w:szCs w:val="22"/>
          </w:rPr>
          <w:tab/>
        </w:r>
        <w:r>
          <w:rPr>
            <w:rStyle w:val="Hyperlink"/>
            <w:rFonts w:cs="Calibri"/>
          </w:rPr>
          <w:t>Stress Testing</w:t>
        </w:r>
        <w:r>
          <w:tab/>
        </w:r>
        <w:r>
          <w:fldChar w:fldCharType="begin"/>
        </w:r>
        <w:r>
          <w:instrText xml:space="preserve"> PAGEREF _Toc172144507 \h </w:instrText>
        </w:r>
        <w:r>
          <w:fldChar w:fldCharType="separate"/>
        </w:r>
        <w:r>
          <w:t>70</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508" w:history="1">
        <w:r>
          <w:rPr>
            <w:rStyle w:val="Hyperlink"/>
            <w:rFonts w:cs="Calibri"/>
          </w:rPr>
          <w:t>Chapter 7</w:t>
        </w:r>
        <w:r>
          <w:tab/>
        </w:r>
        <w:r>
          <w:fldChar w:fldCharType="begin"/>
        </w:r>
        <w:r>
          <w:instrText xml:space="preserve"> PAGEREF _Toc172144508 \h </w:instrText>
        </w:r>
        <w:r>
          <w:fldChar w:fldCharType="separate"/>
        </w:r>
        <w:r>
          <w:t>71</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09" w:history="1">
        <w:r>
          <w:rPr>
            <w:rStyle w:val="Hyperlink"/>
            <w:rFonts w:cs="Calibri"/>
          </w:rPr>
          <w:t>7.1.</w:t>
        </w:r>
        <w:r>
          <w:rPr>
            <w:rFonts w:asciiTheme="minorHAnsi" w:eastAsiaTheme="minorEastAsia" w:hAnsiTheme="minorHAnsi" w:cstheme="minorBidi"/>
            <w:sz w:val="22"/>
            <w:szCs w:val="22"/>
          </w:rPr>
          <w:tab/>
        </w:r>
        <w:r>
          <w:rPr>
            <w:rStyle w:val="Hyperlink"/>
            <w:rFonts w:cs="Calibri"/>
          </w:rPr>
          <w:t xml:space="preserve">Project </w:t>
        </w:r>
        <w:r>
          <w:rPr>
            <w:rStyle w:val="Hyperlink"/>
            <w:rFonts w:cs="Calibri"/>
          </w:rPr>
          <w:t>Summary</w:t>
        </w:r>
        <w:r>
          <w:tab/>
        </w:r>
        <w:r>
          <w:fldChar w:fldCharType="begin"/>
        </w:r>
        <w:r>
          <w:instrText xml:space="preserve"> PAGEREF _Toc172144509 \h </w:instrText>
        </w:r>
        <w:r>
          <w:fldChar w:fldCharType="separate"/>
        </w:r>
        <w:r>
          <w:t>72</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10" w:history="1">
        <w:r>
          <w:rPr>
            <w:rStyle w:val="Hyperlink"/>
            <w:rFonts w:cs="Calibri"/>
          </w:rPr>
          <w:t>7.2.</w:t>
        </w:r>
        <w:r>
          <w:rPr>
            <w:rFonts w:asciiTheme="minorHAnsi" w:eastAsiaTheme="minorEastAsia" w:hAnsiTheme="minorHAnsi" w:cstheme="minorBidi"/>
            <w:sz w:val="22"/>
            <w:szCs w:val="22"/>
          </w:rPr>
          <w:tab/>
        </w:r>
        <w:r>
          <w:rPr>
            <w:rStyle w:val="Hyperlink"/>
            <w:rFonts w:cs="Calibri"/>
          </w:rPr>
          <w:t>Achievements and Improvements</w:t>
        </w:r>
        <w:r>
          <w:tab/>
        </w:r>
        <w:r>
          <w:fldChar w:fldCharType="begin"/>
        </w:r>
        <w:r>
          <w:instrText xml:space="preserve"> PAGEREF _Toc172144510 \h </w:instrText>
        </w:r>
        <w:r>
          <w:fldChar w:fldCharType="separate"/>
        </w:r>
        <w:r>
          <w:t>72</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11" w:history="1">
        <w:r>
          <w:rPr>
            <w:rStyle w:val="Hyperlink"/>
            <w:rFonts w:cs="Calibri"/>
          </w:rPr>
          <w:t>7.3.</w:t>
        </w:r>
        <w:r>
          <w:rPr>
            <w:rFonts w:asciiTheme="minorHAnsi" w:eastAsiaTheme="minorEastAsia" w:hAnsiTheme="minorHAnsi" w:cstheme="minorBidi"/>
            <w:sz w:val="22"/>
            <w:szCs w:val="22"/>
          </w:rPr>
          <w:tab/>
        </w:r>
        <w:r>
          <w:rPr>
            <w:rStyle w:val="Hyperlink"/>
            <w:rFonts w:cs="Calibri"/>
          </w:rPr>
          <w:t>Critical Review</w:t>
        </w:r>
        <w:r>
          <w:tab/>
        </w:r>
        <w:r>
          <w:fldChar w:fldCharType="begin"/>
        </w:r>
        <w:r>
          <w:instrText xml:space="preserve"> PAGEREF _Toc172144511 \h </w:instrText>
        </w:r>
        <w:r>
          <w:fldChar w:fldCharType="separate"/>
        </w:r>
        <w:r>
          <w:t>73</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12" w:history="1">
        <w:r>
          <w:rPr>
            <w:rStyle w:val="Hyperlink"/>
            <w:rFonts w:cs="Calibri"/>
          </w:rPr>
          <w:t>7.4.</w:t>
        </w:r>
        <w:r>
          <w:rPr>
            <w:rFonts w:asciiTheme="minorHAnsi" w:eastAsiaTheme="minorEastAsia" w:hAnsiTheme="minorHAnsi" w:cstheme="minorBidi"/>
            <w:sz w:val="22"/>
            <w:szCs w:val="22"/>
          </w:rPr>
          <w:tab/>
        </w:r>
        <w:r>
          <w:rPr>
            <w:rStyle w:val="Hyperlink"/>
            <w:rFonts w:cs="Calibri"/>
          </w:rPr>
          <w:t>Lessons Learnt</w:t>
        </w:r>
        <w:r>
          <w:tab/>
        </w:r>
        <w:r>
          <w:fldChar w:fldCharType="begin"/>
        </w:r>
        <w:r>
          <w:instrText xml:space="preserve"> PAGEREF _Toc172144512 \h </w:instrText>
        </w:r>
        <w:r>
          <w:fldChar w:fldCharType="separate"/>
        </w:r>
        <w:r>
          <w:t>74</w:t>
        </w:r>
        <w:r>
          <w:fldChar w:fldCharType="end"/>
        </w:r>
      </w:hyperlink>
    </w:p>
    <w:p w:rsidR="00586D44" w:rsidRDefault="00013B01">
      <w:pPr>
        <w:pStyle w:val="TOC2"/>
        <w:tabs>
          <w:tab w:val="left" w:pos="880"/>
          <w:tab w:val="right" w:leader="dot" w:pos="9350"/>
        </w:tabs>
        <w:rPr>
          <w:rFonts w:asciiTheme="minorHAnsi" w:eastAsiaTheme="minorEastAsia" w:hAnsiTheme="minorHAnsi" w:cstheme="minorBidi"/>
          <w:sz w:val="22"/>
          <w:szCs w:val="22"/>
        </w:rPr>
      </w:pPr>
      <w:hyperlink w:anchor="_Toc172144513" w:history="1">
        <w:r>
          <w:rPr>
            <w:rStyle w:val="Hyperlink"/>
            <w:rFonts w:cs="Calibri"/>
          </w:rPr>
          <w:t>7.5.</w:t>
        </w:r>
        <w:r>
          <w:rPr>
            <w:rFonts w:asciiTheme="minorHAnsi" w:eastAsiaTheme="minorEastAsia" w:hAnsiTheme="minorHAnsi" w:cstheme="minorBidi"/>
            <w:sz w:val="22"/>
            <w:szCs w:val="22"/>
          </w:rPr>
          <w:tab/>
        </w:r>
        <w:r>
          <w:rPr>
            <w:rStyle w:val="Hyperlink"/>
            <w:rFonts w:cs="Calibri"/>
          </w:rPr>
          <w:t>Future Enhancements/Recommendations</w:t>
        </w:r>
        <w:r>
          <w:tab/>
        </w:r>
        <w:r>
          <w:fldChar w:fldCharType="begin"/>
        </w:r>
        <w:r>
          <w:instrText xml:space="preserve"> PAGEREF _Toc172144513 \h </w:instrText>
        </w:r>
        <w:r>
          <w:fldChar w:fldCharType="separate"/>
        </w:r>
        <w:r>
          <w:t>75</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514" w:history="1">
        <w:r>
          <w:rPr>
            <w:rStyle w:val="Hyperlink"/>
            <w:rFonts w:cs="Calibri"/>
          </w:rPr>
          <w:t>Appendices</w:t>
        </w:r>
        <w:r>
          <w:tab/>
        </w:r>
        <w:r>
          <w:fldChar w:fldCharType="begin"/>
        </w:r>
        <w:r>
          <w:instrText xml:space="preserve"> PAGEREF _Toc172144514 \h </w:instrText>
        </w:r>
        <w:r>
          <w:fldChar w:fldCharType="separate"/>
        </w:r>
        <w:r>
          <w:t>77</w:t>
        </w:r>
        <w:r>
          <w:fldChar w:fldCharType="end"/>
        </w:r>
      </w:hyperlink>
    </w:p>
    <w:p w:rsidR="00586D44" w:rsidRDefault="00013B01">
      <w:pPr>
        <w:pStyle w:val="TOC1"/>
        <w:tabs>
          <w:tab w:val="right" w:leader="dot" w:pos="9350"/>
        </w:tabs>
        <w:rPr>
          <w:rFonts w:asciiTheme="minorHAnsi" w:eastAsiaTheme="minorEastAsia" w:hAnsiTheme="minorHAnsi" w:cstheme="minorBidi"/>
          <w:sz w:val="22"/>
          <w:szCs w:val="22"/>
        </w:rPr>
      </w:pPr>
      <w:hyperlink w:anchor="_Toc172144515" w:history="1">
        <w:r>
          <w:rPr>
            <w:rStyle w:val="Hyperlink"/>
            <w:rFonts w:cs="Calibri"/>
          </w:rPr>
          <w:t>Appendix A: User Manual</w:t>
        </w:r>
        <w:r>
          <w:tab/>
        </w:r>
        <w:r>
          <w:fldChar w:fldCharType="begin"/>
        </w:r>
        <w:r>
          <w:instrText xml:space="preserve"> PAGEREF _Toc172144515 \h </w:instrText>
        </w:r>
        <w:r>
          <w:fldChar w:fldCharType="separate"/>
        </w:r>
        <w:r>
          <w:t>78</w:t>
        </w:r>
        <w:r>
          <w:fldChar w:fldCharType="end"/>
        </w:r>
      </w:hyperlink>
    </w:p>
    <w:p w:rsidR="00586D44" w:rsidRDefault="00013B01">
      <w:pPr>
        <w:pStyle w:val="TOC2"/>
        <w:tabs>
          <w:tab w:val="left" w:pos="1100"/>
          <w:tab w:val="right" w:leader="dot" w:pos="9350"/>
        </w:tabs>
        <w:rPr>
          <w:rFonts w:asciiTheme="minorHAnsi" w:eastAsiaTheme="minorEastAsia" w:hAnsiTheme="minorHAnsi" w:cstheme="minorBidi"/>
          <w:sz w:val="22"/>
          <w:szCs w:val="22"/>
        </w:rPr>
      </w:pPr>
      <w:hyperlink w:anchor="_Toc172144516" w:history="1">
        <w:r>
          <w:rPr>
            <w:rStyle w:val="Hyperlink"/>
            <w:rFonts w:cs="Calibri"/>
          </w:rPr>
          <w:t>2.6.1.</w:t>
        </w:r>
        <w:r>
          <w:rPr>
            <w:rFonts w:asciiTheme="minorHAnsi" w:eastAsiaTheme="minorEastAsia" w:hAnsiTheme="minorHAnsi" w:cstheme="minorBidi"/>
            <w:sz w:val="22"/>
            <w:szCs w:val="22"/>
          </w:rPr>
          <w:tab/>
        </w:r>
        <w:r>
          <w:rPr>
            <w:rStyle w:val="Hyperlink"/>
            <w:rFonts w:cs="Calibri"/>
          </w:rPr>
          <w:t>References</w:t>
        </w:r>
        <w:r>
          <w:tab/>
        </w:r>
        <w:r>
          <w:fldChar w:fldCharType="begin"/>
        </w:r>
        <w:r>
          <w:instrText xml:space="preserve"> PAGEREF _Toc172144516 \h </w:instrText>
        </w:r>
        <w:r>
          <w:fldChar w:fldCharType="separate"/>
        </w:r>
        <w:r>
          <w:t>83</w:t>
        </w:r>
        <w:r>
          <w:fldChar w:fldCharType="end"/>
        </w:r>
      </w:hyperlink>
    </w:p>
    <w:p w:rsidR="00586D44" w:rsidRDefault="00013B01">
      <w:pPr>
        <w:pStyle w:val="Heading1"/>
        <w:spacing w:before="0" w:after="0" w:line="360" w:lineRule="auto"/>
        <w:jc w:val="center"/>
        <w:rPr>
          <w:rFonts w:cs="Calibri"/>
          <w:b w:val="0"/>
          <w:bCs w:val="0"/>
          <w:color w:val="000000" w:themeColor="text1"/>
          <w:sz w:val="24"/>
        </w:rPr>
      </w:pPr>
      <w:r>
        <w:rPr>
          <w:rFonts w:cs="Calibri"/>
          <w:b w:val="0"/>
          <w:bCs w:val="0"/>
          <w:color w:val="000000" w:themeColor="text1"/>
          <w:sz w:val="24"/>
        </w:rPr>
        <w:fldChar w:fldCharType="end"/>
      </w:r>
      <w:bookmarkStart w:id="89" w:name="_Toc505635601"/>
    </w:p>
    <w:p w:rsidR="00586D44" w:rsidRDefault="00586D44">
      <w:pPr>
        <w:pStyle w:val="Heading1"/>
        <w:spacing w:before="0" w:after="0" w:line="360" w:lineRule="auto"/>
        <w:jc w:val="center"/>
        <w:rPr>
          <w:rFonts w:cs="Calibri"/>
          <w:b w:val="0"/>
          <w:bCs w:val="0"/>
          <w:color w:val="000000" w:themeColor="text1"/>
          <w:sz w:val="24"/>
        </w:rPr>
      </w:pPr>
    </w:p>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586D44"/>
    <w:p w:rsidR="00586D44" w:rsidRDefault="00013B01">
      <w:pPr>
        <w:pStyle w:val="TableofFigures"/>
        <w:tabs>
          <w:tab w:val="right" w:leader="dot" w:pos="9350"/>
        </w:tabs>
      </w:pPr>
      <w:r>
        <w:fldChar w:fldCharType="begin"/>
      </w:r>
      <w:r>
        <w:instrText xml:space="preserve"> TOC \h \z \c "Figure" </w:instrText>
      </w:r>
      <w:r>
        <w:fldChar w:fldCharType="separate"/>
      </w:r>
      <w:hyperlink w:anchor="_Toc172144517" w:history="1">
        <w:r>
          <w:rPr>
            <w:rStyle w:val="Hyperlink"/>
          </w:rPr>
          <w:t xml:space="preserve">Figure 1 </w:t>
        </w:r>
        <w:r>
          <w:rPr>
            <w:rStyle w:val="Hyperlink"/>
            <w:rFonts w:ascii="Calibri" w:hAnsi="Calibri" w:cs="Calibri"/>
          </w:rPr>
          <w:t>Transform Your Space with Augmented Reality</w:t>
        </w:r>
        <w:r>
          <w:tab/>
        </w:r>
        <w:r>
          <w:fldChar w:fldCharType="begin"/>
        </w:r>
        <w:r>
          <w:instrText xml:space="preserve"> PAGEREF _Toc172144517 \h </w:instrText>
        </w:r>
        <w:r>
          <w:fldChar w:fldCharType="separate"/>
        </w:r>
        <w:r>
          <w:t>3</w:t>
        </w:r>
        <w:r>
          <w:fldChar w:fldCharType="end"/>
        </w:r>
      </w:hyperlink>
    </w:p>
    <w:p w:rsidR="00586D44" w:rsidRDefault="00013B01">
      <w:pPr>
        <w:pStyle w:val="TableofFigures"/>
        <w:tabs>
          <w:tab w:val="right" w:leader="dot" w:pos="9350"/>
        </w:tabs>
      </w:pPr>
      <w:hyperlink w:anchor="_Toc172144518" w:history="1">
        <w:r>
          <w:rPr>
            <w:rStyle w:val="Hyperlink"/>
          </w:rPr>
          <w:t xml:space="preserve">Figure 2 </w:t>
        </w:r>
        <w:r>
          <w:rPr>
            <w:rStyle w:val="Hyperlink"/>
            <w:rFonts w:ascii="Calibri" w:hAnsi="Calibri" w:cs="Calibri"/>
          </w:rPr>
          <w:t>See It Before You Buy It</w:t>
        </w:r>
        <w:r>
          <w:tab/>
        </w:r>
        <w:r>
          <w:fldChar w:fldCharType="begin"/>
        </w:r>
        <w:r>
          <w:instrText xml:space="preserve"> PAGEREF _Toc172144518 \h </w:instrText>
        </w:r>
        <w:r>
          <w:fldChar w:fldCharType="separate"/>
        </w:r>
        <w:r>
          <w:t>4</w:t>
        </w:r>
        <w:r>
          <w:fldChar w:fldCharType="end"/>
        </w:r>
      </w:hyperlink>
    </w:p>
    <w:p w:rsidR="00586D44" w:rsidRDefault="00013B01">
      <w:pPr>
        <w:pStyle w:val="TableofFigures"/>
        <w:tabs>
          <w:tab w:val="right" w:leader="dot" w:pos="9350"/>
        </w:tabs>
      </w:pPr>
      <w:hyperlink w:anchor="_Toc172144519" w:history="1">
        <w:r>
          <w:rPr>
            <w:rStyle w:val="Hyperlink"/>
          </w:rPr>
          <w:t>Figure 3</w:t>
        </w:r>
        <w:r>
          <w:rPr>
            <w:rStyle w:val="Hyperlink"/>
          </w:rPr>
          <w:t xml:space="preserve"> </w:t>
        </w:r>
        <w:r>
          <w:rPr>
            <w:rStyle w:val="Hyperlink"/>
            <w:rFonts w:ascii="Calibri" w:hAnsi="Calibri" w:cs="Calibri"/>
          </w:rPr>
          <w:t>Visualize Furniture in Your Home Instantly</w:t>
        </w:r>
        <w:r>
          <w:tab/>
        </w:r>
        <w:r>
          <w:fldChar w:fldCharType="begin"/>
        </w:r>
        <w:r>
          <w:instrText xml:space="preserve"> PAGEREF _Toc172144519 \h </w:instrText>
        </w:r>
        <w:r>
          <w:fldChar w:fldCharType="separate"/>
        </w:r>
        <w:r>
          <w:t>11</w:t>
        </w:r>
        <w:r>
          <w:fldChar w:fldCharType="end"/>
        </w:r>
      </w:hyperlink>
    </w:p>
    <w:p w:rsidR="00586D44" w:rsidRDefault="00013B01">
      <w:pPr>
        <w:pStyle w:val="TableofFigures"/>
        <w:tabs>
          <w:tab w:val="right" w:leader="dot" w:pos="9350"/>
        </w:tabs>
      </w:pPr>
      <w:hyperlink w:anchor="_Toc172144520" w:history="1">
        <w:r>
          <w:rPr>
            <w:rStyle w:val="Hyperlink"/>
          </w:rPr>
          <w:t xml:space="preserve">Figure 4 </w:t>
        </w:r>
        <w:r>
          <w:rPr>
            <w:rStyle w:val="Hyperlink"/>
            <w:rFonts w:cs="Calibri"/>
          </w:rPr>
          <w:t>Work Breakdown Structure</w:t>
        </w:r>
        <w:r>
          <w:tab/>
        </w:r>
        <w:r>
          <w:fldChar w:fldCharType="begin"/>
        </w:r>
        <w:r>
          <w:instrText xml:space="preserve"> PAGEREF _Toc172144520 \h </w:instrText>
        </w:r>
        <w:r>
          <w:fldChar w:fldCharType="separate"/>
        </w:r>
        <w:r>
          <w:t>13</w:t>
        </w:r>
        <w:r>
          <w:fldChar w:fldCharType="end"/>
        </w:r>
      </w:hyperlink>
    </w:p>
    <w:p w:rsidR="00586D44" w:rsidRDefault="00013B01">
      <w:pPr>
        <w:pStyle w:val="TableofFigures"/>
        <w:tabs>
          <w:tab w:val="right" w:leader="dot" w:pos="9350"/>
        </w:tabs>
      </w:pPr>
      <w:hyperlink w:anchor="_Toc172144521" w:history="1">
        <w:r>
          <w:rPr>
            <w:rStyle w:val="Hyperlink"/>
          </w:rPr>
          <w:t>Figure 5</w:t>
        </w:r>
        <w:r>
          <w:rPr>
            <w:rStyle w:val="Hyperlink"/>
          </w:rPr>
          <w:t xml:space="preserve"> </w:t>
        </w:r>
        <w:r>
          <w:rPr>
            <w:rStyle w:val="Hyperlink"/>
          </w:rPr>
          <w:t>Gantt Chart</w:t>
        </w:r>
        <w:r>
          <w:tab/>
        </w:r>
        <w:r>
          <w:fldChar w:fldCharType="begin"/>
        </w:r>
        <w:r>
          <w:instrText xml:space="preserve"> PAGEREF _Toc172144521 \h </w:instrText>
        </w:r>
        <w:r>
          <w:fldChar w:fldCharType="separate"/>
        </w:r>
        <w:r>
          <w:t>14</w:t>
        </w:r>
        <w:r>
          <w:fldChar w:fldCharType="end"/>
        </w:r>
      </w:hyperlink>
    </w:p>
    <w:p w:rsidR="00586D44" w:rsidRDefault="00013B01">
      <w:pPr>
        <w:pStyle w:val="TableofFigures"/>
        <w:tabs>
          <w:tab w:val="right" w:leader="dot" w:pos="9350"/>
        </w:tabs>
      </w:pPr>
      <w:hyperlink w:anchor="_Toc172144522" w:history="1">
        <w:r>
          <w:rPr>
            <w:rStyle w:val="Hyperlink"/>
          </w:rPr>
          <w:t>Figure 6</w:t>
        </w:r>
        <w:r>
          <w:rPr>
            <w:rStyle w:val="Hyperlink"/>
          </w:rPr>
          <w:t xml:space="preserve"> Empathy Map</w:t>
        </w:r>
        <w:r>
          <w:tab/>
        </w:r>
        <w:r>
          <w:fldChar w:fldCharType="begin"/>
        </w:r>
        <w:r>
          <w:instrText xml:space="preserve"> PAGEREF _Toc172144522 \h </w:instrText>
        </w:r>
        <w:r>
          <w:fldChar w:fldCharType="separate"/>
        </w:r>
        <w:r>
          <w:t>15</w:t>
        </w:r>
        <w:r>
          <w:fldChar w:fldCharType="end"/>
        </w:r>
      </w:hyperlink>
    </w:p>
    <w:p w:rsidR="00586D44" w:rsidRDefault="00013B01">
      <w:pPr>
        <w:pStyle w:val="TableofFigures"/>
        <w:tabs>
          <w:tab w:val="right" w:leader="dot" w:pos="9350"/>
        </w:tabs>
      </w:pPr>
      <w:hyperlink w:anchor="_Toc172144523" w:history="1">
        <w:r>
          <w:rPr>
            <w:rStyle w:val="Hyperlink"/>
          </w:rPr>
          <w:t>Figure 7</w:t>
        </w:r>
        <w:r>
          <w:rPr>
            <w:rStyle w:val="Hyperlink"/>
          </w:rPr>
          <w:t xml:space="preserve"> Architecture Diagram</w:t>
        </w:r>
        <w:r>
          <w:tab/>
        </w:r>
        <w:r>
          <w:fldChar w:fldCharType="begin"/>
        </w:r>
        <w:r>
          <w:instrText xml:space="preserve"> PAGEREF _Toc172144523 \h </w:instrText>
        </w:r>
        <w:r>
          <w:fldChar w:fldCharType="separate"/>
        </w:r>
        <w:r>
          <w:t>46</w:t>
        </w:r>
        <w:r>
          <w:fldChar w:fldCharType="end"/>
        </w:r>
      </w:hyperlink>
    </w:p>
    <w:p w:rsidR="00586D44" w:rsidRDefault="00013B01">
      <w:pPr>
        <w:pStyle w:val="TableofFigures"/>
        <w:tabs>
          <w:tab w:val="right" w:leader="dot" w:pos="9350"/>
        </w:tabs>
      </w:pPr>
      <w:hyperlink w:anchor="_Toc172144524" w:history="1">
        <w:r>
          <w:rPr>
            <w:rStyle w:val="Hyperlink"/>
          </w:rPr>
          <w:t>Figure 8</w:t>
        </w:r>
        <w:r>
          <w:rPr>
            <w:rStyle w:val="Hyperlink"/>
          </w:rPr>
          <w:t xml:space="preserve"> Domain Model</w:t>
        </w:r>
        <w:r>
          <w:tab/>
        </w:r>
        <w:r>
          <w:fldChar w:fldCharType="begin"/>
        </w:r>
        <w:r>
          <w:instrText xml:space="preserve"> PAGEREF _Toc172144524 \h </w:instrText>
        </w:r>
        <w:r>
          <w:fldChar w:fldCharType="separate"/>
        </w:r>
        <w:r>
          <w:t>47</w:t>
        </w:r>
        <w:r>
          <w:fldChar w:fldCharType="end"/>
        </w:r>
      </w:hyperlink>
    </w:p>
    <w:p w:rsidR="00586D44" w:rsidRDefault="00013B01">
      <w:pPr>
        <w:pStyle w:val="TableofFigures"/>
        <w:tabs>
          <w:tab w:val="right" w:leader="dot" w:pos="9350"/>
        </w:tabs>
      </w:pPr>
      <w:hyperlink w:anchor="_Toc172144525" w:history="1">
        <w:r>
          <w:rPr>
            <w:rStyle w:val="Hyperlink"/>
          </w:rPr>
          <w:t>Figure 9</w:t>
        </w:r>
        <w:r>
          <w:rPr>
            <w:rStyle w:val="Hyperlink"/>
          </w:rPr>
          <w:t xml:space="preserve"> Entity Relationship Diagram with data dictionary</w:t>
        </w:r>
        <w:r>
          <w:tab/>
        </w:r>
        <w:r>
          <w:fldChar w:fldCharType="begin"/>
        </w:r>
        <w:r>
          <w:instrText xml:space="preserve"> PAGEREF _Toc172144525 \h </w:instrText>
        </w:r>
        <w:r>
          <w:fldChar w:fldCharType="separate"/>
        </w:r>
        <w:r>
          <w:t>48</w:t>
        </w:r>
        <w:r>
          <w:fldChar w:fldCharType="end"/>
        </w:r>
      </w:hyperlink>
    </w:p>
    <w:p w:rsidR="00586D44" w:rsidRDefault="00013B01">
      <w:pPr>
        <w:pStyle w:val="TableofFigures"/>
        <w:tabs>
          <w:tab w:val="right" w:leader="dot" w:pos="9350"/>
        </w:tabs>
      </w:pPr>
      <w:hyperlink w:anchor="_Toc172144526" w:history="1">
        <w:r>
          <w:rPr>
            <w:rStyle w:val="Hyperlink"/>
          </w:rPr>
          <w:t>Figure 10</w:t>
        </w:r>
        <w:r>
          <w:rPr>
            <w:rStyle w:val="Hyperlink"/>
          </w:rPr>
          <w:t xml:space="preserve"> Class Diagram</w:t>
        </w:r>
        <w:r>
          <w:tab/>
        </w:r>
        <w:r>
          <w:fldChar w:fldCharType="begin"/>
        </w:r>
        <w:r>
          <w:instrText xml:space="preserve"> PAGEREF _Toc172144526 \h </w:instrText>
        </w:r>
        <w:r>
          <w:fldChar w:fldCharType="separate"/>
        </w:r>
        <w:r>
          <w:t>49</w:t>
        </w:r>
        <w:r>
          <w:fldChar w:fldCharType="end"/>
        </w:r>
      </w:hyperlink>
    </w:p>
    <w:p w:rsidR="00586D44" w:rsidRDefault="00013B01">
      <w:pPr>
        <w:pStyle w:val="TableofFigures"/>
        <w:tabs>
          <w:tab w:val="right" w:leader="dot" w:pos="9350"/>
        </w:tabs>
      </w:pPr>
      <w:hyperlink w:anchor="_Toc172144527" w:history="1">
        <w:r>
          <w:rPr>
            <w:rStyle w:val="Hyperlink"/>
          </w:rPr>
          <w:t>Figure 11</w:t>
        </w:r>
        <w:r>
          <w:rPr>
            <w:rStyle w:val="Hyperlink"/>
          </w:rPr>
          <w:t xml:space="preserve"> Sequen</w:t>
        </w:r>
        <w:r>
          <w:rPr>
            <w:rStyle w:val="Hyperlink"/>
          </w:rPr>
          <w:t>ce / Collaboration Diagram</w:t>
        </w:r>
        <w:r>
          <w:tab/>
        </w:r>
        <w:r>
          <w:fldChar w:fldCharType="begin"/>
        </w:r>
        <w:r>
          <w:instrText xml:space="preserve"> PAGEREF _Toc172144527 \h </w:instrText>
        </w:r>
        <w:r>
          <w:fldChar w:fldCharType="separate"/>
        </w:r>
        <w:r>
          <w:t>50</w:t>
        </w:r>
        <w:r>
          <w:fldChar w:fldCharType="end"/>
        </w:r>
      </w:hyperlink>
    </w:p>
    <w:p w:rsidR="00586D44" w:rsidRDefault="00013B01">
      <w:pPr>
        <w:pStyle w:val="TableofFigures"/>
        <w:tabs>
          <w:tab w:val="right" w:leader="dot" w:pos="9350"/>
        </w:tabs>
      </w:pPr>
      <w:hyperlink w:anchor="_Toc172144528" w:history="1">
        <w:r>
          <w:rPr>
            <w:rStyle w:val="Hyperlink"/>
          </w:rPr>
          <w:t>Figure 12</w:t>
        </w:r>
        <w:r>
          <w:rPr>
            <w:rStyle w:val="Hyperlink"/>
          </w:rPr>
          <w:t xml:space="preserve"> Activity Diagram</w:t>
        </w:r>
        <w:r>
          <w:tab/>
        </w:r>
        <w:r>
          <w:fldChar w:fldCharType="begin"/>
        </w:r>
        <w:r>
          <w:instrText xml:space="preserve"> PAGEREF _Toc172144528 \h </w:instrText>
        </w:r>
        <w:r>
          <w:fldChar w:fldCharType="separate"/>
        </w:r>
        <w:r>
          <w:t>53</w:t>
        </w:r>
        <w:r>
          <w:fldChar w:fldCharType="end"/>
        </w:r>
      </w:hyperlink>
    </w:p>
    <w:p w:rsidR="00586D44" w:rsidRDefault="00013B01">
      <w:pPr>
        <w:pStyle w:val="TableofFigures"/>
        <w:tabs>
          <w:tab w:val="right" w:leader="dot" w:pos="9350"/>
        </w:tabs>
      </w:pPr>
      <w:hyperlink w:anchor="_Toc172144529" w:history="1">
        <w:r>
          <w:rPr>
            <w:rStyle w:val="Hyperlink"/>
          </w:rPr>
          <w:t>Figure 1</w:t>
        </w:r>
        <w:r>
          <w:rPr>
            <w:rStyle w:val="Hyperlink"/>
          </w:rPr>
          <w:t>3 State Transition Diagram</w:t>
        </w:r>
        <w:r>
          <w:tab/>
        </w:r>
        <w:r>
          <w:fldChar w:fldCharType="begin"/>
        </w:r>
        <w:r>
          <w:instrText xml:space="preserve"> PAGEREF _Toc172144529 \h </w:instrText>
        </w:r>
        <w:r>
          <w:fldChar w:fldCharType="separate"/>
        </w:r>
        <w:r>
          <w:t>54</w:t>
        </w:r>
        <w:r>
          <w:fldChar w:fldCharType="end"/>
        </w:r>
      </w:hyperlink>
    </w:p>
    <w:p w:rsidR="00586D44" w:rsidRDefault="00013B01">
      <w:pPr>
        <w:pStyle w:val="TableofFigures"/>
        <w:tabs>
          <w:tab w:val="right" w:leader="dot" w:pos="9350"/>
        </w:tabs>
      </w:pPr>
      <w:hyperlink w:anchor="_Toc172144530" w:history="1">
        <w:r>
          <w:rPr>
            <w:rStyle w:val="Hyperlink"/>
          </w:rPr>
          <w:t>Figure 14</w:t>
        </w:r>
        <w:r>
          <w:rPr>
            <w:rStyle w:val="Hyperlink"/>
          </w:rPr>
          <w:t xml:space="preserve"> Component Diagram</w:t>
        </w:r>
        <w:r>
          <w:tab/>
        </w:r>
        <w:r>
          <w:fldChar w:fldCharType="begin"/>
        </w:r>
        <w:r>
          <w:instrText xml:space="preserve"> PAGEREF</w:instrText>
        </w:r>
        <w:r>
          <w:instrText xml:space="preserve"> _Toc172144530 \h </w:instrText>
        </w:r>
        <w:r>
          <w:fldChar w:fldCharType="separate"/>
        </w:r>
        <w:r>
          <w:t>55</w:t>
        </w:r>
        <w:r>
          <w:fldChar w:fldCharType="end"/>
        </w:r>
      </w:hyperlink>
    </w:p>
    <w:p w:rsidR="00586D44" w:rsidRDefault="00013B01">
      <w:pPr>
        <w:pStyle w:val="TableofFigures"/>
        <w:tabs>
          <w:tab w:val="right" w:leader="dot" w:pos="9350"/>
        </w:tabs>
      </w:pPr>
      <w:hyperlink w:anchor="_Toc172144531" w:history="1">
        <w:r>
          <w:rPr>
            <w:rStyle w:val="Hyperlink"/>
          </w:rPr>
          <w:t>Figure 15</w:t>
        </w:r>
        <w:r>
          <w:rPr>
            <w:rStyle w:val="Hyperlink"/>
          </w:rPr>
          <w:t xml:space="preserve"> Deployment Diagram</w:t>
        </w:r>
        <w:r>
          <w:tab/>
        </w:r>
        <w:r>
          <w:fldChar w:fldCharType="begin"/>
        </w:r>
        <w:r>
          <w:instrText xml:space="preserve"> PAGEREF _Toc172144531 \h </w:instrText>
        </w:r>
        <w:r>
          <w:fldChar w:fldCharType="separate"/>
        </w:r>
        <w:r>
          <w:t>56</w:t>
        </w:r>
        <w:r>
          <w:fldChar w:fldCharType="end"/>
        </w:r>
      </w:hyperlink>
    </w:p>
    <w:p w:rsidR="00586D44" w:rsidRDefault="00013B01">
      <w:pPr>
        <w:pStyle w:val="TableofFigures"/>
        <w:tabs>
          <w:tab w:val="right" w:leader="dot" w:pos="9350"/>
        </w:tabs>
      </w:pPr>
      <w:hyperlink w:anchor="_Toc172144532" w:history="1">
        <w:r>
          <w:rPr>
            <w:rStyle w:val="Hyperlink"/>
          </w:rPr>
          <w:t>Figure 16</w:t>
        </w:r>
        <w:r>
          <w:rPr>
            <w:rStyle w:val="Hyperlink"/>
          </w:rPr>
          <w:t xml:space="preserve"> </w:t>
        </w:r>
        <w:r>
          <w:rPr>
            <w:rFonts w:cs="Calibri"/>
            <w:color w:val="000000" w:themeColor="text1"/>
          </w:rPr>
          <w:t>Data Flow diagram</w:t>
        </w:r>
        <w:r>
          <w:tab/>
        </w:r>
        <w:r>
          <w:fldChar w:fldCharType="begin"/>
        </w:r>
        <w:r>
          <w:instrText xml:space="preserve"> PAGEREF _Toc172144532 \h </w:instrText>
        </w:r>
        <w:r>
          <w:fldChar w:fldCharType="separate"/>
        </w:r>
        <w:r>
          <w:t>57</w:t>
        </w:r>
        <w:r>
          <w:fldChar w:fldCharType="end"/>
        </w:r>
      </w:hyperlink>
    </w:p>
    <w:p w:rsidR="00586D44" w:rsidRDefault="00013B01">
      <w:r>
        <w:fldChar w:fldCharType="end"/>
      </w:r>
    </w:p>
    <w:p w:rsidR="00586D44" w:rsidRDefault="00586D44">
      <w:pPr>
        <w:rPr>
          <w:color w:val="000000" w:themeColor="text1"/>
        </w:rPr>
      </w:pPr>
    </w:p>
    <w:p w:rsidR="00586D44" w:rsidRDefault="00586D44">
      <w:pPr>
        <w:pStyle w:val="Heading1"/>
        <w:spacing w:before="0" w:after="0" w:line="360" w:lineRule="auto"/>
        <w:jc w:val="center"/>
        <w:rPr>
          <w:rFonts w:cs="Calibri"/>
          <w:b w:val="0"/>
          <w:bCs w:val="0"/>
          <w:color w:val="000000" w:themeColor="text1"/>
          <w:sz w:val="24"/>
        </w:rPr>
      </w:pPr>
    </w:p>
    <w:p w:rsidR="00586D44" w:rsidRDefault="00013B01">
      <w:pPr>
        <w:pStyle w:val="Heading1"/>
        <w:spacing w:before="0" w:after="0" w:line="360" w:lineRule="auto"/>
        <w:jc w:val="center"/>
        <w:rPr>
          <w:rFonts w:cs="Calibri"/>
          <w:color w:val="000000" w:themeColor="text1"/>
          <w:sz w:val="32"/>
          <w:szCs w:val="28"/>
        </w:rPr>
      </w:pPr>
      <w:bookmarkStart w:id="90" w:name="_Toc172144416"/>
      <w:r>
        <w:rPr>
          <w:rFonts w:cs="Calibri"/>
          <w:color w:val="000000" w:themeColor="text1"/>
          <w:sz w:val="32"/>
          <w:szCs w:val="28"/>
        </w:rPr>
        <w:t>List of Figures</w:t>
      </w:r>
      <w:bookmarkEnd w:id="89"/>
      <w:bookmarkEnd w:id="90"/>
    </w:p>
    <w:p w:rsidR="00586D44" w:rsidRDefault="00586D44">
      <w:pPr>
        <w:spacing w:line="360" w:lineRule="auto"/>
        <w:rPr>
          <w:rFonts w:ascii="Calibri" w:hAnsi="Calibri" w:cs="Calibri"/>
          <w:color w:val="000000" w:themeColor="text1"/>
        </w:rPr>
      </w:pPr>
    </w:p>
    <w:p w:rsidR="00586D44" w:rsidRDefault="00013B01">
      <w:pPr>
        <w:pStyle w:val="NoSpacing"/>
        <w:spacing w:line="360" w:lineRule="auto"/>
        <w:rPr>
          <w:rFonts w:cs="Calibri"/>
          <w:color w:val="000000" w:themeColor="text1"/>
        </w:rPr>
      </w:pPr>
      <w:r>
        <w:rPr>
          <w:rFonts w:cs="Calibri"/>
          <w:color w:val="000000" w:themeColor="text1"/>
        </w:rPr>
        <w:t xml:space="preserve">1.1 </w:t>
      </w:r>
      <w:r>
        <w:rPr>
          <w:rFonts w:cs="Calibri"/>
          <w:color w:val="000000" w:themeColor="text1"/>
        </w:rPr>
        <w:tab/>
        <w:t>Caption of first figure of first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6</w:t>
      </w:r>
    </w:p>
    <w:p w:rsidR="00586D44" w:rsidRDefault="00013B01">
      <w:pPr>
        <w:pStyle w:val="NoSpacing"/>
        <w:spacing w:line="360" w:lineRule="auto"/>
        <w:rPr>
          <w:rFonts w:cs="Calibri"/>
          <w:color w:val="000000" w:themeColor="text1"/>
        </w:rPr>
      </w:pPr>
      <w:r>
        <w:rPr>
          <w:rFonts w:cs="Calibri"/>
          <w:color w:val="000000" w:themeColor="text1"/>
        </w:rPr>
        <w:t xml:space="preserve">1.2 </w:t>
      </w:r>
      <w:r>
        <w:rPr>
          <w:rFonts w:cs="Calibri"/>
          <w:color w:val="000000" w:themeColor="text1"/>
        </w:rPr>
        <w:tab/>
        <w:t xml:space="preserve">Caption of second figure of first chapter </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7</w:t>
      </w:r>
    </w:p>
    <w:p w:rsidR="00586D44" w:rsidRDefault="00013B01">
      <w:pPr>
        <w:pStyle w:val="NoSpacing"/>
        <w:spacing w:line="360" w:lineRule="auto"/>
        <w:rPr>
          <w:rFonts w:cs="Calibri"/>
          <w:color w:val="000000" w:themeColor="text1"/>
        </w:rPr>
      </w:pPr>
      <w:r>
        <w:rPr>
          <w:rFonts w:cs="Calibri"/>
          <w:color w:val="000000" w:themeColor="text1"/>
        </w:rPr>
        <w:t xml:space="preserve">2.1 </w:t>
      </w:r>
      <w:r>
        <w:rPr>
          <w:rFonts w:cs="Calibri"/>
          <w:color w:val="000000" w:themeColor="text1"/>
        </w:rPr>
        <w:tab/>
        <w:t>Caption of first figure of second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14</w:t>
      </w:r>
    </w:p>
    <w:p w:rsidR="00586D44" w:rsidRDefault="00013B01">
      <w:pPr>
        <w:pStyle w:val="NoSpacing"/>
        <w:spacing w:line="360" w:lineRule="auto"/>
        <w:rPr>
          <w:rFonts w:cs="Calibri"/>
          <w:color w:val="000000" w:themeColor="text1"/>
        </w:rPr>
      </w:pPr>
      <w:r>
        <w:rPr>
          <w:rFonts w:cs="Calibri"/>
          <w:color w:val="000000" w:themeColor="text1"/>
        </w:rPr>
        <w:t xml:space="preserve">2.2 </w:t>
      </w:r>
      <w:r>
        <w:rPr>
          <w:rFonts w:cs="Calibri"/>
          <w:color w:val="000000" w:themeColor="text1"/>
        </w:rPr>
        <w:tab/>
        <w:t>Caption of second  figure of second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22</w:t>
      </w:r>
    </w:p>
    <w:p w:rsidR="00586D44" w:rsidRDefault="00013B01">
      <w:pPr>
        <w:pStyle w:val="NoSpacing"/>
        <w:spacing w:line="360" w:lineRule="auto"/>
        <w:rPr>
          <w:rFonts w:cs="Calibri"/>
          <w:color w:val="000000" w:themeColor="text1"/>
        </w:rPr>
      </w:pPr>
      <w:r>
        <w:rPr>
          <w:rFonts w:cs="Calibri"/>
          <w:color w:val="000000" w:themeColor="text1"/>
        </w:rPr>
        <w:t xml:space="preserve">2.3 </w:t>
      </w:r>
      <w:r>
        <w:rPr>
          <w:rFonts w:cs="Calibri"/>
          <w:color w:val="000000" w:themeColor="text1"/>
        </w:rPr>
        <w:tab/>
        <w:t>Caption of third  figure of second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26</w:t>
      </w:r>
    </w:p>
    <w:p w:rsidR="00586D44" w:rsidRDefault="00013B01">
      <w:pPr>
        <w:pStyle w:val="NoSpacing"/>
        <w:spacing w:line="360" w:lineRule="auto"/>
        <w:rPr>
          <w:rFonts w:cs="Calibri"/>
          <w:color w:val="000000" w:themeColor="text1"/>
        </w:rPr>
      </w:pPr>
      <w:r>
        <w:rPr>
          <w:rFonts w:cs="Calibri"/>
          <w:color w:val="000000" w:themeColor="text1"/>
        </w:rPr>
        <w:t xml:space="preserve">5.1 </w:t>
      </w:r>
      <w:r>
        <w:rPr>
          <w:rFonts w:cs="Calibri"/>
          <w:color w:val="000000" w:themeColor="text1"/>
        </w:rPr>
        <w:tab/>
        <w:t>Caption of first figure of fifth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49</w:t>
      </w:r>
    </w:p>
    <w:p w:rsidR="00586D44" w:rsidRDefault="00013B01">
      <w:pPr>
        <w:pStyle w:val="NoSpacing"/>
        <w:spacing w:line="360" w:lineRule="auto"/>
        <w:rPr>
          <w:rFonts w:cs="Calibri"/>
          <w:color w:val="000000" w:themeColor="text1"/>
        </w:rPr>
      </w:pPr>
      <w:r>
        <w:rPr>
          <w:rFonts w:cs="Calibri"/>
          <w:color w:val="000000" w:themeColor="text1"/>
        </w:rPr>
        <w:t xml:space="preserve">5.2 </w:t>
      </w:r>
      <w:r>
        <w:rPr>
          <w:rFonts w:cs="Calibri"/>
          <w:color w:val="000000" w:themeColor="text1"/>
        </w:rPr>
        <w:tab/>
        <w:t>Caption of second figur</w:t>
      </w:r>
      <w:r>
        <w:rPr>
          <w:rFonts w:cs="Calibri"/>
          <w:color w:val="000000" w:themeColor="text1"/>
        </w:rPr>
        <w:t>e of fifth chapter</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t>49</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1"/>
        <w:spacing w:before="0" w:after="0" w:line="360" w:lineRule="auto"/>
        <w:jc w:val="center"/>
        <w:rPr>
          <w:rFonts w:cs="Calibri"/>
          <w:color w:val="000000" w:themeColor="text1"/>
          <w:sz w:val="32"/>
          <w:szCs w:val="28"/>
        </w:rPr>
      </w:pPr>
      <w:bookmarkStart w:id="91" w:name="_Toc172144417"/>
      <w:bookmarkStart w:id="92" w:name="_Toc505635602"/>
      <w:r>
        <w:rPr>
          <w:rFonts w:cs="Calibri"/>
          <w:color w:val="000000" w:themeColor="text1"/>
          <w:sz w:val="32"/>
          <w:szCs w:val="28"/>
        </w:rPr>
        <w:t>List of Tables</w:t>
      </w:r>
      <w:bookmarkEnd w:id="91"/>
      <w:bookmarkEnd w:id="92"/>
    </w:p>
    <w:p w:rsidR="00586D44" w:rsidRDefault="00586D44">
      <w:pPr>
        <w:pStyle w:val="NoSpacing"/>
        <w:spacing w:line="360" w:lineRule="auto"/>
        <w:rPr>
          <w:rFonts w:cs="Calibri"/>
          <w:color w:val="000000" w:themeColor="text1"/>
        </w:rPr>
      </w:pPr>
    </w:p>
    <w:p w:rsidR="00586D44" w:rsidRDefault="00013B01">
      <w:pPr>
        <w:pStyle w:val="NoSpacing"/>
        <w:spacing w:line="360" w:lineRule="auto"/>
        <w:rPr>
          <w:rFonts w:cs="Calibri"/>
          <w:color w:val="000000" w:themeColor="text1"/>
        </w:rPr>
      </w:pPr>
      <w:r>
        <w:rPr>
          <w:rFonts w:cs="Calibri"/>
          <w:color w:val="000000" w:themeColor="text1"/>
        </w:rPr>
        <w:t xml:space="preserve">Table 1 </w:t>
      </w:r>
      <w:r>
        <w:rPr>
          <w:rFonts w:cs="Calibri"/>
          <w:color w:val="000000" w:themeColor="text1"/>
        </w:rPr>
        <w:t xml:space="preserve"> </w:t>
      </w:r>
      <w:r>
        <w:rPr>
          <w:rFonts w:cs="Calibri"/>
          <w:color w:val="000000" w:themeColor="text1"/>
        </w:rPr>
        <w:tab/>
      </w:r>
      <w:r>
        <w:rPr>
          <w:color w:val="000000" w:themeColor="text1"/>
        </w:rPr>
        <w:t>Roles &amp; Responsibility Matrix</w:t>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ab/>
      </w:r>
      <w:r>
        <w:rPr>
          <w:rFonts w:cs="Calibri"/>
          <w:color w:val="000000" w:themeColor="text1"/>
        </w:rPr>
        <w:t>13</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b/>
          <w:bCs/>
          <w:color w:val="000000" w:themeColor="text1"/>
        </w:rPr>
        <w:sectPr w:rsidR="00586D44">
          <w:headerReference w:type="even" r:id="rId11"/>
          <w:headerReference w:type="default" r:id="rId12"/>
          <w:footerReference w:type="even" r:id="rId13"/>
          <w:footerReference w:type="default" r:id="rId14"/>
          <w:headerReference w:type="first" r:id="rId15"/>
          <w:type w:val="continuous"/>
          <w:pgSz w:w="12240" w:h="15840"/>
          <w:pgMar w:top="1440" w:right="1440" w:bottom="1440" w:left="1440" w:header="720" w:footer="720" w:gutter="0"/>
          <w:pgNumType w:fmt="lowerRoman" w:start="1"/>
          <w:cols w:space="720"/>
          <w:titlePg/>
          <w:docGrid w:linePitch="360"/>
        </w:sectPr>
      </w:pP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013B01">
      <w:pPr>
        <w:pStyle w:val="Heading1"/>
        <w:spacing w:line="360" w:lineRule="auto"/>
        <w:rPr>
          <w:rFonts w:cs="Calibri"/>
          <w:b w:val="0"/>
          <w:bCs w:val="0"/>
          <w:color w:val="000000" w:themeColor="text1"/>
          <w:sz w:val="96"/>
          <w:szCs w:val="28"/>
        </w:rPr>
      </w:pPr>
      <w:bookmarkStart w:id="93" w:name="_Toc172144418"/>
      <w:bookmarkStart w:id="94" w:name="_Toc505635603"/>
      <w:bookmarkStart w:id="95" w:name="_Toc505635094"/>
      <w:bookmarkStart w:id="96" w:name="_Toc505635193"/>
      <w:bookmarkStart w:id="97" w:name="_Toc505635397"/>
      <w:bookmarkStart w:id="98" w:name="_Toc505635292"/>
      <w:r>
        <w:rPr>
          <w:rFonts w:cs="Calibri"/>
          <w:b w:val="0"/>
          <w:bCs w:val="0"/>
          <w:color w:val="000000" w:themeColor="text1"/>
          <w:sz w:val="96"/>
          <w:szCs w:val="28"/>
        </w:rPr>
        <w:t>Chapter 1</w:t>
      </w:r>
      <w:bookmarkEnd w:id="93"/>
      <w:bookmarkEnd w:id="94"/>
      <w:bookmarkEnd w:id="95"/>
      <w:bookmarkEnd w:id="96"/>
      <w:bookmarkEnd w:id="97"/>
      <w:bookmarkEnd w:id="98"/>
    </w:p>
    <w:p w:rsidR="00586D44" w:rsidRDefault="00013B01">
      <w:pPr>
        <w:pStyle w:val="Heading1"/>
        <w:spacing w:line="360" w:lineRule="auto"/>
        <w:rPr>
          <w:rFonts w:cs="Calibri"/>
          <w:color w:val="000000" w:themeColor="text1"/>
          <w:szCs w:val="72"/>
        </w:rPr>
      </w:pPr>
      <w:bookmarkStart w:id="99" w:name="_Toc505635095"/>
      <w:bookmarkStart w:id="100" w:name="_Toc505635398"/>
      <w:bookmarkStart w:id="101" w:name="_Toc505635194"/>
      <w:bookmarkStart w:id="102" w:name="_Toc172144419"/>
      <w:bookmarkStart w:id="103" w:name="_Toc505635293"/>
      <w:bookmarkStart w:id="104" w:name="_Toc505635604"/>
      <w:r>
        <w:rPr>
          <w:rFonts w:cs="Calibri"/>
          <w:color w:val="000000" w:themeColor="text1"/>
          <w:szCs w:val="72"/>
        </w:rPr>
        <w:t>Introduction</w:t>
      </w:r>
      <w:bookmarkEnd w:id="99"/>
      <w:bookmarkEnd w:id="100"/>
      <w:bookmarkEnd w:id="101"/>
      <w:bookmarkEnd w:id="102"/>
      <w:bookmarkEnd w:id="103"/>
      <w:bookmarkEnd w:id="104"/>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jc w:val="both"/>
        <w:rPr>
          <w:rFonts w:cs="Calibri"/>
          <w:b w:val="0"/>
          <w:bCs w:val="0"/>
          <w:color w:val="000000" w:themeColor="text1"/>
        </w:rPr>
      </w:pPr>
    </w:p>
    <w:p w:rsidR="00586D44" w:rsidRDefault="00586D44"/>
    <w:p w:rsidR="00586D44" w:rsidRDefault="00586D44">
      <w:pPr>
        <w:rPr>
          <w:color w:val="000000" w:themeColor="text1"/>
        </w:rPr>
      </w:pPr>
    </w:p>
    <w:p w:rsidR="00586D44" w:rsidRDefault="00586D44">
      <w:pPr>
        <w:rPr>
          <w:color w:val="000000" w:themeColor="text1"/>
        </w:rPr>
      </w:pPr>
    </w:p>
    <w:p w:rsidR="00586D44" w:rsidRDefault="00586D44">
      <w:pPr>
        <w:rPr>
          <w:color w:val="000000" w:themeColor="text1"/>
        </w:rPr>
      </w:pPr>
    </w:p>
    <w:p w:rsidR="00586D44" w:rsidRDefault="00013B01">
      <w:pPr>
        <w:pStyle w:val="NoSpacing"/>
        <w:spacing w:line="360" w:lineRule="auto"/>
        <w:rPr>
          <w:rFonts w:cs="Calibri"/>
          <w:color w:val="000000" w:themeColor="text1"/>
          <w:sz w:val="40"/>
          <w:szCs w:val="40"/>
        </w:rPr>
      </w:pPr>
      <w:r>
        <w:rPr>
          <w:rFonts w:cs="Calibri"/>
          <w:b/>
          <w:color w:val="000000" w:themeColor="text1"/>
          <w:sz w:val="40"/>
          <w:szCs w:val="40"/>
        </w:rPr>
        <w:lastRenderedPageBreak/>
        <w:t xml:space="preserve">Chapter 1: </w:t>
      </w:r>
      <w:r>
        <w:rPr>
          <w:rFonts w:cs="Calibri"/>
          <w:color w:val="000000" w:themeColor="text1"/>
          <w:sz w:val="40"/>
          <w:szCs w:val="40"/>
        </w:rPr>
        <w:t xml:space="preserve">Introduction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Hello! Welcome to the future of purchasing furniture. The DecorAR application has been designed </w:t>
      </w:r>
      <w:r>
        <w:rPr>
          <w:rFonts w:ascii="Calibri" w:hAnsi="Calibri" w:cs="Calibri"/>
          <w:color w:val="000000" w:themeColor="text1"/>
        </w:rPr>
        <w:t>with the objective of providing any information that you require about a virtual collection followed by you being able to find and buy the product which you're interested in.  This allow one easily navigate through the many options available and get, a bes</w:t>
      </w:r>
      <w:r>
        <w:rPr>
          <w:rFonts w:ascii="Calibri" w:hAnsi="Calibri" w:cs="Calibri"/>
          <w:color w:val="000000" w:themeColor="text1"/>
        </w:rPr>
        <w:t>poke solution rather than a one-size-fits-all. Put yourself face to face with the designer realities that hard work, patience and time of your life you’ll spend on going through the past and current poorly designed things, longed queuing here at the entran</w:t>
      </w:r>
      <w:r>
        <w:rPr>
          <w:rFonts w:ascii="Calibri" w:hAnsi="Calibri" w:cs="Calibri"/>
          <w:color w:val="000000" w:themeColor="text1"/>
        </w:rPr>
        <w:t>ce it leaves you no more choice but to get to the centre of interest now. The usage of our application DecorAR enables you to do the following: Imagination is what our application allows you to do even in a virtual room while making a demonstration or show</w:t>
      </w:r>
      <w:r>
        <w:rPr>
          <w:rFonts w:ascii="Calibri" w:hAnsi="Calibri" w:cs="Calibri"/>
          <w:color w:val="000000" w:themeColor="text1"/>
        </w:rPr>
        <w:t>ing it to the real environment possible. An innovative concept in furniture purchasing has now been adopted: The DecoreAR tools contributes a significant component; these tools help to pick up the 3D rendition of home-furnishing products that fit your home</w:t>
      </w:r>
      <w:r>
        <w:rPr>
          <w:rFonts w:ascii="Calibri" w:hAnsi="Calibri" w:cs="Calibri"/>
          <w:color w:val="000000" w:themeColor="text1"/>
        </w:rPr>
        <w:t>s or rental apartments just like the similar products physically.</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both"/>
      </w:pPr>
      <w:r>
        <w:rPr>
          <w:rFonts w:ascii="Calibri" w:hAnsi="Calibri" w:cs="Calibri"/>
          <w:color w:val="000000" w:themeColor="text1"/>
        </w:rPr>
        <w:t xml:space="preserve">                               </w:t>
      </w:r>
      <w:r>
        <w:rPr>
          <w:rFonts w:ascii="Calibri" w:hAnsi="Calibri" w:cs="Calibri"/>
          <w:noProof/>
          <w:color w:val="000000" w:themeColor="text1"/>
        </w:rPr>
        <w:drawing>
          <wp:inline distT="0" distB="0" distL="114300" distR="114300">
            <wp:extent cx="3700145" cy="2082165"/>
            <wp:effectExtent l="0" t="0" r="3175" b="5715"/>
            <wp:docPr id="4" name="Picture 1" descr="intro_img_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intro_img_project"/>
                    <pic:cNvPicPr>
                      <a:picLocks noChangeAspect="1"/>
                    </pic:cNvPicPr>
                  </pic:nvPicPr>
                  <pic:blipFill>
                    <a:blip r:embed="rId16"/>
                    <a:stretch>
                      <a:fillRect/>
                    </a:stretch>
                  </pic:blipFill>
                  <pic:spPr>
                    <a:xfrm>
                      <a:off x="0" y="0"/>
                      <a:ext cx="3700145" cy="2082165"/>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105" w:name="_Toc172144517"/>
      <w:r>
        <w:t xml:space="preserve">Figure </w:t>
      </w:r>
      <w:r>
        <w:fldChar w:fldCharType="begin"/>
      </w:r>
      <w:r>
        <w:instrText xml:space="preserve"> SEQ Figure \* ARABIC </w:instrText>
      </w:r>
      <w:r>
        <w:fldChar w:fldCharType="separate"/>
      </w:r>
      <w:r>
        <w:t>1</w:t>
      </w:r>
      <w:r>
        <w:fldChar w:fldCharType="end"/>
      </w:r>
      <w:r>
        <w:t xml:space="preserve"> </w:t>
      </w:r>
      <w:r>
        <w:rPr>
          <w:rFonts w:ascii="Calibri" w:hAnsi="Calibri" w:cs="Calibri"/>
          <w:color w:val="000000" w:themeColor="text1"/>
          <w:sz w:val="20"/>
          <w:szCs w:val="20"/>
        </w:rPr>
        <w:t>Transform Your Space with Augmented Reality</w:t>
      </w:r>
      <w:bookmarkEnd w:id="105"/>
    </w:p>
    <w:p w:rsidR="00586D44" w:rsidRDefault="00586D44">
      <w:pPr>
        <w:spacing w:line="360" w:lineRule="auto"/>
        <w:jc w:val="center"/>
        <w:rPr>
          <w:rFonts w:ascii="Calibri" w:hAnsi="Calibri" w:cs="Calibri"/>
          <w:b/>
          <w:bCs/>
          <w:color w:val="000000" w:themeColor="text1"/>
        </w:rPr>
      </w:pPr>
    </w:p>
    <w:p w:rsidR="00586D44" w:rsidRDefault="00586D44">
      <w:pPr>
        <w:spacing w:line="360" w:lineRule="auto"/>
        <w:jc w:val="center"/>
        <w:rPr>
          <w:rFonts w:ascii="Calibri" w:hAnsi="Calibri" w:cs="Calibri"/>
          <w:b/>
          <w:bCs/>
          <w:color w:val="000000" w:themeColor="text1"/>
        </w:rPr>
      </w:pPr>
    </w:p>
    <w:p w:rsidR="00586D44" w:rsidRDefault="00013B01">
      <w:pPr>
        <w:pStyle w:val="Heading2"/>
        <w:numPr>
          <w:ilvl w:val="1"/>
          <w:numId w:val="1"/>
        </w:numPr>
        <w:rPr>
          <w:rFonts w:cs="Calibri"/>
          <w:color w:val="000000" w:themeColor="text1"/>
        </w:rPr>
      </w:pPr>
      <w:bookmarkStart w:id="106" w:name="_Toc172144420"/>
      <w:bookmarkStart w:id="107" w:name="_Toc505635605"/>
      <w:bookmarkStart w:id="108" w:name="_Toc505635399"/>
      <w:bookmarkStart w:id="109" w:name="_Toc505635294"/>
      <w:bookmarkStart w:id="110" w:name="_Toc505635195"/>
      <w:bookmarkStart w:id="111" w:name="_Toc505635096"/>
      <w:r>
        <w:rPr>
          <w:rFonts w:cs="Calibri"/>
          <w:color w:val="000000" w:themeColor="text1"/>
        </w:rPr>
        <w:lastRenderedPageBreak/>
        <w:t>Background</w:t>
      </w:r>
      <w:bookmarkEnd w:id="106"/>
      <w:bookmarkEnd w:id="107"/>
      <w:bookmarkEnd w:id="108"/>
      <w:bookmarkEnd w:id="109"/>
      <w:bookmarkEnd w:id="110"/>
      <w:bookmarkEnd w:id="111"/>
      <w:r>
        <w:rPr>
          <w:rFonts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sz w:val="21"/>
          <w:szCs w:val="21"/>
        </w:rPr>
        <w:t xml:space="preserve">"With the goal of going beyond the digital furniture readings </w:t>
      </w:r>
      <w:r>
        <w:rPr>
          <w:rFonts w:ascii="Calibri" w:hAnsi="Calibri" w:cs="Calibri"/>
          <w:color w:val="000000" w:themeColor="text1"/>
          <w:sz w:val="21"/>
          <w:szCs w:val="21"/>
        </w:rPr>
        <w:t>of clients, we developed our "DecorAR" application built using the Flutter platform and the techniques implemented in the Flutter. It will enable clients to select and visualize the decor equipment from the convenience of their homes in every rooms and dir</w:t>
      </w:r>
      <w:r>
        <w:rPr>
          <w:rFonts w:ascii="Calibri" w:hAnsi="Calibri" w:cs="Calibri"/>
          <w:color w:val="000000" w:themeColor="text1"/>
          <w:sz w:val="21"/>
          <w:szCs w:val="21"/>
        </w:rPr>
        <w:t>ect!" By DecorAR technology which means implementation of the AR Innovation and the e-commerce sector, shoppers will be able to create the imagery of furniture items beyond a lifeless photo and see the utilization of objects in their living environment. We</w:t>
      </w:r>
      <w:r>
        <w:rPr>
          <w:rFonts w:ascii="Calibri" w:hAnsi="Calibri" w:cs="Calibri"/>
          <w:color w:val="000000" w:themeColor="text1"/>
          <w:sz w:val="21"/>
          <w:szCs w:val="21"/>
        </w:rPr>
        <w:t xml:space="preserve"> wanted to find the balance between design and real-life shop through a short wording called "DecorAR". The primary subject of the post is the belief of the difficulty if not impossibility of the internet furniture buying and therefore customers find it un</w:t>
      </w:r>
      <w:r>
        <w:rPr>
          <w:rFonts w:ascii="Calibri" w:hAnsi="Calibri" w:cs="Calibri"/>
          <w:color w:val="000000" w:themeColor="text1"/>
          <w:sz w:val="21"/>
          <w:szCs w:val="21"/>
        </w:rPr>
        <w:t>necessary to return their items which in turn results to the positive exchange of goods. This technology that is based on a variety of platforms and represents the innovation of leadership functions is our opportunity to become the leader among competitors</w:t>
      </w:r>
      <w:r>
        <w:rPr>
          <w:rFonts w:ascii="Calibri" w:hAnsi="Calibri" w:cs="Calibri"/>
          <w:color w:val="000000" w:themeColor="text1"/>
          <w:sz w:val="21"/>
          <w:szCs w:val="21"/>
        </w:rPr>
        <w:t>. The company‘s commercial dedication towards the goal is start with one of the most advanced platforms for which we have had a lot of success as the application of AR and also the home retail industry among others.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eastAsia="SimSun" w:hAnsi="Calibri" w:cs="Calibri"/>
          <w:color w:val="000000" w:themeColor="text1"/>
        </w:rPr>
      </w:pPr>
      <w:r>
        <w:rPr>
          <w:rFonts w:ascii="Calibri" w:hAnsi="Calibri" w:cs="Calibri"/>
          <w:color w:val="000000" w:themeColor="text1"/>
        </w:rPr>
        <w:t xml:space="preserve">                                       </w:t>
      </w:r>
      <w:r>
        <w:rPr>
          <w:rFonts w:ascii="Calibri" w:hAnsi="Calibri" w:cs="Calibri"/>
          <w:color w:val="000000" w:themeColor="text1"/>
        </w:rPr>
        <w:t xml:space="preserve">     </w:t>
      </w:r>
      <w:r>
        <w:rPr>
          <w:rFonts w:ascii="Calibri" w:eastAsia="SimSun" w:hAnsi="Calibri" w:cs="Calibri"/>
          <w:noProof/>
          <w:color w:val="000000" w:themeColor="text1"/>
        </w:rPr>
        <w:drawing>
          <wp:inline distT="0" distB="0" distL="114300" distR="114300">
            <wp:extent cx="2719070" cy="2038985"/>
            <wp:effectExtent l="0" t="0" r="8890" b="3175"/>
            <wp:docPr id="5" name="Picture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2" descr="IMG_256"/>
                    <pic:cNvPicPr>
                      <a:picLocks noChangeAspect="1"/>
                    </pic:cNvPicPr>
                  </pic:nvPicPr>
                  <pic:blipFill>
                    <a:blip r:embed="rId17"/>
                    <a:stretch>
                      <a:fillRect/>
                    </a:stretch>
                  </pic:blipFill>
                  <pic:spPr>
                    <a:xfrm>
                      <a:off x="0" y="0"/>
                      <a:ext cx="2719070" cy="2038985"/>
                    </a:xfrm>
                    <a:prstGeom prst="rect">
                      <a:avLst/>
                    </a:prstGeom>
                    <a:noFill/>
                    <a:ln>
                      <a:noFill/>
                    </a:ln>
                  </pic:spPr>
                </pic:pic>
              </a:graphicData>
            </a:graphic>
          </wp:inline>
        </w:drawing>
      </w:r>
    </w:p>
    <w:p w:rsidR="00586D44" w:rsidRDefault="00013B01">
      <w:pPr>
        <w:pStyle w:val="Caption"/>
        <w:jc w:val="center"/>
        <w:rPr>
          <w:rFonts w:ascii="Calibri" w:eastAsia="SimSun" w:hAnsi="Calibri" w:cs="Calibri"/>
          <w:color w:val="000000" w:themeColor="text1"/>
          <w:sz w:val="21"/>
          <w:szCs w:val="21"/>
        </w:rPr>
      </w:pPr>
      <w:bookmarkStart w:id="112" w:name="_Toc172144518"/>
      <w:r>
        <w:t xml:space="preserve">Figure </w:t>
      </w:r>
      <w:r>
        <w:fldChar w:fldCharType="begin"/>
      </w:r>
      <w:r>
        <w:instrText xml:space="preserve"> SEQ Figure \* ARABIC </w:instrText>
      </w:r>
      <w:r>
        <w:fldChar w:fldCharType="separate"/>
      </w:r>
      <w:r>
        <w:t>2</w:t>
      </w:r>
      <w:r>
        <w:fldChar w:fldCharType="end"/>
      </w:r>
      <w:r>
        <w:t xml:space="preserve"> </w:t>
      </w:r>
      <w:r>
        <w:rPr>
          <w:rFonts w:ascii="Calibri" w:hAnsi="Calibri" w:cs="Calibri"/>
          <w:color w:val="000000" w:themeColor="text1"/>
          <w:sz w:val="21"/>
          <w:szCs w:val="21"/>
        </w:rPr>
        <w:t>See It Before You Buy It</w:t>
      </w:r>
      <w:bookmarkEnd w:id="112"/>
    </w:p>
    <w:p w:rsidR="00586D44" w:rsidRDefault="00013B01">
      <w:pPr>
        <w:pStyle w:val="Heading2"/>
        <w:numPr>
          <w:ilvl w:val="1"/>
          <w:numId w:val="1"/>
        </w:numPr>
        <w:rPr>
          <w:rFonts w:cs="Calibri"/>
          <w:color w:val="000000" w:themeColor="text1"/>
        </w:rPr>
      </w:pPr>
      <w:bookmarkStart w:id="113" w:name="_Toc505635606"/>
      <w:bookmarkStart w:id="114" w:name="_Toc505635196"/>
      <w:bookmarkStart w:id="115" w:name="_Toc505635097"/>
      <w:bookmarkStart w:id="116" w:name="_Toc505635400"/>
      <w:bookmarkStart w:id="117" w:name="_Toc505635295"/>
      <w:bookmarkStart w:id="118" w:name="_Toc172144421"/>
      <w:r>
        <w:rPr>
          <w:rFonts w:cs="Calibri"/>
          <w:color w:val="000000" w:themeColor="text1"/>
        </w:rPr>
        <w:t>Motivations and Challenges</w:t>
      </w:r>
      <w:bookmarkEnd w:id="113"/>
      <w:bookmarkEnd w:id="114"/>
      <w:bookmarkEnd w:id="115"/>
      <w:bookmarkEnd w:id="116"/>
      <w:bookmarkEnd w:id="117"/>
      <w:bookmarkEnd w:id="118"/>
      <w:r>
        <w:rPr>
          <w:rFonts w:cs="Calibri"/>
          <w:color w:val="000000" w:themeColor="text1"/>
        </w:rPr>
        <w:t xml:space="preserve"> </w:t>
      </w:r>
    </w:p>
    <w:p w:rsidR="00586D44" w:rsidRDefault="00013B01">
      <w:pPr>
        <w:spacing w:line="360" w:lineRule="auto"/>
        <w:rPr>
          <w:rFonts w:ascii="Calibri" w:hAnsi="Calibri" w:cs="Calibri"/>
          <w:b/>
          <w:bCs/>
          <w:color w:val="000000" w:themeColor="text1"/>
          <w:sz w:val="32"/>
          <w:szCs w:val="32"/>
        </w:rPr>
      </w:pPr>
      <w:r>
        <w:rPr>
          <w:rFonts w:ascii="Calibri" w:hAnsi="Calibri" w:cs="Calibri"/>
          <w:b/>
          <w:bCs/>
          <w:color w:val="000000" w:themeColor="text1"/>
          <w:sz w:val="32"/>
          <w:szCs w:val="32"/>
        </w:rPr>
        <w:t>Motivations:</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sz w:val="28"/>
          <w:szCs w:val="28"/>
        </w:rPr>
      </w:pPr>
      <w:r>
        <w:rPr>
          <w:rFonts w:ascii="Calibri" w:hAnsi="Calibri" w:cs="Calibri"/>
          <w:b/>
          <w:bCs/>
          <w:color w:val="000000" w:themeColor="text1"/>
          <w:sz w:val="28"/>
          <w:szCs w:val="28"/>
        </w:rPr>
        <w:t xml:space="preserve">Immersive Shopping Experience: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Augmented Reality (AR) is the “on top of” change to shopping experience from the user’s view that they can “see” how</w:t>
      </w:r>
      <w:r>
        <w:rPr>
          <w:rFonts w:ascii="Calibri" w:hAnsi="Calibri" w:cs="Calibri"/>
          <w:color w:val="000000" w:themeColor="text1"/>
        </w:rPr>
        <w:t xml:space="preserve"> furniture items will look, how they will fit and so on in real time, in </w:t>
      </w:r>
      <w:r>
        <w:rPr>
          <w:rFonts w:ascii="Calibri" w:hAnsi="Calibri" w:cs="Calibri"/>
          <w:color w:val="000000" w:themeColor="text1"/>
        </w:rPr>
        <w:lastRenderedPageBreak/>
        <w:t>their own living spaces. This reality of experience can be a unique advantage for your furniture app and can appeal to the shoppers who want mobile furniture shopping journey with a m</w:t>
      </w:r>
      <w:r>
        <w:rPr>
          <w:rFonts w:ascii="Calibri" w:hAnsi="Calibri" w:cs="Calibri"/>
          <w:color w:val="000000" w:themeColor="text1"/>
        </w:rPr>
        <w:t>ore interactive approach.</w:t>
      </w:r>
    </w:p>
    <w:p w:rsidR="00586D44" w:rsidRDefault="00013B01">
      <w:pPr>
        <w:spacing w:line="360" w:lineRule="auto"/>
        <w:rPr>
          <w:rFonts w:ascii="Calibri" w:hAnsi="Calibri" w:cs="Calibri"/>
          <w:b/>
          <w:bCs/>
          <w:color w:val="000000" w:themeColor="text1"/>
          <w:sz w:val="28"/>
          <w:szCs w:val="28"/>
        </w:rPr>
      </w:pPr>
      <w:r>
        <w:rPr>
          <w:rFonts w:ascii="Calibri" w:hAnsi="Calibri" w:cs="Calibri"/>
          <w:b/>
          <w:bCs/>
          <w:color w:val="000000" w:themeColor="text1"/>
          <w:sz w:val="28"/>
          <w:szCs w:val="28"/>
        </w:rPr>
        <w:t>Reduced Purchase Uncertainty:</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AR equipment allows visitors to drape furniture items as a trial, so as to minimize the factor of "trying before buying." This may bring about more deliberate shopping that will end in satisfied buye</w:t>
      </w:r>
      <w:r>
        <w:rPr>
          <w:rFonts w:ascii="Calibri" w:hAnsi="Calibri" w:cs="Calibri"/>
          <w:color w:val="000000" w:themeColor="text1"/>
        </w:rPr>
        <w:t>rs and less return ratios, therefore boosting customer satisfaction.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Competitive Edge: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With the cut-throat competition among e-commerce firms, integrating AR in your furniture app is likely to be the one differentiating factor from other apps. Providing </w:t>
      </w:r>
      <w:r>
        <w:rPr>
          <w:rFonts w:ascii="Calibri" w:hAnsi="Calibri" w:cs="Calibri"/>
          <w:color w:val="000000" w:themeColor="text1"/>
        </w:rPr>
        <w:t>the users with an up-to-date and engaging attribute like augmented reality can be a huge advantage for your app as it will set you apart from the other apps out there.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Increased User Engagement:</w:t>
      </w: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The AR is a type of technology that tends to be very intera</w:t>
      </w:r>
      <w:r>
        <w:rPr>
          <w:rFonts w:ascii="Calibri" w:hAnsi="Calibri" w:cs="Calibri"/>
          <w:color w:val="000000" w:themeColor="text1"/>
        </w:rPr>
        <w:t>ctive and it is therefore very engaging for users. People will be more willing to divide their time to look around and communicate to build the dwell time and, in turn, the rates of conversion.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Showcasing Flutter Capabilities:</w:t>
      </w: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Designing with AR-powered f</w:t>
      </w:r>
      <w:r>
        <w:rPr>
          <w:rFonts w:ascii="Calibri" w:hAnsi="Calibri" w:cs="Calibri"/>
          <w:color w:val="000000" w:themeColor="text1"/>
        </w:rPr>
        <w:t>urniture application using flutter has provided you with an excellent example of what the flutter framework is capable of. Flutter is enabled to produce cross - platform apps which need only one code base, and this the greatest factor that makes it not one</w:t>
      </w:r>
      <w:r>
        <w:rPr>
          <w:rFonts w:ascii="Calibri" w:hAnsi="Calibri" w:cs="Calibri"/>
          <w:color w:val="000000" w:themeColor="text1"/>
        </w:rPr>
        <w:t xml:space="preserve"> of the best, but the best platform for developing an efficient app in a short time.</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32"/>
          <w:szCs w:val="32"/>
        </w:rPr>
      </w:pPr>
      <w:r>
        <w:rPr>
          <w:rFonts w:ascii="Calibri" w:hAnsi="Calibri" w:cs="Calibri"/>
          <w:b/>
          <w:bCs/>
          <w:color w:val="000000" w:themeColor="text1"/>
          <w:sz w:val="32"/>
          <w:szCs w:val="32"/>
        </w:rPr>
        <w:lastRenderedPageBreak/>
        <w:t>Challenges:</w:t>
      </w: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 xml:space="preserve">Learning Curve for AR Development: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AR visual making will require a lot of time for the fresh kind of learning you will have to do in an area that as yet </w:t>
      </w:r>
      <w:r>
        <w:rPr>
          <w:rFonts w:ascii="Calibri" w:hAnsi="Calibri" w:cs="Calibri"/>
          <w:color w:val="000000" w:themeColor="text1"/>
        </w:rPr>
        <w:t xml:space="preserve">is a very niche one among the technology ramifications at the moment. It is the toughest task for the special users who do not making it a habit of the technology frequently. This consists of what is AR, what is to be done for AR and the tools for running </w:t>
      </w:r>
      <w:r>
        <w:rPr>
          <w:rFonts w:ascii="Calibri" w:hAnsi="Calibri" w:cs="Calibri"/>
          <w:color w:val="000000" w:themeColor="text1"/>
        </w:rPr>
        <w:t>it.</w:t>
      </w: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Device Fragmentation: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AR interactions that involve just a single device will fail to provide the same level of abstraction as the ones that are conducted by users of different gadgets. However, it will not be as easy as we release it to be used with va</w:t>
      </w:r>
      <w:r>
        <w:rPr>
          <w:rFonts w:ascii="Calibri" w:hAnsi="Calibri" w:cs="Calibri"/>
          <w:color w:val="000000" w:themeColor="text1"/>
        </w:rPr>
        <w:t>rious devices since there are various sorts of device hardware configurations that are available on the devices. The process of introduction in the environments that are not controllable why we are faced with various difficulties when we release our apps o</w:t>
      </w:r>
      <w:r>
        <w:rPr>
          <w:rFonts w:ascii="Calibri" w:hAnsi="Calibri" w:cs="Calibri"/>
          <w:color w:val="000000" w:themeColor="text1"/>
        </w:rPr>
        <w:t>n different types of devices for us like field experimentation and usage has left the developers.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Performance Optimization: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Good AR applications are high-performance intensive and thus the core might be loaded on other devices to provide smooth interacti</w:t>
      </w:r>
      <w:r>
        <w:rPr>
          <w:rFonts w:ascii="Calibri" w:hAnsi="Calibri" w:cs="Calibri"/>
          <w:color w:val="000000" w:themeColor="text1"/>
        </w:rPr>
        <w:t>on. Techniques of optimalization must be used the user experiences which can be saved without any compromise on performance.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 xml:space="preserve">User Interface (UI) and User Experience (UX):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It is no mean fete to provide for a user friendly environment and the complexity co</w:t>
      </w:r>
      <w:r>
        <w:rPr>
          <w:rFonts w:ascii="Calibri" w:hAnsi="Calibri" w:cs="Calibri"/>
          <w:color w:val="000000" w:themeColor="text1"/>
        </w:rPr>
        <w:t>ncerning the AR interactions. To make AR usability pleasant and reasonable UX weirdness-free, you have to think it over very carefully.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Data Security and Privacy:</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On the one hand, the problem may be data management which would split into security and privacy issues while on the other hand data management is the most significant issue in AR </w:t>
      </w:r>
      <w:r>
        <w:rPr>
          <w:rFonts w:ascii="Calibri" w:hAnsi="Calibri" w:cs="Calibri"/>
          <w:color w:val="000000" w:themeColor="text1"/>
        </w:rPr>
        <w:lastRenderedPageBreak/>
        <w:t>Consequently, security measures that are being effective and have already un</w:t>
      </w:r>
      <w:r>
        <w:rPr>
          <w:rFonts w:ascii="Calibri" w:hAnsi="Calibri" w:cs="Calibri"/>
          <w:color w:val="000000" w:themeColor="text1"/>
        </w:rPr>
        <w:t>dergone the testing process and security auditing can play a key role in the establishment and maintenance of customer trust.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Educating Users: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Designing AR feature may demand users training and explain these features otherwise to know how they work. </w:t>
      </w:r>
      <w:r>
        <w:rPr>
          <w:rFonts w:ascii="Calibri" w:hAnsi="Calibri" w:cs="Calibri"/>
          <w:color w:val="000000" w:themeColor="text1"/>
        </w:rPr>
        <w:t>Providing informative and usable guidance while beginning and during the process of analysis of augmented reality are key components to help users take full advantage of augmented reality capabilities.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 xml:space="preserve">Integration with Backend Systems: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Flawless integrati</w:t>
      </w:r>
      <w:r>
        <w:rPr>
          <w:rFonts w:ascii="Calibri" w:hAnsi="Calibri" w:cs="Calibri"/>
          <w:color w:val="000000" w:themeColor="text1"/>
        </w:rPr>
        <w:t>on of backend systems is indispensable for the proper functionality of a furniture mobile application. In addition, the integration of AR features requires a number of aspects precedence, one of them being the correspondence of back-end data, as they may i</w:t>
      </w:r>
      <w:r>
        <w:rPr>
          <w:rFonts w:ascii="Calibri" w:hAnsi="Calibri" w:cs="Calibri"/>
          <w:color w:val="000000" w:themeColor="text1"/>
        </w:rPr>
        <w:t>nclude the product details and prices.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1"/>
        </w:numPr>
        <w:jc w:val="both"/>
        <w:rPr>
          <w:rFonts w:cs="Calibri"/>
          <w:color w:val="000000" w:themeColor="text1"/>
        </w:rPr>
      </w:pPr>
      <w:bookmarkStart w:id="119" w:name="_Toc172144422"/>
      <w:bookmarkStart w:id="120" w:name="_Toc505635098"/>
      <w:bookmarkStart w:id="121" w:name="_Toc505635401"/>
      <w:bookmarkStart w:id="122" w:name="_Toc505635197"/>
      <w:bookmarkStart w:id="123" w:name="_Toc505635296"/>
      <w:bookmarkStart w:id="124" w:name="_Toc505635607"/>
      <w:r>
        <w:rPr>
          <w:rFonts w:cs="Calibri"/>
          <w:color w:val="000000" w:themeColor="text1"/>
        </w:rPr>
        <w:t>Goals and Objectives</w:t>
      </w:r>
      <w:bookmarkEnd w:id="119"/>
      <w:bookmarkEnd w:id="120"/>
      <w:bookmarkEnd w:id="121"/>
      <w:bookmarkEnd w:id="122"/>
      <w:bookmarkEnd w:id="123"/>
      <w:bookmarkEnd w:id="124"/>
    </w:p>
    <w:p w:rsidR="00586D44" w:rsidRDefault="00013B01">
      <w:pPr>
        <w:spacing w:line="360" w:lineRule="auto"/>
        <w:jc w:val="both"/>
        <w:rPr>
          <w:rFonts w:ascii="Calibri" w:hAnsi="Calibri" w:cs="Calibri"/>
          <w:b/>
          <w:bCs/>
          <w:color w:val="000000" w:themeColor="text1"/>
          <w:sz w:val="32"/>
          <w:szCs w:val="32"/>
        </w:rPr>
      </w:pPr>
      <w:r>
        <w:rPr>
          <w:rFonts w:ascii="Calibri" w:hAnsi="Calibri" w:cs="Calibri"/>
          <w:b/>
          <w:bCs/>
          <w:color w:val="000000" w:themeColor="text1"/>
          <w:sz w:val="32"/>
          <w:szCs w:val="32"/>
        </w:rPr>
        <w:t>Goals: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Enhanced Customer Experience: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Make the process fun to share by stringing the purchasers along from your augmented reality app.</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Through AR incorporate the features like </w:t>
      </w:r>
      <w:r>
        <w:rPr>
          <w:rFonts w:ascii="Calibri" w:hAnsi="Calibri" w:cs="Calibri"/>
          <w:color w:val="000000" w:themeColor="text1"/>
        </w:rPr>
        <w:t>creating a virtual exhibition of the existing furniture in the user’s homes.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Reduced Purchase Uncertainty:</w:t>
      </w: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Give regards to e-commerce side advantages which exist right away while the furniture is being bought online..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lastRenderedPageBreak/>
        <w:t>Objective:</w:t>
      </w:r>
      <w:r>
        <w:rPr>
          <w:rFonts w:ascii="Calibri" w:hAnsi="Calibri" w:cs="Calibri"/>
          <w:color w:val="000000" w:themeColor="text1"/>
        </w:rPr>
        <w:t xml:space="preserve"> Provide virtual fact-finding tours and assessments to shoppers as well as independent visiting of their private premises to further give them the maneuver in smart and confident decision-making.</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Market Differentiation: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Stand out in the competitive</w:t>
      </w:r>
      <w:r>
        <w:rPr>
          <w:rFonts w:ascii="Calibri" w:hAnsi="Calibri" w:cs="Calibri"/>
          <w:color w:val="000000" w:themeColor="text1"/>
        </w:rPr>
        <w:t xml:space="preserve"> furniture e-commerce market.</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Leverage augmented reality as a unique selling proposition to distinguish the app from competitors and attract a tech-savvy customer base.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Cross-Platform Compatibility: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Ensure the app is accessible across a wide range of devices and platforms.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Utilize Flutter's capabilities to create a cross-platform application, ensuring a consistent AR experience on both Android and iOS devices.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Increased User Engagement: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Encourage users to spend more time interacting with the app.</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Implement engaging AR interactions that captivate users' attention and contribute to increased user engagement and exploration within the app.</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Optimized Performance: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 xml:space="preserve">Goal: </w:t>
      </w:r>
      <w:r>
        <w:rPr>
          <w:rFonts w:ascii="Calibri" w:hAnsi="Calibri" w:cs="Calibri"/>
          <w:color w:val="000000" w:themeColor="text1"/>
        </w:rPr>
        <w:t>Deli</w:t>
      </w:r>
      <w:r>
        <w:rPr>
          <w:rFonts w:ascii="Calibri" w:hAnsi="Calibri" w:cs="Calibri"/>
          <w:color w:val="000000" w:themeColor="text1"/>
        </w:rPr>
        <w:t>ver a seamless and high-performance AR experience.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Implement performance optimization strategies to ensure smooth AR interactions on various devices without compromising overall app performance.</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lastRenderedPageBreak/>
        <w:t>Positive Brand Image: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Goal:</w:t>
      </w:r>
      <w:r>
        <w:rPr>
          <w:rFonts w:ascii="Calibri" w:hAnsi="Calibri" w:cs="Calibri"/>
          <w:color w:val="000000" w:themeColor="text1"/>
        </w:rPr>
        <w:t xml:space="preserve"> Build a positive brand image associated with innovation and technology.</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Objective:</w:t>
      </w:r>
      <w:r>
        <w:rPr>
          <w:rFonts w:ascii="Calibri" w:hAnsi="Calibri" w:cs="Calibri"/>
          <w:color w:val="000000" w:themeColor="text1"/>
        </w:rPr>
        <w:t xml:space="preserve"> Showcase the app's cutting-edge AR features to position the brand as forward-thinking and committed to providing innovative solutions.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1"/>
        </w:numPr>
        <w:jc w:val="both"/>
        <w:rPr>
          <w:rFonts w:cs="Calibri"/>
          <w:color w:val="000000" w:themeColor="text1"/>
        </w:rPr>
      </w:pPr>
      <w:bookmarkStart w:id="125" w:name="_Toc505635608"/>
      <w:bookmarkStart w:id="126" w:name="_Toc505635297"/>
      <w:bookmarkStart w:id="127" w:name="_Toc505635402"/>
      <w:bookmarkStart w:id="128" w:name="_Toc505635099"/>
      <w:bookmarkStart w:id="129" w:name="_Toc172144423"/>
      <w:bookmarkStart w:id="130" w:name="_Toc505635198"/>
      <w:r>
        <w:rPr>
          <w:rFonts w:cs="Calibri"/>
          <w:color w:val="000000" w:themeColor="text1"/>
        </w:rPr>
        <w:t>Literature Review/Existing Solutions</w:t>
      </w:r>
      <w:bookmarkEnd w:id="125"/>
      <w:bookmarkEnd w:id="126"/>
      <w:bookmarkEnd w:id="127"/>
      <w:bookmarkEnd w:id="128"/>
      <w:bookmarkEnd w:id="129"/>
      <w:bookmarkEnd w:id="130"/>
      <w:r>
        <w:rPr>
          <w:rFonts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IKEA Place [1] offers a wide selection of IKEA products for AR visualization. However, it is limited to their own inventory.  Amazon AR View [2] extends beyond furniture, providing a diverse selection of products within the familiar Amazon shopping expe</w:t>
      </w:r>
      <w:r>
        <w:rPr>
          <w:rFonts w:ascii="Calibri" w:hAnsi="Calibri" w:cs="Calibri"/>
          <w:color w:val="000000" w:themeColor="text1"/>
        </w:rPr>
        <w:t>rience. In contrast, this DecorAR App aims to stand out by offering an extensive and diverse catalog, intuitive customization options, and a seamless AR experience. It serves as a comprehensive solution, catering to users seeking both design inspiration an</w:t>
      </w:r>
      <w:r>
        <w:rPr>
          <w:rFonts w:ascii="Calibri" w:hAnsi="Calibri" w:cs="Calibri"/>
          <w:color w:val="000000" w:themeColor="text1"/>
        </w:rPr>
        <w:t>d practical, customiseable furniture solutions.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1"/>
        </w:numPr>
        <w:jc w:val="both"/>
        <w:rPr>
          <w:rFonts w:cs="Calibri"/>
          <w:color w:val="000000" w:themeColor="text1"/>
        </w:rPr>
      </w:pPr>
      <w:bookmarkStart w:id="131" w:name="_Toc505635609"/>
      <w:bookmarkStart w:id="132" w:name="_Toc172144424"/>
      <w:bookmarkStart w:id="133" w:name="_Toc505635298"/>
      <w:bookmarkStart w:id="134" w:name="_Toc505635100"/>
      <w:bookmarkStart w:id="135" w:name="_Toc505635403"/>
      <w:bookmarkStart w:id="136" w:name="_Toc505635199"/>
      <w:r>
        <w:rPr>
          <w:rFonts w:cs="Calibri"/>
          <w:color w:val="000000" w:themeColor="text1"/>
        </w:rPr>
        <w:t>Gap Analysis</w:t>
      </w:r>
      <w:bookmarkEnd w:id="131"/>
      <w:bookmarkEnd w:id="132"/>
      <w:bookmarkEnd w:id="133"/>
      <w:bookmarkEnd w:id="134"/>
      <w:bookmarkEnd w:id="135"/>
      <w:bookmarkEnd w:id="136"/>
    </w:p>
    <w:p w:rsidR="00586D44" w:rsidRDefault="00013B01" w:rsidP="005E41DD">
      <w:pPr>
        <w:spacing w:line="360" w:lineRule="auto"/>
        <w:ind w:firstLineChars="50" w:firstLine="141"/>
        <w:jc w:val="both"/>
        <w:rPr>
          <w:rFonts w:ascii="Calibri" w:hAnsi="Calibri" w:cs="Calibri"/>
          <w:b/>
          <w:bCs/>
          <w:color w:val="000000" w:themeColor="text1"/>
          <w:sz w:val="28"/>
          <w:szCs w:val="28"/>
        </w:rPr>
      </w:pPr>
      <w:r>
        <w:rPr>
          <w:rFonts w:ascii="Calibri" w:hAnsi="Calibri" w:cs="Calibri"/>
          <w:b/>
          <w:bCs/>
          <w:color w:val="000000" w:themeColor="text1"/>
          <w:sz w:val="28"/>
          <w:szCs w:val="28"/>
        </w:rPr>
        <w:t>1.5.1 AR Feature Gap:</w:t>
      </w:r>
    </w:p>
    <w:p w:rsidR="00586D44" w:rsidRDefault="00586D44">
      <w:pPr>
        <w:spacing w:line="360" w:lineRule="auto"/>
        <w:jc w:val="both"/>
        <w:rPr>
          <w:rFonts w:ascii="Calibri" w:hAnsi="Calibri" w:cs="Calibri"/>
          <w:color w:val="000000" w:themeColor="text1"/>
        </w:rPr>
      </w:pPr>
    </w:p>
    <w:p w:rsidR="00586D44" w:rsidRDefault="00013B01" w:rsidP="005E41DD">
      <w:pPr>
        <w:spacing w:line="360" w:lineRule="auto"/>
        <w:ind w:firstLineChars="200" w:firstLine="562"/>
        <w:jc w:val="both"/>
        <w:rPr>
          <w:rFonts w:ascii="Calibri" w:hAnsi="Calibri" w:cs="Calibri"/>
          <w:color w:val="000000" w:themeColor="text1"/>
        </w:rPr>
      </w:pPr>
      <w:r>
        <w:rPr>
          <w:rFonts w:ascii="Calibri" w:hAnsi="Calibri" w:cs="Calibri"/>
          <w:b/>
          <w:bCs/>
          <w:color w:val="000000" w:themeColor="text1"/>
          <w:sz w:val="28"/>
          <w:szCs w:val="28"/>
        </w:rPr>
        <w:t xml:space="preserve">Current State: </w:t>
      </w:r>
      <w:r>
        <w:rPr>
          <w:rFonts w:ascii="Calibri" w:hAnsi="Calibri" w:cs="Calibri"/>
          <w:color w:val="000000" w:themeColor="text1"/>
        </w:rPr>
        <w:t>Limited AR features for furniture visualization.</w:t>
      </w:r>
    </w:p>
    <w:p w:rsidR="00586D44" w:rsidRDefault="00013B01">
      <w:pPr>
        <w:spacing w:line="360" w:lineRule="auto"/>
        <w:ind w:leftChars="232" w:left="557"/>
        <w:jc w:val="both"/>
        <w:rPr>
          <w:rFonts w:ascii="Calibri" w:hAnsi="Calibri" w:cs="Calibri"/>
          <w:color w:val="000000" w:themeColor="text1"/>
        </w:rPr>
      </w:pPr>
      <w:r>
        <w:rPr>
          <w:rFonts w:ascii="Calibri" w:hAnsi="Calibri" w:cs="Calibri"/>
          <w:b/>
          <w:bCs/>
          <w:color w:val="000000" w:themeColor="text1"/>
          <w:sz w:val="28"/>
          <w:szCs w:val="28"/>
        </w:rPr>
        <w:t>Desired State:</w:t>
      </w:r>
      <w:r>
        <w:rPr>
          <w:rFonts w:ascii="Calibri" w:hAnsi="Calibri" w:cs="Calibri"/>
          <w:color w:val="000000" w:themeColor="text1"/>
        </w:rPr>
        <w:t xml:space="preserve"> Comprehensive AR features including advanced interactions, object recognition, and real-time updates.</w:t>
      </w:r>
    </w:p>
    <w:p w:rsidR="00586D44" w:rsidRDefault="00013B01" w:rsidP="005E41DD">
      <w:pPr>
        <w:spacing w:line="360" w:lineRule="auto"/>
        <w:ind w:firstLineChars="200" w:firstLine="562"/>
        <w:jc w:val="both"/>
        <w:rPr>
          <w:rFonts w:ascii="Calibri" w:hAnsi="Calibri" w:cs="Calibri"/>
          <w:color w:val="000000" w:themeColor="text1"/>
        </w:rPr>
      </w:pPr>
      <w:r>
        <w:rPr>
          <w:rFonts w:ascii="Calibri" w:hAnsi="Calibri" w:cs="Calibri"/>
          <w:b/>
          <w:bCs/>
          <w:color w:val="000000" w:themeColor="text1"/>
          <w:sz w:val="28"/>
          <w:szCs w:val="28"/>
        </w:rPr>
        <w:t>Gap:</w:t>
      </w:r>
      <w:r>
        <w:rPr>
          <w:rFonts w:ascii="Calibri" w:hAnsi="Calibri" w:cs="Calibri"/>
          <w:color w:val="000000" w:themeColor="text1"/>
        </w:rPr>
        <w:t xml:space="preserve"> There is a gap in the range and sophistication of AR features.</w:t>
      </w:r>
    </w:p>
    <w:p w:rsidR="00586D44" w:rsidRDefault="00586D44">
      <w:pPr>
        <w:spacing w:line="360" w:lineRule="auto"/>
        <w:jc w:val="both"/>
        <w:rPr>
          <w:rFonts w:ascii="Calibri" w:hAnsi="Calibri" w:cs="Calibri"/>
          <w:color w:val="000000" w:themeColor="text1"/>
        </w:rPr>
      </w:pPr>
    </w:p>
    <w:p w:rsidR="00586D44" w:rsidRDefault="00013B01" w:rsidP="005E41DD">
      <w:pPr>
        <w:spacing w:line="360" w:lineRule="auto"/>
        <w:ind w:firstLineChars="50" w:firstLine="141"/>
        <w:jc w:val="both"/>
        <w:rPr>
          <w:rFonts w:ascii="Calibri" w:hAnsi="Calibri" w:cs="Calibri"/>
          <w:color w:val="000000" w:themeColor="text1"/>
        </w:rPr>
      </w:pPr>
      <w:r>
        <w:rPr>
          <w:rFonts w:ascii="Calibri" w:hAnsi="Calibri" w:cs="Calibri"/>
          <w:b/>
          <w:bCs/>
          <w:color w:val="000000" w:themeColor="text1"/>
          <w:sz w:val="28"/>
          <w:szCs w:val="28"/>
        </w:rPr>
        <w:t>1.5.2 Technology Gap:</w:t>
      </w:r>
    </w:p>
    <w:p w:rsidR="00586D44" w:rsidRDefault="00586D44">
      <w:pPr>
        <w:spacing w:line="360" w:lineRule="auto"/>
        <w:jc w:val="both"/>
        <w:rPr>
          <w:rFonts w:ascii="Calibri" w:hAnsi="Calibri" w:cs="Calibri"/>
          <w:color w:val="000000" w:themeColor="text1"/>
        </w:rPr>
      </w:pPr>
    </w:p>
    <w:p w:rsidR="00586D44" w:rsidRDefault="00013B01" w:rsidP="005E41DD">
      <w:pPr>
        <w:spacing w:line="360" w:lineRule="auto"/>
        <w:ind w:firstLineChars="200" w:firstLine="562"/>
        <w:jc w:val="both"/>
        <w:rPr>
          <w:rFonts w:ascii="Calibri" w:hAnsi="Calibri" w:cs="Calibri"/>
          <w:color w:val="000000" w:themeColor="text1"/>
        </w:rPr>
      </w:pPr>
      <w:r>
        <w:rPr>
          <w:rFonts w:ascii="Calibri" w:hAnsi="Calibri" w:cs="Calibri"/>
          <w:b/>
          <w:bCs/>
          <w:color w:val="000000" w:themeColor="text1"/>
          <w:sz w:val="28"/>
          <w:szCs w:val="28"/>
        </w:rPr>
        <w:t>Current State:</w:t>
      </w:r>
      <w:r>
        <w:rPr>
          <w:rFonts w:ascii="Calibri" w:hAnsi="Calibri" w:cs="Calibri"/>
          <w:color w:val="000000" w:themeColor="text1"/>
        </w:rPr>
        <w:t xml:space="preserve"> Using specific AR plugins for Flutter.</w:t>
      </w:r>
    </w:p>
    <w:p w:rsidR="00586D44" w:rsidRDefault="00013B01" w:rsidP="005E41DD">
      <w:pPr>
        <w:spacing w:line="360" w:lineRule="auto"/>
        <w:ind w:firstLineChars="200" w:firstLine="562"/>
        <w:jc w:val="both"/>
        <w:rPr>
          <w:rFonts w:ascii="Calibri" w:hAnsi="Calibri" w:cs="Calibri"/>
          <w:color w:val="000000" w:themeColor="text1"/>
        </w:rPr>
      </w:pPr>
      <w:r>
        <w:rPr>
          <w:rFonts w:ascii="Calibri" w:hAnsi="Calibri" w:cs="Calibri"/>
          <w:b/>
          <w:bCs/>
          <w:color w:val="000000" w:themeColor="text1"/>
          <w:sz w:val="28"/>
          <w:szCs w:val="28"/>
        </w:rPr>
        <w:lastRenderedPageBreak/>
        <w:t>Desired</w:t>
      </w:r>
      <w:r>
        <w:rPr>
          <w:rFonts w:ascii="Calibri" w:hAnsi="Calibri" w:cs="Calibri"/>
          <w:b/>
          <w:bCs/>
          <w:color w:val="000000" w:themeColor="text1"/>
          <w:sz w:val="28"/>
          <w:szCs w:val="28"/>
        </w:rPr>
        <w:t xml:space="preserve"> State:</w:t>
      </w:r>
      <w:r>
        <w:rPr>
          <w:rFonts w:ascii="Calibri" w:hAnsi="Calibri" w:cs="Calibri"/>
          <w:color w:val="000000" w:themeColor="text1"/>
        </w:rPr>
        <w:t xml:space="preserve"> Optimal integration with ARCore and ARKit, leveraging the latest AR advancements.</w:t>
      </w:r>
    </w:p>
    <w:p w:rsidR="00586D44" w:rsidRDefault="00013B01" w:rsidP="005E41DD">
      <w:pPr>
        <w:spacing w:line="360" w:lineRule="auto"/>
        <w:ind w:firstLineChars="200" w:firstLine="562"/>
        <w:jc w:val="both"/>
        <w:rPr>
          <w:rFonts w:ascii="Calibri" w:hAnsi="Calibri" w:cs="Calibri"/>
          <w:color w:val="000000" w:themeColor="text1"/>
        </w:rPr>
      </w:pPr>
      <w:r>
        <w:rPr>
          <w:rFonts w:ascii="Calibri" w:hAnsi="Calibri" w:cs="Calibri"/>
          <w:b/>
          <w:bCs/>
          <w:color w:val="000000" w:themeColor="text1"/>
          <w:sz w:val="28"/>
          <w:szCs w:val="28"/>
        </w:rPr>
        <w:t>Gap:</w:t>
      </w:r>
      <w:r>
        <w:rPr>
          <w:rFonts w:ascii="Calibri" w:hAnsi="Calibri" w:cs="Calibri"/>
          <w:color w:val="000000" w:themeColor="text1"/>
        </w:rPr>
        <w:t xml:space="preserve"> The technology stack needs enhancement for better compatibility and access to advanced AR capabilities.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1.5.3 User Experience Gap:</w:t>
      </w:r>
    </w:p>
    <w:p w:rsidR="00586D44" w:rsidRDefault="00586D44">
      <w:pPr>
        <w:spacing w:line="360" w:lineRule="auto"/>
        <w:jc w:val="both"/>
        <w:rPr>
          <w:rFonts w:ascii="Calibri" w:hAnsi="Calibri" w:cs="Calibri"/>
          <w:b/>
          <w:bCs/>
          <w:color w:val="000000" w:themeColor="text1"/>
          <w:sz w:val="28"/>
          <w:szCs w:val="28"/>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Current State:</w:t>
      </w:r>
      <w:r>
        <w:rPr>
          <w:rFonts w:ascii="Calibri" w:hAnsi="Calibri" w:cs="Calibri"/>
          <w:color w:val="000000" w:themeColor="text1"/>
        </w:rPr>
        <w:t xml:space="preserve"> Basic AR UI/</w:t>
      </w:r>
      <w:r>
        <w:rPr>
          <w:rFonts w:ascii="Calibri" w:hAnsi="Calibri" w:cs="Calibri"/>
          <w:color w:val="000000" w:themeColor="text1"/>
        </w:rPr>
        <w:t>UX design.</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Desired State:</w:t>
      </w:r>
      <w:r>
        <w:rPr>
          <w:rFonts w:ascii="Calibri" w:hAnsi="Calibri" w:cs="Calibri"/>
          <w:color w:val="000000" w:themeColor="text1"/>
        </w:rPr>
        <w:t xml:space="preserve"> Intuitive and visually appealing AR interactions, with seamless onboarding for users.</w:t>
      </w:r>
    </w:p>
    <w:p w:rsidR="00586D44" w:rsidRDefault="00013B01" w:rsidP="005E41DD">
      <w:pPr>
        <w:spacing w:line="360" w:lineRule="auto"/>
        <w:ind w:firstLineChars="150" w:firstLine="422"/>
        <w:jc w:val="both"/>
        <w:rPr>
          <w:rFonts w:ascii="Calibri" w:hAnsi="Calibri" w:cs="Calibri"/>
          <w:color w:val="000000" w:themeColor="text1"/>
        </w:rPr>
      </w:pPr>
      <w:r>
        <w:rPr>
          <w:rFonts w:ascii="Calibri" w:hAnsi="Calibri" w:cs="Calibri"/>
          <w:b/>
          <w:bCs/>
          <w:color w:val="000000" w:themeColor="text1"/>
          <w:sz w:val="28"/>
          <w:szCs w:val="28"/>
        </w:rPr>
        <w:t>Gap:</w:t>
      </w:r>
      <w:r>
        <w:rPr>
          <w:rFonts w:ascii="Calibri" w:hAnsi="Calibri" w:cs="Calibri"/>
          <w:color w:val="000000" w:themeColor="text1"/>
        </w:rPr>
        <w:t xml:space="preserve"> The current user experience in AR interactions needs improvement to meet user expectations.</w:t>
      </w:r>
    </w:p>
    <w:p w:rsidR="00586D44" w:rsidRDefault="00586D44">
      <w:pPr>
        <w:spacing w:line="360" w:lineRule="auto"/>
        <w:ind w:firstLineChars="150" w:firstLine="360"/>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1.5.4 Performance Gap:</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Current State:</w:t>
      </w:r>
      <w:r>
        <w:rPr>
          <w:rFonts w:ascii="Calibri" w:hAnsi="Calibri" w:cs="Calibri"/>
          <w:color w:val="000000" w:themeColor="text1"/>
        </w:rPr>
        <w:t xml:space="preserve"> Occasional lag or performance issues during AR interactions.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Desired State:</w:t>
      </w:r>
      <w:r>
        <w:rPr>
          <w:rFonts w:ascii="Calibri" w:hAnsi="Calibri" w:cs="Calibri"/>
          <w:color w:val="000000" w:themeColor="text1"/>
        </w:rPr>
        <w:t xml:space="preserve"> Smooth and responsive AR experiences on various devices.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 xml:space="preserve">Gap: </w:t>
      </w:r>
      <w:r>
        <w:rPr>
          <w:rFonts w:ascii="Calibri" w:hAnsi="Calibri" w:cs="Calibri"/>
          <w:color w:val="000000" w:themeColor="text1"/>
        </w:rPr>
        <w:t>There is a performance gap that needs to be addressed for optimal user satisfaction.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Content Gap:</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Current State:</w:t>
      </w:r>
      <w:r>
        <w:rPr>
          <w:rFonts w:ascii="Calibri" w:hAnsi="Calibri" w:cs="Calibri"/>
          <w:color w:val="000000" w:themeColor="text1"/>
        </w:rPr>
        <w:t xml:space="preserve"> Limited 3D models and product information.</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Desired State:</w:t>
      </w:r>
      <w:r>
        <w:rPr>
          <w:rFonts w:ascii="Calibri" w:hAnsi="Calibri" w:cs="Calibri"/>
          <w:color w:val="000000" w:themeColor="text1"/>
        </w:rPr>
        <w:t xml:space="preserve"> Comprehensive catalog with high-quality 3D models and detailed product information.</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Gap:</w:t>
      </w:r>
      <w:r>
        <w:rPr>
          <w:rFonts w:ascii="Calibri" w:hAnsi="Calibri" w:cs="Calibri"/>
          <w:color w:val="000000" w:themeColor="text1"/>
        </w:rPr>
        <w:t xml:space="preserve"> The current content offering falls short of meeting user expectations.</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1"/>
        </w:numPr>
        <w:jc w:val="both"/>
        <w:rPr>
          <w:rFonts w:cs="Calibri"/>
          <w:color w:val="000000" w:themeColor="text1"/>
        </w:rPr>
      </w:pPr>
      <w:bookmarkStart w:id="137" w:name="_Toc505635101"/>
      <w:bookmarkStart w:id="138" w:name="_Toc505635404"/>
      <w:bookmarkStart w:id="139" w:name="_Toc172144425"/>
      <w:bookmarkStart w:id="140" w:name="_Toc505635299"/>
      <w:bookmarkStart w:id="141" w:name="_Toc505635200"/>
      <w:bookmarkStart w:id="142" w:name="_Toc505635610"/>
      <w:r>
        <w:rPr>
          <w:rFonts w:cs="Calibri"/>
          <w:color w:val="000000" w:themeColor="text1"/>
        </w:rPr>
        <w:lastRenderedPageBreak/>
        <w:t>Proposed Solution</w:t>
      </w:r>
      <w:bookmarkEnd w:id="137"/>
      <w:bookmarkEnd w:id="138"/>
      <w:bookmarkEnd w:id="139"/>
      <w:bookmarkEnd w:id="140"/>
      <w:bookmarkEnd w:id="141"/>
      <w:bookmarkEnd w:id="142"/>
      <w:r>
        <w:rPr>
          <w:rFonts w:cs="Calibri"/>
          <w:color w:val="000000" w:themeColor="text1"/>
        </w:rPr>
        <w:t xml:space="preserve"> </w:t>
      </w:r>
    </w:p>
    <w:p w:rsidR="00586D44" w:rsidRDefault="00013B01">
      <w:pPr>
        <w:spacing w:line="360" w:lineRule="auto"/>
        <w:jc w:val="both"/>
        <w:rPr>
          <w:rFonts w:ascii="Calibri" w:hAnsi="Calibri" w:cs="Calibri"/>
          <w:bCs/>
          <w:color w:val="000000" w:themeColor="text1"/>
        </w:rPr>
      </w:pPr>
      <w:r>
        <w:rPr>
          <w:rFonts w:ascii="Calibri" w:hAnsi="Calibri" w:cs="Calibri"/>
          <w:bCs/>
          <w:color w:val="000000" w:themeColor="text1"/>
        </w:rPr>
        <w:t>This DecorAR App</w:t>
      </w:r>
      <w:r>
        <w:rPr>
          <w:rFonts w:ascii="Calibri" w:hAnsi="Calibri" w:cs="Calibri"/>
          <w:bCs/>
          <w:color w:val="000000" w:themeColor="text1"/>
        </w:rPr>
        <w:t xml:space="preserve"> is set to revolutionize furniture selection. Utilizing cutting-edge AR technology and Flutter framework, users can seamlessly place, customize, and visualize 3D furniture models in their own spaces. With an extensive catalog, it caters to diverse styles. </w:t>
      </w:r>
      <w:r>
        <w:rPr>
          <w:rFonts w:ascii="Calibri" w:hAnsi="Calibri" w:cs="Calibri"/>
          <w:bCs/>
          <w:color w:val="000000" w:themeColor="text1"/>
        </w:rPr>
        <w:t>Advanced rendering ensures virtual items blend realistically into the environment. Customization options allow for personalization of colors, textures, and styles. Accurate measurements assure proper fit. The user-friendly interface ensures ease of use. In</w:t>
      </w:r>
      <w:r>
        <w:rPr>
          <w:rFonts w:ascii="Calibri" w:hAnsi="Calibri" w:cs="Calibri"/>
          <w:bCs/>
          <w:color w:val="000000" w:themeColor="text1"/>
        </w:rPr>
        <w:t>-app purchases and wishlists streamline the shopping experience. This app bridges the gap between online selection and physical placement, empowering users to create aesthetically pleasing living spaces with confidence.</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eastAsia="SimSun" w:hAnsi="Calibri" w:cs="Calibri"/>
          <w:color w:val="000000" w:themeColor="text1"/>
        </w:rPr>
      </w:pPr>
      <w:r>
        <w:rPr>
          <w:rFonts w:ascii="Calibri" w:hAnsi="Calibri" w:cs="Calibri"/>
          <w:color w:val="000000" w:themeColor="text1"/>
        </w:rPr>
        <w:t xml:space="preserve">                                   </w:t>
      </w:r>
      <w:r>
        <w:rPr>
          <w:rFonts w:ascii="Calibri" w:hAnsi="Calibri" w:cs="Calibri"/>
          <w:color w:val="000000" w:themeColor="text1"/>
        </w:rPr>
        <w:t xml:space="preserve">            </w:t>
      </w:r>
      <w:r>
        <w:rPr>
          <w:rFonts w:ascii="Calibri" w:eastAsia="SimSun" w:hAnsi="Calibri" w:cs="Calibri"/>
          <w:noProof/>
          <w:color w:val="000000" w:themeColor="text1"/>
        </w:rPr>
        <w:drawing>
          <wp:inline distT="0" distB="0" distL="114300" distR="114300">
            <wp:extent cx="2570480" cy="1440180"/>
            <wp:effectExtent l="0" t="0" r="5080" b="7620"/>
            <wp:docPr id="6" name="Picture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3" descr="IMG_256"/>
                    <pic:cNvPicPr>
                      <a:picLocks noChangeAspect="1"/>
                    </pic:cNvPicPr>
                  </pic:nvPicPr>
                  <pic:blipFill>
                    <a:blip r:embed="rId18"/>
                    <a:stretch>
                      <a:fillRect/>
                    </a:stretch>
                  </pic:blipFill>
                  <pic:spPr>
                    <a:xfrm>
                      <a:off x="0" y="0"/>
                      <a:ext cx="2570480" cy="1440180"/>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sz w:val="21"/>
          <w:szCs w:val="21"/>
        </w:rPr>
      </w:pPr>
      <w:bookmarkStart w:id="143" w:name="_Toc172144519"/>
      <w:r>
        <w:t xml:space="preserve">Figure </w:t>
      </w:r>
      <w:r>
        <w:fldChar w:fldCharType="begin"/>
      </w:r>
      <w:r>
        <w:instrText xml:space="preserve"> SEQ Figure \* ARABIC </w:instrText>
      </w:r>
      <w:r>
        <w:fldChar w:fldCharType="separate"/>
      </w:r>
      <w:r>
        <w:t>3</w:t>
      </w:r>
      <w:r>
        <w:fldChar w:fldCharType="end"/>
      </w:r>
      <w:r>
        <w:rPr>
          <w:rFonts w:ascii="Calibri" w:hAnsi="Calibri" w:cs="Calibri"/>
          <w:color w:val="000000" w:themeColor="text1"/>
          <w:sz w:val="21"/>
          <w:szCs w:val="21"/>
        </w:rPr>
        <w:t>Visualize Furniture in Your Home Instantly</w:t>
      </w:r>
      <w:bookmarkEnd w:id="143"/>
    </w:p>
    <w:p w:rsidR="00586D44" w:rsidRDefault="00586D44">
      <w:pPr>
        <w:spacing w:line="360" w:lineRule="auto"/>
        <w:jc w:val="center"/>
        <w:rPr>
          <w:rFonts w:ascii="Calibri" w:hAnsi="Calibri" w:cs="Calibri"/>
          <w:color w:val="000000" w:themeColor="text1"/>
          <w:sz w:val="21"/>
          <w:szCs w:val="21"/>
        </w:rPr>
      </w:pPr>
    </w:p>
    <w:p w:rsidR="00586D44" w:rsidRDefault="00013B01">
      <w:pPr>
        <w:pStyle w:val="Heading2"/>
        <w:numPr>
          <w:ilvl w:val="1"/>
          <w:numId w:val="1"/>
        </w:numPr>
        <w:rPr>
          <w:rFonts w:cs="Calibri"/>
          <w:color w:val="000000" w:themeColor="text1"/>
        </w:rPr>
      </w:pPr>
      <w:bookmarkStart w:id="144" w:name="_Toc505635300"/>
      <w:bookmarkStart w:id="145" w:name="_Toc505635102"/>
      <w:bookmarkStart w:id="146" w:name="_Toc172144426"/>
      <w:bookmarkStart w:id="147" w:name="_Toc505635201"/>
      <w:bookmarkStart w:id="148" w:name="_Toc505635405"/>
      <w:bookmarkStart w:id="149" w:name="_Toc505635611"/>
      <w:r>
        <w:rPr>
          <w:rFonts w:cs="Calibri"/>
          <w:color w:val="000000" w:themeColor="text1"/>
        </w:rPr>
        <w:t>Project Plan</w:t>
      </w:r>
      <w:bookmarkEnd w:id="144"/>
      <w:bookmarkEnd w:id="145"/>
      <w:bookmarkEnd w:id="146"/>
      <w:bookmarkEnd w:id="147"/>
      <w:bookmarkEnd w:id="148"/>
      <w:bookmarkEnd w:id="149"/>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1. Project Initiation:</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 xml:space="preserve"> Define project scope and objectives.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Conduct market research.</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Identify necessary resources.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Set project milestones.</w:t>
      </w: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lastRenderedPageBreak/>
        <w:t xml:space="preserve">2. </w:t>
      </w:r>
      <w:r>
        <w:rPr>
          <w:rFonts w:ascii="Calibri" w:hAnsi="Calibri" w:cs="Calibri"/>
          <w:b/>
          <w:bCs/>
          <w:color w:val="000000" w:themeColor="text1"/>
        </w:rPr>
        <w:t>Research and Analysis:</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Explore existing solutions in augmented reality for furniture apps.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Conduct competitive analysis.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Gather insights for UI/UX design.</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3. Design Phase:</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Develop UI/UX design.</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Plan and finalize frontend development.</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Design database str</w:t>
      </w:r>
      <w:r>
        <w:rPr>
          <w:rFonts w:ascii="Calibri" w:hAnsi="Calibri" w:cs="Calibri"/>
          <w:color w:val="000000" w:themeColor="text1"/>
        </w:rPr>
        <w:t>ucture.</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4. Development:</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Begin frontend development.</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Implement augmented reality features.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Start backend development.</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Concurrently work on database design.</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5. Testing &amp; Bug Fixes:</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color w:val="000000" w:themeColor="text1"/>
        </w:rPr>
        <w:t>Conduct comprehensive testing.</w:t>
      </w:r>
    </w:p>
    <w:p w:rsidR="00586D44" w:rsidRDefault="00013B01">
      <w:pPr>
        <w:spacing w:line="360" w:lineRule="auto"/>
        <w:rPr>
          <w:rFonts w:ascii="Calibri" w:hAnsi="Calibri" w:cs="Calibri"/>
          <w:color w:val="000000" w:themeColor="text1"/>
        </w:rPr>
      </w:pPr>
      <w:r>
        <w:rPr>
          <w:rFonts w:ascii="Calibri" w:hAnsi="Calibri" w:cs="Calibri"/>
          <w:color w:val="000000" w:themeColor="text1"/>
        </w:rPr>
        <w:t>Address and fix any identified bugs.</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 xml:space="preserve">6. </w:t>
      </w:r>
      <w:r>
        <w:rPr>
          <w:rFonts w:ascii="Calibri" w:hAnsi="Calibri" w:cs="Calibri"/>
          <w:b/>
          <w:bCs/>
          <w:color w:val="000000" w:themeColor="text1"/>
        </w:rPr>
        <w:t>Deployment:</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Prepare for app deployment.</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Ensure compatibility across devices.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Conduct pre-launch testing.</w:t>
      </w: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lastRenderedPageBreak/>
        <w:t>7. Project Review Meeting:</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Evaluate project progress.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Identify any necessary adjustments.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Prepare for the final stages.</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8. Finalization:</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 xml:space="preserve">Document </w:t>
      </w:r>
      <w:r>
        <w:rPr>
          <w:rFonts w:ascii="Calibri" w:hAnsi="Calibri" w:cs="Calibri"/>
          <w:color w:val="000000" w:themeColor="text1"/>
        </w:rPr>
        <w:t>final project outcomes.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Conduct a comprehensive project review.</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Finalize documentation.</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rPr>
      </w:pPr>
      <w:r>
        <w:rPr>
          <w:rFonts w:ascii="Calibri" w:hAnsi="Calibri" w:cs="Calibri"/>
          <w:b/>
          <w:bCs/>
          <w:color w:val="000000" w:themeColor="text1"/>
        </w:rPr>
        <w:t>9. Project Conclusion:</w:t>
      </w:r>
    </w:p>
    <w:p w:rsidR="00586D44" w:rsidRDefault="00586D44">
      <w:pPr>
        <w:spacing w:line="360" w:lineRule="auto"/>
        <w:rPr>
          <w:rFonts w:ascii="Calibri" w:hAnsi="Calibri" w:cs="Calibri"/>
          <w:color w:val="000000" w:themeColor="text1"/>
        </w:rPr>
      </w:pP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Launch DecorAR app to the public.</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Monitor user feedback and address any post-launch issues.</w:t>
      </w:r>
    </w:p>
    <w:p w:rsidR="00586D44" w:rsidRDefault="00013B01">
      <w:pPr>
        <w:numPr>
          <w:ilvl w:val="0"/>
          <w:numId w:val="2"/>
        </w:numPr>
        <w:spacing w:line="360" w:lineRule="auto"/>
        <w:rPr>
          <w:rFonts w:ascii="Calibri" w:hAnsi="Calibri" w:cs="Calibri"/>
          <w:color w:val="000000" w:themeColor="text1"/>
        </w:rPr>
      </w:pPr>
      <w:r>
        <w:rPr>
          <w:rFonts w:ascii="Calibri" w:hAnsi="Calibri" w:cs="Calibri"/>
          <w:color w:val="000000" w:themeColor="text1"/>
        </w:rPr>
        <w:t>Implement updates and improvements as needed.</w:t>
      </w:r>
    </w:p>
    <w:p w:rsidR="00586D44" w:rsidRDefault="00013B01">
      <w:pPr>
        <w:pStyle w:val="Heading2"/>
        <w:numPr>
          <w:ilvl w:val="2"/>
          <w:numId w:val="1"/>
        </w:numPr>
        <w:rPr>
          <w:rFonts w:cs="Calibri"/>
          <w:color w:val="000000" w:themeColor="text1"/>
          <w:sz w:val="28"/>
          <w:szCs w:val="22"/>
        </w:rPr>
      </w:pPr>
      <w:bookmarkStart w:id="150" w:name="_Toc505635202"/>
      <w:bookmarkStart w:id="151" w:name="_Toc505635103"/>
      <w:bookmarkStart w:id="152" w:name="_Toc505635301"/>
      <w:bookmarkStart w:id="153" w:name="_Toc505635406"/>
      <w:bookmarkStart w:id="154" w:name="_Toc505635612"/>
      <w:r>
        <w:rPr>
          <w:rFonts w:cs="Calibri"/>
          <w:color w:val="000000" w:themeColor="text1"/>
          <w:sz w:val="28"/>
          <w:szCs w:val="22"/>
          <w:lang w:val="en-US"/>
        </w:rPr>
        <w:t xml:space="preserve"> </w:t>
      </w:r>
      <w:bookmarkStart w:id="155" w:name="_Toc172144427"/>
      <w:r>
        <w:rPr>
          <w:rFonts w:cs="Calibri"/>
          <w:color w:val="000000" w:themeColor="text1"/>
          <w:sz w:val="28"/>
          <w:szCs w:val="22"/>
        </w:rPr>
        <w:t>Work</w:t>
      </w:r>
      <w:r>
        <w:rPr>
          <w:rFonts w:cs="Calibri"/>
          <w:color w:val="000000" w:themeColor="text1"/>
          <w:sz w:val="28"/>
          <w:szCs w:val="22"/>
        </w:rPr>
        <w:t xml:space="preserve"> Breakdown Structure</w:t>
      </w:r>
      <w:bookmarkEnd w:id="150"/>
      <w:bookmarkEnd w:id="151"/>
      <w:bookmarkEnd w:id="152"/>
      <w:bookmarkEnd w:id="153"/>
      <w:bookmarkEnd w:id="154"/>
      <w:bookmarkEnd w:id="155"/>
    </w:p>
    <w:p w:rsidR="00586D44" w:rsidRDefault="00013B01">
      <w:pPr>
        <w:pStyle w:val="Caption"/>
        <w:jc w:val="center"/>
        <w:rPr>
          <w:rFonts w:ascii="Calibri" w:hAnsi="Calibri" w:cs="Calibri"/>
          <w:color w:val="000000" w:themeColor="text1"/>
        </w:rPr>
      </w:pPr>
      <w:bookmarkStart w:id="156" w:name="_Toc172144520"/>
      <w:r>
        <w:rPr>
          <w:rFonts w:ascii="Calibri" w:hAnsi="Calibri" w:cs="Calibri"/>
          <w:noProof/>
          <w:color w:val="000000" w:themeColor="text1"/>
        </w:rPr>
        <w:drawing>
          <wp:inline distT="0" distB="0" distL="114300" distR="114300">
            <wp:extent cx="5931535" cy="2754630"/>
            <wp:effectExtent l="0" t="0" r="0" b="7620"/>
            <wp:docPr id="22" name="Picture 22" descr="work breakdown 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work breakdown Flowchart"/>
                    <pic:cNvPicPr>
                      <a:picLocks noChangeAspect="1"/>
                    </pic:cNvPicPr>
                  </pic:nvPicPr>
                  <pic:blipFill>
                    <a:blip r:embed="rId19"/>
                    <a:stretch>
                      <a:fillRect/>
                    </a:stretch>
                  </pic:blipFill>
                  <pic:spPr>
                    <a:xfrm>
                      <a:off x="0" y="0"/>
                      <a:ext cx="5941060" cy="2759001"/>
                    </a:xfrm>
                    <a:prstGeom prst="rect">
                      <a:avLst/>
                    </a:prstGeom>
                    <a:noFill/>
                    <a:ln>
                      <a:noFill/>
                    </a:ln>
                  </pic:spPr>
                </pic:pic>
              </a:graphicData>
            </a:graphic>
          </wp:inline>
        </w:drawing>
      </w:r>
      <w:r>
        <w:t xml:space="preserve">Figure </w:t>
      </w:r>
      <w:r>
        <w:fldChar w:fldCharType="begin"/>
      </w:r>
      <w:r>
        <w:instrText xml:space="preserve"> SEQ Figure \* ARABIC </w:instrText>
      </w:r>
      <w:r>
        <w:fldChar w:fldCharType="separate"/>
      </w:r>
      <w:r>
        <w:t>4</w:t>
      </w:r>
      <w:r>
        <w:fldChar w:fldCharType="end"/>
      </w:r>
      <w:r>
        <w:t xml:space="preserve"> </w:t>
      </w:r>
      <w:r>
        <w:rPr>
          <w:rFonts w:cs="Calibri"/>
          <w:color w:val="000000" w:themeColor="text1"/>
          <w:szCs w:val="22"/>
        </w:rPr>
        <w:t>Work Breakdown Structure</w:t>
      </w:r>
      <w:bookmarkEnd w:id="156"/>
    </w:p>
    <w:p w:rsidR="00586D44" w:rsidRDefault="00013B01">
      <w:pPr>
        <w:pStyle w:val="Heading2"/>
        <w:numPr>
          <w:ilvl w:val="2"/>
          <w:numId w:val="1"/>
        </w:numPr>
        <w:rPr>
          <w:rFonts w:cs="Calibri"/>
          <w:color w:val="000000" w:themeColor="text1"/>
          <w:sz w:val="28"/>
          <w:szCs w:val="22"/>
        </w:rPr>
      </w:pPr>
      <w:bookmarkStart w:id="157" w:name="_Toc505635407"/>
      <w:bookmarkStart w:id="158" w:name="_Toc505635104"/>
      <w:bookmarkStart w:id="159" w:name="_Toc505635203"/>
      <w:bookmarkStart w:id="160" w:name="_Toc505635302"/>
      <w:bookmarkStart w:id="161" w:name="_Toc505635613"/>
      <w:bookmarkStart w:id="162" w:name="_Toc172144428"/>
      <w:r>
        <w:rPr>
          <w:rFonts w:cs="Calibri"/>
          <w:color w:val="000000" w:themeColor="text1"/>
          <w:sz w:val="28"/>
          <w:szCs w:val="22"/>
        </w:rPr>
        <w:lastRenderedPageBreak/>
        <w:t>Roles &amp; Responsibility Matrix</w:t>
      </w:r>
      <w:bookmarkEnd w:id="157"/>
      <w:bookmarkEnd w:id="158"/>
      <w:bookmarkEnd w:id="159"/>
      <w:bookmarkEnd w:id="160"/>
      <w:bookmarkEnd w:id="161"/>
      <w:bookmarkEnd w:id="162"/>
    </w:p>
    <w:p w:rsidR="00586D44" w:rsidRDefault="00013B01" w:rsidP="005E41DD">
      <w:pPr>
        <w:pStyle w:val="Heading1"/>
        <w:spacing w:line="360" w:lineRule="auto"/>
        <w:ind w:firstLineChars="50" w:firstLine="141"/>
        <w:jc w:val="both"/>
        <w:rPr>
          <w:rFonts w:cs="Calibri"/>
          <w:b w:val="0"/>
          <w:bCs w:val="0"/>
          <w:color w:val="000000" w:themeColor="text1"/>
          <w:sz w:val="28"/>
          <w:szCs w:val="28"/>
          <w:u w:val="single"/>
        </w:rPr>
      </w:pPr>
      <w:bookmarkStart w:id="163" w:name="_Toc172144429"/>
      <w:r>
        <w:rPr>
          <w:rFonts w:cs="Calibri"/>
          <w:color w:val="000000" w:themeColor="text1"/>
          <w:sz w:val="28"/>
          <w:szCs w:val="28"/>
        </w:rPr>
        <w:t>Project Owner/Developer: Hafsa</w:t>
      </w:r>
      <w:bookmarkEnd w:id="16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0"/>
        <w:gridCol w:w="2109"/>
        <w:gridCol w:w="881"/>
        <w:gridCol w:w="2600"/>
        <w:gridCol w:w="1213"/>
        <w:gridCol w:w="1963"/>
      </w:tblGrid>
      <w:tr w:rsidR="00586D44">
        <w:tc>
          <w:tcPr>
            <w:tcW w:w="810" w:type="dxa"/>
          </w:tcPr>
          <w:p w:rsidR="00586D44" w:rsidRDefault="00013B01">
            <w:pPr>
              <w:spacing w:line="360" w:lineRule="auto"/>
              <w:jc w:val="center"/>
              <w:rPr>
                <w:rFonts w:ascii="Calibri" w:hAnsi="Calibri" w:cs="Calibri"/>
                <w:b/>
                <w:bCs/>
                <w:color w:val="000000" w:themeColor="text1"/>
                <w:szCs w:val="28"/>
              </w:rPr>
            </w:pPr>
            <w:r>
              <w:rPr>
                <w:rFonts w:ascii="Calibri" w:hAnsi="Calibri" w:cs="Calibri"/>
                <w:b/>
                <w:bCs/>
                <w:color w:val="000000" w:themeColor="text1"/>
                <w:szCs w:val="28"/>
              </w:rPr>
              <w:t>WBS #</w:t>
            </w:r>
          </w:p>
        </w:tc>
        <w:tc>
          <w:tcPr>
            <w:tcW w:w="2109" w:type="dxa"/>
          </w:tcPr>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WBS Deliverable</w:t>
            </w:r>
          </w:p>
        </w:tc>
        <w:tc>
          <w:tcPr>
            <w:tcW w:w="881" w:type="dxa"/>
          </w:tcPr>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Activity #</w:t>
            </w:r>
          </w:p>
        </w:tc>
        <w:tc>
          <w:tcPr>
            <w:tcW w:w="2600" w:type="dxa"/>
          </w:tcPr>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Activity to Complete the Deliverable</w:t>
            </w:r>
          </w:p>
        </w:tc>
        <w:tc>
          <w:tcPr>
            <w:tcW w:w="1213" w:type="dxa"/>
          </w:tcPr>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Duration</w:t>
            </w:r>
          </w:p>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 of Days)</w:t>
            </w:r>
          </w:p>
        </w:tc>
        <w:tc>
          <w:tcPr>
            <w:tcW w:w="1963" w:type="dxa"/>
          </w:tcPr>
          <w:p w:rsidR="00586D44" w:rsidRDefault="00013B01">
            <w:pPr>
              <w:spacing w:line="360" w:lineRule="auto"/>
              <w:jc w:val="center"/>
              <w:rPr>
                <w:rFonts w:ascii="Calibri" w:hAnsi="Calibri" w:cs="Calibri"/>
                <w:b/>
                <w:bCs/>
                <w:color w:val="000000" w:themeColor="text1"/>
                <w:szCs w:val="20"/>
              </w:rPr>
            </w:pPr>
            <w:r>
              <w:rPr>
                <w:rFonts w:ascii="Calibri" w:hAnsi="Calibri" w:cs="Calibri"/>
                <w:b/>
                <w:bCs/>
                <w:color w:val="000000" w:themeColor="text1"/>
                <w:szCs w:val="20"/>
              </w:rPr>
              <w:t xml:space="preserve">Responsible Team </w:t>
            </w:r>
            <w:r>
              <w:rPr>
                <w:rFonts w:ascii="Calibri" w:hAnsi="Calibri" w:cs="Calibri"/>
                <w:b/>
                <w:bCs/>
                <w:color w:val="000000" w:themeColor="text1"/>
                <w:szCs w:val="20"/>
              </w:rPr>
              <w:t>Member(s) &amp; Role(s)</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Cs w:val="32"/>
              </w:rPr>
              <w:t>Project Management and Coordination</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(Project Manager)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3</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UI/UX Design and Development:</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3.1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(App Developer &amp; Designer)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4</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Flutter Development:</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4.1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 xml:space="preserve">Hafsa </w:t>
            </w:r>
            <w:r>
              <w:rPr>
                <w:rFonts w:ascii="Calibri" w:hAnsi="Calibri" w:cs="Calibri"/>
                <w:bCs/>
                <w:color w:val="000000" w:themeColor="text1"/>
              </w:rPr>
              <w:t>(Resource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14</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(App Developer)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5</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3D Modeling and Asset Management:</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5.1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5</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(3D Modeler)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6</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AR Integration</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6.1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10</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(AR Developer)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 xml:space="preserve">Backend Development and Database </w:t>
            </w:r>
            <w:r>
              <w:rPr>
                <w:rFonts w:ascii="Calibri" w:hAnsi="Calibri" w:cs="Calibri"/>
                <w:bCs/>
                <w:color w:val="000000" w:themeColor="text1"/>
                <w:sz w:val="22"/>
                <w:szCs w:val="28"/>
              </w:rPr>
              <w:t>Management</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(Backend Developer)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8</w:t>
            </w:r>
          </w:p>
        </w:tc>
        <w:tc>
          <w:tcPr>
            <w:tcW w:w="2109"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Documentation and Technical Writing:</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8.1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(Project Manager)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9</w:t>
            </w:r>
          </w:p>
        </w:tc>
        <w:tc>
          <w:tcPr>
            <w:tcW w:w="2109" w:type="dxa"/>
          </w:tcPr>
          <w:p w:rsidR="00586D44" w:rsidRDefault="00013B01">
            <w:pPr>
              <w:spacing w:line="360" w:lineRule="auto"/>
              <w:jc w:val="both"/>
              <w:rPr>
                <w:rFonts w:ascii="Calibri" w:hAnsi="Calibri" w:cs="Calibri"/>
                <w:bCs/>
                <w:color w:val="000000" w:themeColor="text1"/>
                <w:sz w:val="22"/>
                <w:szCs w:val="28"/>
              </w:rPr>
            </w:pPr>
            <w:r>
              <w:rPr>
                <w:rFonts w:ascii="Calibri" w:hAnsi="Calibri" w:cs="Calibri"/>
                <w:bCs/>
                <w:color w:val="000000" w:themeColor="text1"/>
                <w:sz w:val="22"/>
                <w:szCs w:val="28"/>
              </w:rPr>
              <w:t>Quality Assurance and Testing:</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9.1</w:t>
            </w:r>
          </w:p>
        </w:tc>
        <w:tc>
          <w:tcPr>
            <w:tcW w:w="260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5</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 xml:space="preserve">(Project </w:t>
            </w:r>
            <w:r>
              <w:rPr>
                <w:rFonts w:ascii="Calibri" w:hAnsi="Calibri" w:cs="Calibri"/>
                <w:bCs/>
                <w:color w:val="000000" w:themeColor="text1"/>
                <w:sz w:val="22"/>
                <w:szCs w:val="28"/>
              </w:rPr>
              <w:t>Manager)</w:t>
            </w:r>
          </w:p>
        </w:tc>
      </w:tr>
      <w:tr w:rsidR="00586D44">
        <w:tc>
          <w:tcPr>
            <w:tcW w:w="810"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10</w:t>
            </w:r>
          </w:p>
        </w:tc>
        <w:tc>
          <w:tcPr>
            <w:tcW w:w="2109" w:type="dxa"/>
          </w:tcPr>
          <w:p w:rsidR="00586D44" w:rsidRDefault="00013B01">
            <w:pPr>
              <w:spacing w:line="360" w:lineRule="auto"/>
              <w:jc w:val="both"/>
              <w:rPr>
                <w:rFonts w:ascii="Calibri" w:hAnsi="Calibri" w:cs="Calibri"/>
                <w:bCs/>
                <w:color w:val="000000" w:themeColor="text1"/>
                <w:sz w:val="22"/>
                <w:szCs w:val="28"/>
              </w:rPr>
            </w:pPr>
            <w:r>
              <w:rPr>
                <w:rFonts w:ascii="Calibri" w:hAnsi="Calibri" w:cs="Calibri"/>
                <w:bCs/>
                <w:color w:val="000000" w:themeColor="text1"/>
                <w:sz w:val="22"/>
                <w:szCs w:val="28"/>
              </w:rPr>
              <w:t xml:space="preserve"> Deployment:</w:t>
            </w:r>
          </w:p>
        </w:tc>
        <w:tc>
          <w:tcPr>
            <w:tcW w:w="881"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10.1</w:t>
            </w:r>
          </w:p>
        </w:tc>
        <w:tc>
          <w:tcPr>
            <w:tcW w:w="2600" w:type="dxa"/>
          </w:tcPr>
          <w:p w:rsidR="00586D44" w:rsidRDefault="00013B01">
            <w:pPr>
              <w:spacing w:line="360" w:lineRule="auto"/>
              <w:jc w:val="center"/>
              <w:rPr>
                <w:rFonts w:ascii="Calibri" w:hAnsi="Calibri" w:cs="Calibri"/>
                <w:bCs/>
                <w:color w:val="000000" w:themeColor="text1"/>
              </w:rPr>
            </w:pPr>
            <w:r>
              <w:rPr>
                <w:rFonts w:ascii="Calibri" w:hAnsi="Calibri" w:cs="Calibri"/>
                <w:bCs/>
                <w:color w:val="000000" w:themeColor="text1"/>
              </w:rPr>
              <w:t>Hafsa (Resource Coordinator)</w:t>
            </w:r>
          </w:p>
        </w:tc>
        <w:tc>
          <w:tcPr>
            <w:tcW w:w="121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7</w:t>
            </w:r>
          </w:p>
        </w:tc>
        <w:tc>
          <w:tcPr>
            <w:tcW w:w="1963" w:type="dxa"/>
          </w:tcPr>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Hafsa</w:t>
            </w:r>
          </w:p>
          <w:p w:rsidR="00586D44" w:rsidRDefault="00013B01">
            <w:pPr>
              <w:spacing w:line="360" w:lineRule="auto"/>
              <w:jc w:val="center"/>
              <w:rPr>
                <w:rFonts w:ascii="Calibri" w:hAnsi="Calibri" w:cs="Calibri"/>
                <w:bCs/>
                <w:color w:val="000000" w:themeColor="text1"/>
                <w:sz w:val="22"/>
                <w:szCs w:val="28"/>
              </w:rPr>
            </w:pPr>
            <w:r>
              <w:rPr>
                <w:rFonts w:ascii="Calibri" w:hAnsi="Calibri" w:cs="Calibri"/>
                <w:bCs/>
                <w:color w:val="000000" w:themeColor="text1"/>
                <w:sz w:val="22"/>
                <w:szCs w:val="28"/>
              </w:rPr>
              <w:t>(Project Manager)</w:t>
            </w:r>
          </w:p>
        </w:tc>
      </w:tr>
    </w:tbl>
    <w:p w:rsidR="00586D44" w:rsidRDefault="00586D44">
      <w:pPr>
        <w:pStyle w:val="Caption"/>
        <w:jc w:val="center"/>
      </w:pPr>
    </w:p>
    <w:p w:rsidR="00586D44" w:rsidRDefault="00013B01">
      <w:pPr>
        <w:pStyle w:val="Caption"/>
        <w:jc w:val="center"/>
        <w:rPr>
          <w:rFonts w:ascii="Calibri" w:hAnsi="Calibri" w:cs="Calibri"/>
          <w:color w:val="000000" w:themeColor="text1"/>
        </w:rPr>
      </w:pPr>
      <w:r>
        <w:t xml:space="preserve">Table </w:t>
      </w:r>
      <w:r>
        <w:fldChar w:fldCharType="begin"/>
      </w:r>
      <w:r>
        <w:instrText xml:space="preserve"> SEQ Table \* ARABIC </w:instrText>
      </w:r>
      <w:r>
        <w:fldChar w:fldCharType="separate"/>
      </w:r>
      <w:r>
        <w:t>1</w:t>
      </w:r>
      <w:r>
        <w:fldChar w:fldCharType="end"/>
      </w:r>
      <w:r>
        <w:t xml:space="preserve"> </w:t>
      </w:r>
      <w:r>
        <w:rPr>
          <w:color w:val="000000" w:themeColor="text1"/>
        </w:rPr>
        <w:t>Roles &amp; Responsibility Matrix</w:t>
      </w:r>
    </w:p>
    <w:p w:rsidR="00586D44" w:rsidRDefault="00013B01">
      <w:pPr>
        <w:pStyle w:val="Heading2"/>
        <w:numPr>
          <w:ilvl w:val="2"/>
          <w:numId w:val="1"/>
        </w:numPr>
        <w:rPr>
          <w:rFonts w:cs="Calibri"/>
          <w:color w:val="000000" w:themeColor="text1"/>
          <w:sz w:val="28"/>
          <w:szCs w:val="22"/>
        </w:rPr>
      </w:pPr>
      <w:bookmarkStart w:id="164" w:name="_Toc505635614"/>
      <w:bookmarkStart w:id="165" w:name="_Toc505635408"/>
      <w:bookmarkStart w:id="166" w:name="_Toc505635105"/>
      <w:bookmarkStart w:id="167" w:name="_Toc505635303"/>
      <w:bookmarkStart w:id="168" w:name="_Toc505635204"/>
      <w:bookmarkStart w:id="169" w:name="_Toc172144430"/>
      <w:r>
        <w:rPr>
          <w:rFonts w:cs="Calibri"/>
          <w:color w:val="000000" w:themeColor="text1"/>
          <w:sz w:val="28"/>
          <w:szCs w:val="22"/>
        </w:rPr>
        <w:lastRenderedPageBreak/>
        <w:t>Gantt Chart</w:t>
      </w:r>
      <w:bookmarkEnd w:id="164"/>
      <w:bookmarkEnd w:id="165"/>
      <w:bookmarkEnd w:id="166"/>
      <w:bookmarkEnd w:id="167"/>
      <w:bookmarkEnd w:id="168"/>
      <w:bookmarkEnd w:id="169"/>
    </w:p>
    <w:p w:rsidR="00586D44" w:rsidRDefault="00013B01">
      <w:pPr>
        <w:spacing w:line="360" w:lineRule="auto"/>
        <w:rPr>
          <w:rFonts w:ascii="Calibri" w:hAnsi="Calibri" w:cs="Calibri"/>
          <w:color w:val="000000" w:themeColor="text1"/>
        </w:rPr>
      </w:pPr>
      <w:r>
        <w:rPr>
          <w:rFonts w:ascii="Calibri" w:hAnsi="Calibri" w:cs="Calibri"/>
          <w:b/>
          <w:noProof/>
          <w:color w:val="000000" w:themeColor="text1"/>
          <w:sz w:val="28"/>
        </w:rPr>
        <w:drawing>
          <wp:inline distT="0" distB="0" distL="114300" distR="114300">
            <wp:extent cx="5939790" cy="1850390"/>
            <wp:effectExtent l="0" t="0" r="3810" b="8890"/>
            <wp:docPr id="7" name="Picture 7" descr="gant_chart_mypro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ant_chart_myproject"/>
                    <pic:cNvPicPr>
                      <a:picLocks noChangeAspect="1"/>
                    </pic:cNvPicPr>
                  </pic:nvPicPr>
                  <pic:blipFill>
                    <a:blip r:embed="rId20"/>
                    <a:stretch>
                      <a:fillRect/>
                    </a:stretch>
                  </pic:blipFill>
                  <pic:spPr>
                    <a:xfrm>
                      <a:off x="0" y="0"/>
                      <a:ext cx="5939790" cy="1850390"/>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170" w:name="_Toc172144521"/>
      <w:r>
        <w:t xml:space="preserve">Figure </w:t>
      </w:r>
      <w:r>
        <w:fldChar w:fldCharType="begin"/>
      </w:r>
      <w:r>
        <w:instrText xml:space="preserve"> SEQ Figure \* ARABIC </w:instrText>
      </w:r>
      <w:r>
        <w:fldChar w:fldCharType="separate"/>
      </w:r>
      <w:r>
        <w:t>5</w:t>
      </w:r>
      <w:bookmarkEnd w:id="170"/>
      <w:r>
        <w:fldChar w:fldCharType="end"/>
      </w:r>
      <w:r>
        <w:t xml:space="preserve">  </w:t>
      </w:r>
      <w:r>
        <w:rPr>
          <w:color w:val="000000" w:themeColor="text1"/>
        </w:rPr>
        <w:t>Gantt Chart</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1"/>
        </w:numPr>
        <w:rPr>
          <w:rFonts w:cs="Calibri"/>
          <w:color w:val="000000" w:themeColor="text1"/>
        </w:rPr>
      </w:pPr>
      <w:bookmarkStart w:id="171" w:name="_Toc172144431"/>
      <w:r>
        <w:rPr>
          <w:rFonts w:cs="Calibri"/>
          <w:color w:val="000000" w:themeColor="text1"/>
        </w:rPr>
        <w:t>Empathy Map</w:t>
      </w:r>
      <w:bookmarkEnd w:id="171"/>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both"/>
      </w:pPr>
      <w:r>
        <w:rPr>
          <w:rFonts w:ascii="Calibri" w:hAnsi="Calibri" w:cs="Calibri"/>
          <w:noProof/>
          <w:color w:val="000000" w:themeColor="text1"/>
          <w:sz w:val="21"/>
          <w:szCs w:val="20"/>
        </w:rPr>
        <w:drawing>
          <wp:inline distT="0" distB="0" distL="114300" distR="114300">
            <wp:extent cx="5940425" cy="3375660"/>
            <wp:effectExtent l="0" t="0" r="3175" b="7620"/>
            <wp:docPr id="8" name="Picture 8" descr="EmpathyMap_Decor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EmpathyMap_DecorAR"/>
                    <pic:cNvPicPr>
                      <a:picLocks noChangeAspect="1"/>
                    </pic:cNvPicPr>
                  </pic:nvPicPr>
                  <pic:blipFill>
                    <a:blip r:embed="rId21"/>
                    <a:stretch>
                      <a:fillRect/>
                    </a:stretch>
                  </pic:blipFill>
                  <pic:spPr>
                    <a:xfrm>
                      <a:off x="0" y="0"/>
                      <a:ext cx="5940425" cy="3375660"/>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172" w:name="_Toc172144522"/>
      <w:r>
        <w:t xml:space="preserve">Figure </w:t>
      </w:r>
      <w:r>
        <w:fldChar w:fldCharType="begin"/>
      </w:r>
      <w:r>
        <w:instrText xml:space="preserve"> SEQ Figure \* ARABIC </w:instrText>
      </w:r>
      <w:r>
        <w:fldChar w:fldCharType="separate"/>
      </w:r>
      <w:r>
        <w:t>6</w:t>
      </w:r>
      <w:bookmarkEnd w:id="172"/>
      <w:r>
        <w:fldChar w:fldCharType="end"/>
      </w:r>
      <w:r>
        <w:t xml:space="preserve"> </w:t>
      </w:r>
      <w:r>
        <w:rPr>
          <w:color w:val="000000" w:themeColor="text1"/>
        </w:rPr>
        <w:t>Empathy Map</w:t>
      </w:r>
    </w:p>
    <w:p w:rsidR="00586D44" w:rsidRDefault="00586D44">
      <w:pPr>
        <w:spacing w:line="360" w:lineRule="auto"/>
        <w:jc w:val="both"/>
        <w:rPr>
          <w:rFonts w:ascii="Calibri" w:hAnsi="Calibri" w:cs="Calibri"/>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013B01">
      <w:pPr>
        <w:pStyle w:val="Heading1"/>
        <w:spacing w:line="360" w:lineRule="auto"/>
        <w:rPr>
          <w:rFonts w:cs="Calibri"/>
          <w:b w:val="0"/>
          <w:bCs w:val="0"/>
          <w:color w:val="000000" w:themeColor="text1"/>
          <w:sz w:val="96"/>
          <w:szCs w:val="28"/>
        </w:rPr>
      </w:pPr>
      <w:bookmarkStart w:id="173" w:name="_Toc505635305"/>
      <w:bookmarkStart w:id="174" w:name="_Toc505635616"/>
      <w:bookmarkStart w:id="175" w:name="_Toc172144432"/>
      <w:bookmarkStart w:id="176" w:name="_Toc505635206"/>
      <w:bookmarkStart w:id="177" w:name="_Toc505635410"/>
      <w:bookmarkStart w:id="178" w:name="_Toc505635107"/>
      <w:r>
        <w:rPr>
          <w:rFonts w:cs="Calibri"/>
          <w:b w:val="0"/>
          <w:bCs w:val="0"/>
          <w:color w:val="000000" w:themeColor="text1"/>
          <w:sz w:val="96"/>
          <w:szCs w:val="28"/>
        </w:rPr>
        <w:t>Chapter 2</w:t>
      </w:r>
      <w:bookmarkEnd w:id="173"/>
      <w:bookmarkEnd w:id="174"/>
      <w:bookmarkEnd w:id="175"/>
      <w:bookmarkEnd w:id="176"/>
      <w:bookmarkEnd w:id="177"/>
      <w:bookmarkEnd w:id="178"/>
    </w:p>
    <w:p w:rsidR="00586D44" w:rsidRDefault="00013B01">
      <w:pPr>
        <w:pStyle w:val="Heading1"/>
        <w:spacing w:line="360" w:lineRule="auto"/>
        <w:rPr>
          <w:rFonts w:cs="Calibri"/>
          <w:color w:val="000000" w:themeColor="text1"/>
          <w:szCs w:val="72"/>
        </w:rPr>
      </w:pPr>
      <w:bookmarkStart w:id="179" w:name="_Toc505635306"/>
      <w:bookmarkStart w:id="180" w:name="_Toc505635617"/>
      <w:bookmarkStart w:id="181" w:name="_Toc505635108"/>
      <w:bookmarkStart w:id="182" w:name="_Toc505635411"/>
      <w:bookmarkStart w:id="183" w:name="_Toc172144433"/>
      <w:bookmarkStart w:id="184" w:name="_Toc505635207"/>
      <w:r>
        <w:rPr>
          <w:rFonts w:cs="Calibri"/>
          <w:color w:val="000000" w:themeColor="text1"/>
          <w:szCs w:val="72"/>
        </w:rPr>
        <w:t>Software Requirement Specifications</w:t>
      </w:r>
      <w:bookmarkEnd w:id="179"/>
      <w:bookmarkEnd w:id="180"/>
      <w:bookmarkEnd w:id="181"/>
      <w:bookmarkEnd w:id="182"/>
      <w:bookmarkEnd w:id="183"/>
      <w:bookmarkEnd w:id="184"/>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NoSpacing"/>
        <w:spacing w:line="360" w:lineRule="auto"/>
        <w:rPr>
          <w:rFonts w:eastAsia="Times New Roman" w:cs="Calibri"/>
          <w:color w:val="000000" w:themeColor="text1"/>
          <w:sz w:val="16"/>
          <w:szCs w:val="16"/>
        </w:rPr>
      </w:pPr>
    </w:p>
    <w:p w:rsidR="00586D44" w:rsidRDefault="00586D44">
      <w:pPr>
        <w:pStyle w:val="NoSpacing"/>
        <w:spacing w:line="360" w:lineRule="auto"/>
        <w:rPr>
          <w:rFonts w:eastAsia="Times New Roman" w:cs="Calibri"/>
          <w:color w:val="000000" w:themeColor="text1"/>
          <w:sz w:val="16"/>
          <w:szCs w:val="16"/>
        </w:rPr>
      </w:pPr>
    </w:p>
    <w:p w:rsidR="00586D44" w:rsidRDefault="00586D44">
      <w:pPr>
        <w:pStyle w:val="NoSpacing"/>
        <w:spacing w:line="360" w:lineRule="auto"/>
        <w:rPr>
          <w:rFonts w:eastAsia="Times New Roman" w:cs="Calibri"/>
          <w:color w:val="000000" w:themeColor="text1"/>
          <w:sz w:val="16"/>
          <w:szCs w:val="16"/>
        </w:rPr>
      </w:pPr>
    </w:p>
    <w:p w:rsidR="00586D44" w:rsidRDefault="00586D44">
      <w:pPr>
        <w:pStyle w:val="NoSpacing"/>
        <w:spacing w:line="360" w:lineRule="auto"/>
        <w:rPr>
          <w:rFonts w:eastAsia="Times New Roman" w:cs="Calibri"/>
          <w:color w:val="000000" w:themeColor="text1"/>
          <w:sz w:val="16"/>
          <w:szCs w:val="16"/>
        </w:rPr>
      </w:pPr>
    </w:p>
    <w:p w:rsidR="00586D44" w:rsidRDefault="00586D44">
      <w:pPr>
        <w:pStyle w:val="NoSpacing"/>
        <w:spacing w:line="360" w:lineRule="auto"/>
        <w:rPr>
          <w:rFonts w:eastAsia="Times New Roman" w:cs="Calibri"/>
          <w:color w:val="000000" w:themeColor="text1"/>
          <w:sz w:val="16"/>
          <w:szCs w:val="16"/>
        </w:rPr>
      </w:pPr>
    </w:p>
    <w:p w:rsidR="00586D44" w:rsidRDefault="00013B01">
      <w:pPr>
        <w:pStyle w:val="NoSpacing"/>
        <w:spacing w:line="360" w:lineRule="auto"/>
        <w:rPr>
          <w:rFonts w:cs="Calibri"/>
          <w:color w:val="000000" w:themeColor="text1"/>
          <w:sz w:val="40"/>
          <w:szCs w:val="40"/>
        </w:rPr>
      </w:pPr>
      <w:r>
        <w:rPr>
          <w:rFonts w:cs="Calibri"/>
          <w:b/>
          <w:color w:val="000000" w:themeColor="text1"/>
          <w:sz w:val="40"/>
          <w:szCs w:val="40"/>
        </w:rPr>
        <w:lastRenderedPageBreak/>
        <w:t xml:space="preserve">Chapter 2: </w:t>
      </w:r>
      <w:r>
        <w:rPr>
          <w:rFonts w:cs="Calibri"/>
          <w:color w:val="000000" w:themeColor="text1"/>
          <w:sz w:val="40"/>
          <w:szCs w:val="40"/>
        </w:rPr>
        <w:t xml:space="preserve">Software Requirement Specifications </w:t>
      </w:r>
    </w:p>
    <w:p w:rsidR="00586D44" w:rsidRDefault="00586D44">
      <w:pPr>
        <w:pStyle w:val="ListParagraph"/>
        <w:keepNext/>
        <w:numPr>
          <w:ilvl w:val="0"/>
          <w:numId w:val="1"/>
        </w:numPr>
        <w:spacing w:after="0" w:line="360" w:lineRule="auto"/>
        <w:contextualSpacing w:val="0"/>
        <w:outlineLvl w:val="1"/>
        <w:rPr>
          <w:rFonts w:eastAsia="Times New Roman" w:cs="Calibri"/>
          <w:b/>
          <w:bCs/>
          <w:vanish/>
          <w:color w:val="000000" w:themeColor="text1"/>
          <w:sz w:val="32"/>
          <w:szCs w:val="24"/>
          <w:lang w:val="en"/>
        </w:rPr>
      </w:pPr>
      <w:bookmarkStart w:id="185" w:name="_Toc505636847"/>
      <w:bookmarkStart w:id="186" w:name="_Toc505638127"/>
      <w:bookmarkStart w:id="187" w:name="_Toc171496181"/>
      <w:bookmarkStart w:id="188" w:name="_Toc505638215"/>
      <w:bookmarkStart w:id="189" w:name="_Toc505635307"/>
      <w:bookmarkStart w:id="190" w:name="_Toc505638437"/>
      <w:bookmarkStart w:id="191" w:name="_Toc172144434"/>
      <w:bookmarkStart w:id="192" w:name="_Toc505636641"/>
      <w:bookmarkStart w:id="193" w:name="_Toc505635208"/>
      <w:bookmarkStart w:id="194" w:name="_Toc171496293"/>
      <w:bookmarkStart w:id="195" w:name="_Toc505636951"/>
      <w:bookmarkStart w:id="196" w:name="_Toc505635109"/>
      <w:bookmarkStart w:id="197" w:name="_Toc505635412"/>
      <w:bookmarkStart w:id="198" w:name="_Toc505636744"/>
      <w:bookmarkStart w:id="199" w:name="_Toc505638039"/>
      <w:bookmarkStart w:id="200" w:name="_Toc505637055"/>
      <w:bookmarkStart w:id="201" w:name="_Toc505635618"/>
      <w:bookmarkStart w:id="202" w:name="_Toc439994665"/>
      <w:bookmarkStart w:id="203" w:name="_Toc441230972"/>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rsidR="00586D44" w:rsidRDefault="00013B01">
      <w:pPr>
        <w:pStyle w:val="Heading2"/>
        <w:numPr>
          <w:ilvl w:val="1"/>
          <w:numId w:val="1"/>
        </w:numPr>
        <w:rPr>
          <w:rFonts w:cs="Calibri"/>
          <w:color w:val="000000" w:themeColor="text1"/>
        </w:rPr>
      </w:pPr>
      <w:bookmarkStart w:id="204" w:name="_Toc505635619"/>
      <w:bookmarkStart w:id="205" w:name="_Toc505635413"/>
      <w:bookmarkStart w:id="206" w:name="_Toc505635209"/>
      <w:bookmarkStart w:id="207" w:name="_Toc505635110"/>
      <w:bookmarkStart w:id="208" w:name="_Toc505635308"/>
      <w:bookmarkStart w:id="209" w:name="_Toc172144435"/>
      <w:r>
        <w:rPr>
          <w:rFonts w:cs="Calibri"/>
          <w:color w:val="000000" w:themeColor="text1"/>
        </w:rPr>
        <w:t>Introduction</w:t>
      </w:r>
      <w:bookmarkEnd w:id="202"/>
      <w:bookmarkEnd w:id="203"/>
      <w:bookmarkEnd w:id="204"/>
      <w:bookmarkEnd w:id="205"/>
      <w:bookmarkEnd w:id="206"/>
      <w:bookmarkEnd w:id="207"/>
      <w:bookmarkEnd w:id="208"/>
      <w:bookmarkEnd w:id="209"/>
    </w:p>
    <w:p w:rsidR="00586D44" w:rsidRDefault="00013B01">
      <w:pPr>
        <w:pStyle w:val="Heading2"/>
        <w:numPr>
          <w:ilvl w:val="2"/>
          <w:numId w:val="1"/>
        </w:numPr>
        <w:rPr>
          <w:rFonts w:cs="Calibri"/>
          <w:color w:val="000000" w:themeColor="text1"/>
          <w:sz w:val="28"/>
          <w:szCs w:val="22"/>
        </w:rPr>
      </w:pPr>
      <w:bookmarkStart w:id="210" w:name="_Toc505635620"/>
      <w:bookmarkStart w:id="211" w:name="_Toc172144436"/>
      <w:bookmarkStart w:id="212" w:name="_Toc505635210"/>
      <w:bookmarkStart w:id="213" w:name="_Toc505635309"/>
      <w:bookmarkStart w:id="214" w:name="_Toc439994667"/>
      <w:bookmarkStart w:id="215" w:name="_Toc505635414"/>
      <w:bookmarkStart w:id="216" w:name="_Toc505635111"/>
      <w:bookmarkStart w:id="217" w:name="_Toc441230973"/>
      <w:r>
        <w:rPr>
          <w:rFonts w:cs="Calibri"/>
          <w:color w:val="000000" w:themeColor="text1"/>
          <w:sz w:val="28"/>
          <w:szCs w:val="22"/>
        </w:rPr>
        <w:t>Purpose</w:t>
      </w:r>
      <w:bookmarkEnd w:id="210"/>
      <w:bookmarkEnd w:id="211"/>
      <w:bookmarkEnd w:id="212"/>
      <w:bookmarkEnd w:id="213"/>
      <w:bookmarkEnd w:id="214"/>
      <w:bookmarkEnd w:id="215"/>
      <w:bookmarkEnd w:id="216"/>
      <w:bookmarkEnd w:id="217"/>
      <w:r>
        <w:rPr>
          <w:rFonts w:cs="Calibri"/>
          <w:color w:val="000000" w:themeColor="text1"/>
          <w:sz w:val="28"/>
          <w:szCs w:val="22"/>
        </w:rPr>
        <w:t xml:space="preserve">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The purpose of the DecorAR project is to introduce an innovative Augmented Reality (AR) </w:t>
      </w:r>
      <w:r>
        <w:rPr>
          <w:rFonts w:ascii="Calibri" w:hAnsi="Calibri" w:cs="Calibri"/>
          <w:i w:val="0"/>
          <w:color w:val="000000" w:themeColor="text1"/>
          <w:sz w:val="24"/>
          <w:szCs w:val="24"/>
        </w:rPr>
        <w:t>Furniture App that transforms the conventional furniture shopping experience. This Software Requirements Specification (SRS) outlines the specific requirements for the DecorAR application, which leverages cutting-edge technology to enable users to interact</w:t>
      </w:r>
      <w:r>
        <w:rPr>
          <w:rFonts w:ascii="Calibri" w:hAnsi="Calibri" w:cs="Calibri"/>
          <w:i w:val="0"/>
          <w:color w:val="000000" w:themeColor="text1"/>
          <w:sz w:val="24"/>
          <w:szCs w:val="24"/>
        </w:rPr>
        <w:t xml:space="preserve"> with, customize, and visualize 3D furniture models in real-time within their own living spaces. The overarching goal is to provide a seamless and user-friendly experience, eliminating the uncertainties typically associated with selecting furniture online.</w:t>
      </w:r>
      <w:r>
        <w:rPr>
          <w:rFonts w:ascii="Calibri" w:hAnsi="Calibri" w:cs="Calibri"/>
          <w:i w:val="0"/>
          <w:color w:val="000000" w:themeColor="text1"/>
          <w:sz w:val="24"/>
          <w:szCs w:val="24"/>
        </w:rPr>
        <w:t xml:space="preserve"> The scope of the DecorAR app covered by this SRS includes its entire catalog of 3D furniture models, with a particular emphasis on features related to virtual placement, customization, and visualization. Users are offered extensive customization options t</w:t>
      </w:r>
      <w:r>
        <w:rPr>
          <w:rFonts w:ascii="Calibri" w:hAnsi="Calibri" w:cs="Calibri"/>
          <w:i w:val="0"/>
          <w:color w:val="000000" w:themeColor="text1"/>
          <w:sz w:val="24"/>
          <w:szCs w:val="24"/>
        </w:rPr>
        <w:t>o tailor each piece to their unique preferences, marking a departure from the limitations of traditional online shopping. Although the specific revision or release number is not detailed in this excerpt, the document underscores the project's ambitious vis</w:t>
      </w:r>
      <w:r>
        <w:rPr>
          <w:rFonts w:ascii="Calibri" w:hAnsi="Calibri" w:cs="Calibri"/>
          <w:i w:val="0"/>
          <w:color w:val="000000" w:themeColor="text1"/>
          <w:sz w:val="24"/>
          <w:szCs w:val="24"/>
        </w:rPr>
        <w:t>ion of immersing users in a realm where imagination converges with reality, ultimately shaping the perfect living space at their fingertips.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w:t>
      </w:r>
      <w:bookmarkStart w:id="218" w:name="_Toc441230974"/>
      <w:bookmarkStart w:id="219" w:name="_Toc439994668"/>
      <w:r>
        <w:rPr>
          <w:rFonts w:ascii="Calibri" w:hAnsi="Calibri" w:cs="Calibri"/>
          <w:i w:val="0"/>
          <w:color w:val="000000" w:themeColor="text1"/>
          <w:sz w:val="24"/>
          <w:szCs w:val="24"/>
        </w:rPr>
        <w:t xml:space="preserve">                           </w:t>
      </w:r>
    </w:p>
    <w:p w:rsidR="00586D44" w:rsidRDefault="00013B01">
      <w:pPr>
        <w:pStyle w:val="Heading2"/>
        <w:numPr>
          <w:ilvl w:val="2"/>
          <w:numId w:val="1"/>
        </w:numPr>
        <w:rPr>
          <w:rFonts w:cs="Calibri"/>
          <w:color w:val="000000" w:themeColor="text1"/>
          <w:sz w:val="28"/>
          <w:szCs w:val="22"/>
        </w:rPr>
      </w:pPr>
      <w:bookmarkStart w:id="220" w:name="_Toc505635415"/>
      <w:bookmarkStart w:id="221" w:name="_Toc505635112"/>
      <w:bookmarkStart w:id="222" w:name="_Toc505635211"/>
      <w:bookmarkStart w:id="223" w:name="_Toc172144437"/>
      <w:bookmarkStart w:id="224" w:name="_Toc505635621"/>
      <w:bookmarkStart w:id="225" w:name="_Toc505635310"/>
      <w:r>
        <w:rPr>
          <w:rFonts w:cs="Calibri"/>
          <w:color w:val="000000" w:themeColor="text1"/>
          <w:sz w:val="28"/>
          <w:szCs w:val="22"/>
        </w:rPr>
        <w:t>Document Conventions</w:t>
      </w:r>
      <w:bookmarkEnd w:id="218"/>
      <w:bookmarkEnd w:id="219"/>
      <w:bookmarkEnd w:id="220"/>
      <w:bookmarkEnd w:id="221"/>
      <w:bookmarkEnd w:id="222"/>
      <w:bookmarkEnd w:id="223"/>
      <w:bookmarkEnd w:id="224"/>
      <w:bookmarkEnd w:id="225"/>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DecorAR Software Requirements Specification (</w:t>
      </w:r>
      <w:r>
        <w:rPr>
          <w:rFonts w:ascii="Calibri" w:hAnsi="Calibri" w:cs="Calibri"/>
          <w:i w:val="0"/>
          <w:color w:val="000000" w:themeColor="text1"/>
          <w:sz w:val="24"/>
          <w:szCs w:val="24"/>
        </w:rPr>
        <w:t>SRS) adheres to specific document conventions to ensure clarity and consistency in conveying information. The following standards and typographical conventions are followed:</w:t>
      </w:r>
    </w:p>
    <w:p w:rsidR="00586D44" w:rsidRDefault="00013B01">
      <w:pPr>
        <w:pStyle w:val="template"/>
        <w:spacing w:line="360" w:lineRule="auto"/>
        <w:jc w:val="both"/>
        <w:rPr>
          <w:rFonts w:ascii="Calibri" w:hAnsi="Calibri" w:cs="Calibri"/>
          <w:b/>
          <w:bCs/>
          <w:i w:val="0"/>
          <w:color w:val="000000" w:themeColor="text1"/>
          <w:sz w:val="32"/>
          <w:szCs w:val="32"/>
        </w:rPr>
      </w:pPr>
      <w:r>
        <w:rPr>
          <w:rFonts w:ascii="Calibri" w:hAnsi="Calibri" w:cs="Calibri"/>
          <w:b/>
          <w:bCs/>
          <w:i w:val="0"/>
          <w:color w:val="000000" w:themeColor="text1"/>
          <w:sz w:val="32"/>
          <w:szCs w:val="32"/>
        </w:rPr>
        <w:t>Font and Styling:</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Headings: </w:t>
      </w:r>
      <w:r>
        <w:rPr>
          <w:rFonts w:ascii="Calibri" w:hAnsi="Calibri" w:cs="Calibri"/>
          <w:i w:val="0"/>
          <w:color w:val="000000" w:themeColor="text1"/>
          <w:sz w:val="24"/>
          <w:szCs w:val="24"/>
        </w:rPr>
        <w:t>Major sections and subsections are denoted by bold and</w:t>
      </w:r>
      <w:r>
        <w:rPr>
          <w:rFonts w:ascii="Calibri" w:hAnsi="Calibri" w:cs="Calibri"/>
          <w:i w:val="0"/>
          <w:color w:val="000000" w:themeColor="text1"/>
          <w:sz w:val="24"/>
          <w:szCs w:val="24"/>
        </w:rPr>
        <w:t xml:space="preserve"> larger font sizes for easy navigation.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lastRenderedPageBreak/>
        <w:t xml:space="preserve">Emphasis: </w:t>
      </w:r>
      <w:r>
        <w:rPr>
          <w:rFonts w:ascii="Calibri" w:hAnsi="Calibri" w:cs="Calibri"/>
          <w:i w:val="0"/>
          <w:color w:val="000000" w:themeColor="text1"/>
          <w:sz w:val="24"/>
          <w:szCs w:val="24"/>
        </w:rPr>
        <w:t>Key terms, product names (e.g., DecorAR), and other significant entities are italicized for emphasis.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Priority Notation:</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Requirement Prioritization:</w:t>
      </w:r>
      <w:r>
        <w:rPr>
          <w:rFonts w:ascii="Calibri" w:hAnsi="Calibri" w:cs="Calibri"/>
          <w:i w:val="0"/>
          <w:color w:val="000000" w:themeColor="text1"/>
          <w:sz w:val="24"/>
          <w:szCs w:val="24"/>
        </w:rPr>
        <w:t xml:space="preserve"> Priorities are denoted using a numerical scale (e.g., 1</w:t>
      </w:r>
      <w:r>
        <w:rPr>
          <w:rFonts w:ascii="Calibri" w:hAnsi="Calibri" w:cs="Calibri"/>
          <w:i w:val="0"/>
          <w:color w:val="000000" w:themeColor="text1"/>
          <w:sz w:val="24"/>
          <w:szCs w:val="24"/>
        </w:rPr>
        <w:t>, 2, 3), with higher numbers indicating higher priority. This prioritization applies to both higher-level and detailed requirements.</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Inheritance: </w:t>
      </w:r>
      <w:r>
        <w:rPr>
          <w:rFonts w:ascii="Calibri" w:hAnsi="Calibri" w:cs="Calibri"/>
          <w:i w:val="0"/>
          <w:color w:val="000000" w:themeColor="text1"/>
          <w:sz w:val="24"/>
          <w:szCs w:val="24"/>
        </w:rPr>
        <w:t>The assumption is made that higher-level requirements' priorities are inherited by detailed requirements unles</w:t>
      </w:r>
      <w:r>
        <w:rPr>
          <w:rFonts w:ascii="Calibri" w:hAnsi="Calibri" w:cs="Calibri"/>
          <w:i w:val="0"/>
          <w:color w:val="000000" w:themeColor="text1"/>
          <w:sz w:val="24"/>
          <w:szCs w:val="24"/>
        </w:rPr>
        <w:t>s explicitly stated otherwise.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Naming Conventions:</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Consistent Terminology:</w:t>
      </w:r>
      <w:r>
        <w:rPr>
          <w:rFonts w:ascii="Calibri" w:hAnsi="Calibri" w:cs="Calibri"/>
          <w:i w:val="0"/>
          <w:color w:val="000000" w:themeColor="text1"/>
          <w:sz w:val="24"/>
          <w:szCs w:val="24"/>
        </w:rPr>
        <w:t xml:space="preserve"> Standardized terminology is maintained throughout the document to ensure uniformity and reduce ambiguity.</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Acronyms and Abbreviations:</w:t>
      </w:r>
      <w:r>
        <w:rPr>
          <w:rFonts w:ascii="Calibri" w:hAnsi="Calibri" w:cs="Calibri"/>
          <w:i w:val="0"/>
          <w:color w:val="000000" w:themeColor="text1"/>
          <w:sz w:val="24"/>
          <w:szCs w:val="24"/>
        </w:rPr>
        <w:t xml:space="preserve"> Acronyms and abbreviations are defined upon fi</w:t>
      </w:r>
      <w:r>
        <w:rPr>
          <w:rFonts w:ascii="Calibri" w:hAnsi="Calibri" w:cs="Calibri"/>
          <w:i w:val="0"/>
          <w:color w:val="000000" w:themeColor="text1"/>
          <w:sz w:val="24"/>
          <w:szCs w:val="24"/>
        </w:rPr>
        <w:t>rst use and consistently applied thereafter.</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Formatting for Requirements:</w:t>
      </w:r>
    </w:p>
    <w:p w:rsidR="00586D44" w:rsidRDefault="00013B01">
      <w:pPr>
        <w:pStyle w:val="template"/>
        <w:numPr>
          <w:ilvl w:val="0"/>
          <w:numId w:val="3"/>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Structured Format: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Each requirement statement is presented in a structured format, including a unique identifier, a concise description, associated dependencies, and a priority designation.</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Traceability:</w:t>
      </w:r>
      <w:r>
        <w:rPr>
          <w:rFonts w:ascii="Calibri" w:hAnsi="Calibri" w:cs="Calibri"/>
          <w:i w:val="0"/>
          <w:color w:val="000000" w:themeColor="text1"/>
          <w:sz w:val="24"/>
          <w:szCs w:val="24"/>
        </w:rPr>
        <w:t xml:space="preserve"> Cross-referencing is utilized to maintain traceability between higher-level and detailed requirements, ensuring a comprehensive understanding of the system's functionalities.</w:t>
      </w: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Visual Aids:</w:t>
      </w:r>
    </w:p>
    <w:p w:rsidR="00586D44" w:rsidRDefault="00013B01">
      <w:pPr>
        <w:pStyle w:val="template"/>
        <w:numPr>
          <w:ilvl w:val="0"/>
          <w:numId w:val="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Tables and Diagrams:</w:t>
      </w:r>
      <w:r>
        <w:rPr>
          <w:rFonts w:ascii="Calibri" w:hAnsi="Calibri" w:cs="Calibri"/>
          <w:i w:val="0"/>
          <w:color w:val="000000" w:themeColor="text1"/>
          <w:sz w:val="24"/>
          <w:szCs w:val="24"/>
        </w:rPr>
        <w:t xml:space="preserve"> Complex information, such as data models or sy</w:t>
      </w:r>
      <w:r>
        <w:rPr>
          <w:rFonts w:ascii="Calibri" w:hAnsi="Calibri" w:cs="Calibri"/>
          <w:i w:val="0"/>
          <w:color w:val="000000" w:themeColor="text1"/>
          <w:sz w:val="24"/>
          <w:szCs w:val="24"/>
        </w:rPr>
        <w:t>stem architectures, is presented using tables, diagrams, or charts to enhance comprehension.</w:t>
      </w:r>
    </w:p>
    <w:p w:rsidR="00586D44" w:rsidRDefault="00586D44">
      <w:pPr>
        <w:pStyle w:val="Heading2"/>
        <w:jc w:val="both"/>
        <w:rPr>
          <w:rFonts w:cs="Calibri"/>
          <w:b w:val="0"/>
          <w:bCs w:val="0"/>
          <w:color w:val="000000" w:themeColor="text1"/>
          <w:sz w:val="24"/>
          <w:lang w:val="en-US"/>
        </w:rPr>
      </w:pPr>
      <w:bookmarkStart w:id="226" w:name="_Toc441230975"/>
      <w:bookmarkStart w:id="227" w:name="_Toc439994669"/>
    </w:p>
    <w:p w:rsidR="00586D44" w:rsidRDefault="00013B01">
      <w:pPr>
        <w:pStyle w:val="Heading2"/>
        <w:numPr>
          <w:ilvl w:val="2"/>
          <w:numId w:val="1"/>
        </w:numPr>
        <w:rPr>
          <w:rFonts w:cs="Calibri"/>
          <w:color w:val="000000" w:themeColor="text1"/>
          <w:sz w:val="28"/>
          <w:szCs w:val="22"/>
        </w:rPr>
      </w:pPr>
      <w:bookmarkStart w:id="228" w:name="_Toc505635416"/>
      <w:bookmarkStart w:id="229" w:name="_Toc505635113"/>
      <w:bookmarkStart w:id="230" w:name="_Toc172144438"/>
      <w:bookmarkStart w:id="231" w:name="_Toc505635212"/>
      <w:bookmarkStart w:id="232" w:name="_Toc505635622"/>
      <w:bookmarkStart w:id="233" w:name="_Toc505635311"/>
      <w:r>
        <w:rPr>
          <w:rFonts w:cs="Calibri"/>
          <w:color w:val="000000" w:themeColor="text1"/>
          <w:sz w:val="28"/>
          <w:szCs w:val="22"/>
        </w:rPr>
        <w:t>Intended Audience and Reading Suggestions</w:t>
      </w:r>
      <w:bookmarkEnd w:id="226"/>
      <w:bookmarkEnd w:id="227"/>
      <w:bookmarkEnd w:id="228"/>
      <w:bookmarkEnd w:id="229"/>
      <w:bookmarkEnd w:id="230"/>
      <w:bookmarkEnd w:id="231"/>
      <w:bookmarkEnd w:id="232"/>
      <w:bookmarkEnd w:id="233"/>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DecorAR Software Requirements Specification (SRS) is crafted to address a diverse audience involved in the developme</w:t>
      </w:r>
      <w:r>
        <w:rPr>
          <w:rFonts w:ascii="Calibri" w:hAnsi="Calibri" w:cs="Calibri"/>
          <w:i w:val="0"/>
          <w:color w:val="000000" w:themeColor="text1"/>
          <w:sz w:val="24"/>
          <w:szCs w:val="24"/>
        </w:rPr>
        <w:t>nt, management, marketing, testing, and documentation of the DecorAR Augmented Reality Furniture App. The intended audience includes: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Developers: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Developers will find detailed technical specifications, system architecture, and implementation requirements </w:t>
      </w:r>
      <w:r>
        <w:rPr>
          <w:rFonts w:ascii="Calibri" w:hAnsi="Calibri" w:cs="Calibri"/>
          <w:i w:val="0"/>
          <w:color w:val="000000" w:themeColor="text1"/>
          <w:sz w:val="24"/>
          <w:szCs w:val="24"/>
        </w:rPr>
        <w:t>in Sections 3 and 4. These sections provide insights into the technologies used, coding standards, and the overall system design.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Project Managers: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Project managers can focus on Section 2 (Overview) to grasp the high-level goals, constraints, and features</w:t>
      </w:r>
      <w:r>
        <w:rPr>
          <w:rFonts w:ascii="Calibri" w:hAnsi="Calibri" w:cs="Calibri"/>
          <w:i w:val="0"/>
          <w:color w:val="000000" w:themeColor="text1"/>
          <w:sz w:val="24"/>
          <w:szCs w:val="24"/>
        </w:rPr>
        <w:t xml:space="preserve"> of DecorAR. Additionally, Section 5 (Project Timeline) offers a comprehensive project plan with milestones, aiding in effective project management.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Marketing Staff:</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Marketing staff will benefit from Section 1 (Introduction) and Section 6 (Features and Ca</w:t>
      </w:r>
      <w:r>
        <w:rPr>
          <w:rFonts w:ascii="Calibri" w:hAnsi="Calibri" w:cs="Calibri"/>
          <w:i w:val="0"/>
          <w:color w:val="000000" w:themeColor="text1"/>
          <w:sz w:val="24"/>
          <w:szCs w:val="24"/>
        </w:rPr>
        <w:t>pabilities) as they provide a holistic view of the app's purpose, target audience, and key features. Understanding these aspects is crucial for creating compelling marketing materials.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Users: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End-users seeking an overview of the DecorAR app and its functi</w:t>
      </w:r>
      <w:r>
        <w:rPr>
          <w:rFonts w:ascii="Calibri" w:hAnsi="Calibri" w:cs="Calibri"/>
          <w:i w:val="0"/>
          <w:color w:val="000000" w:themeColor="text1"/>
          <w:sz w:val="24"/>
          <w:szCs w:val="24"/>
        </w:rPr>
        <w:t>onalities should start with Section 1 (Introduction) and then move to Section 6 (Features and Capabilities). These sections provide a user-friendly narrative of the app's capabilities and benefits.</w:t>
      </w: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Testers: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lastRenderedPageBreak/>
        <w:t>Testers will find Section 7 (Testing and Validati</w:t>
      </w:r>
      <w:r>
        <w:rPr>
          <w:rFonts w:ascii="Calibri" w:hAnsi="Calibri" w:cs="Calibri"/>
          <w:i w:val="0"/>
          <w:color w:val="000000" w:themeColor="text1"/>
          <w:sz w:val="24"/>
          <w:szCs w:val="24"/>
        </w:rPr>
        <w:t>on) particularly relevant, detailing test scenarios, acceptance criteria, and validation processes. This section guides testing efforts to ensure the app meets specified requirements.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Documentation Writers: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Documentation writers can refer to the entirety </w:t>
      </w:r>
      <w:r>
        <w:rPr>
          <w:rFonts w:ascii="Calibri" w:hAnsi="Calibri" w:cs="Calibri"/>
          <w:i w:val="0"/>
          <w:color w:val="000000" w:themeColor="text1"/>
          <w:sz w:val="24"/>
          <w:szCs w:val="24"/>
        </w:rPr>
        <w:t>of the SRS document, with a focus on Section 8 (Documentation Requirements). This section outlines the expectations for user manuals, guides, and other supporting documentation.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Document Organization: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DecorAR SRS is organized into the following sectio</w:t>
      </w:r>
      <w:r>
        <w:rPr>
          <w:rFonts w:ascii="Calibri" w:hAnsi="Calibri" w:cs="Calibri"/>
          <w:i w:val="0"/>
          <w:color w:val="000000" w:themeColor="text1"/>
          <w:sz w:val="24"/>
          <w:szCs w:val="24"/>
        </w:rPr>
        <w:t>ns:</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Introduction (Section 1):</w:t>
      </w:r>
      <w:r>
        <w:rPr>
          <w:rFonts w:ascii="Calibri" w:hAnsi="Calibri" w:cs="Calibri"/>
          <w:i w:val="0"/>
          <w:color w:val="000000" w:themeColor="text1"/>
          <w:sz w:val="24"/>
          <w:szCs w:val="24"/>
        </w:rPr>
        <w:t xml:space="preserve"> Provides a brief overview of the project, its goals, and the context within which DecorAR is developed.</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Overview (Section 2):</w:t>
      </w:r>
      <w:r>
        <w:rPr>
          <w:rFonts w:ascii="Calibri" w:hAnsi="Calibri" w:cs="Calibri"/>
          <w:i w:val="0"/>
          <w:color w:val="000000" w:themeColor="text1"/>
          <w:sz w:val="24"/>
          <w:szCs w:val="24"/>
        </w:rPr>
        <w:t xml:space="preserve"> Describes the high-level features, constraints, assumptions, and dependencies of the DecorAR app.</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Functional Requirements (Section 3):</w:t>
      </w:r>
      <w:r>
        <w:rPr>
          <w:rFonts w:ascii="Calibri" w:hAnsi="Calibri" w:cs="Calibri"/>
          <w:i w:val="0"/>
          <w:color w:val="000000" w:themeColor="text1"/>
          <w:sz w:val="24"/>
          <w:szCs w:val="24"/>
        </w:rPr>
        <w:t xml:space="preserve"> Details the functional specifications and requirements for DecorAR.</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Non-Functional Requirements (Section 4):</w:t>
      </w:r>
      <w:r>
        <w:rPr>
          <w:rFonts w:ascii="Calibri" w:hAnsi="Calibri" w:cs="Calibri"/>
          <w:i w:val="0"/>
          <w:color w:val="000000" w:themeColor="text1"/>
          <w:sz w:val="24"/>
          <w:szCs w:val="24"/>
        </w:rPr>
        <w:t xml:space="preserve"> Specifies the non-functional aspects such as performance, security, and reliability requirements.</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Project Time</w:t>
      </w:r>
      <w:r>
        <w:rPr>
          <w:rFonts w:ascii="Calibri" w:hAnsi="Calibri" w:cs="Calibri"/>
          <w:b/>
          <w:bCs/>
          <w:i w:val="0"/>
          <w:color w:val="000000" w:themeColor="text1"/>
          <w:sz w:val="28"/>
          <w:szCs w:val="28"/>
        </w:rPr>
        <w:t>line (Section 5):</w:t>
      </w:r>
      <w:r>
        <w:rPr>
          <w:rFonts w:ascii="Calibri" w:hAnsi="Calibri" w:cs="Calibri"/>
          <w:i w:val="0"/>
          <w:color w:val="000000" w:themeColor="text1"/>
          <w:sz w:val="24"/>
          <w:szCs w:val="24"/>
        </w:rPr>
        <w:t xml:space="preserve"> Outlines the project plan, milestones, and timelines for DecorAR development.</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Features and Capabilities (Section 6): </w:t>
      </w:r>
      <w:r>
        <w:rPr>
          <w:rFonts w:ascii="Calibri" w:hAnsi="Calibri" w:cs="Calibri"/>
          <w:i w:val="0"/>
          <w:color w:val="000000" w:themeColor="text1"/>
          <w:sz w:val="24"/>
          <w:szCs w:val="24"/>
        </w:rPr>
        <w:t>Explores the features and capabilities of the DecorAR app from a user perspective.</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Testing and Validation (Section 7):</w:t>
      </w:r>
      <w:r>
        <w:rPr>
          <w:rFonts w:ascii="Calibri" w:hAnsi="Calibri" w:cs="Calibri"/>
          <w:i w:val="0"/>
          <w:color w:val="000000" w:themeColor="text1"/>
          <w:sz w:val="24"/>
          <w:szCs w:val="24"/>
        </w:rPr>
        <w:t xml:space="preserve"> Defines the testing procedures, validation criteria, and quality assurance measures. </w:t>
      </w:r>
    </w:p>
    <w:p w:rsidR="00586D44" w:rsidRDefault="00013B01">
      <w:pPr>
        <w:pStyle w:val="template"/>
        <w:numPr>
          <w:ilvl w:val="0"/>
          <w:numId w:val="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Documentation Requirements (Section 8):</w:t>
      </w:r>
      <w:r>
        <w:rPr>
          <w:rFonts w:ascii="Calibri" w:hAnsi="Calibri" w:cs="Calibri"/>
          <w:i w:val="0"/>
          <w:color w:val="000000" w:themeColor="text1"/>
          <w:sz w:val="24"/>
          <w:szCs w:val="24"/>
        </w:rPr>
        <w:t xml:space="preserve"> Outlines the expectations for supporting documentation, user manuals, and guides.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lastRenderedPageBreak/>
        <w:t>Reading Suggestions: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Readers are recommended t</w:t>
      </w:r>
      <w:r>
        <w:rPr>
          <w:rFonts w:ascii="Calibri" w:hAnsi="Calibri" w:cs="Calibri"/>
          <w:i w:val="0"/>
          <w:color w:val="000000" w:themeColor="text1"/>
          <w:sz w:val="24"/>
          <w:szCs w:val="24"/>
        </w:rPr>
        <w:t>o begin with an overview of the Introduction and Overview sections to gain a comprehensive understanding of the project. Developers should delve into the technical details in Sections 3 and 4, while project managers can focus on the Project Timeline. Marke</w:t>
      </w:r>
      <w:r>
        <w:rPr>
          <w:rFonts w:ascii="Calibri" w:hAnsi="Calibri" w:cs="Calibri"/>
          <w:i w:val="0"/>
          <w:color w:val="000000" w:themeColor="text1"/>
          <w:sz w:val="24"/>
          <w:szCs w:val="24"/>
        </w:rPr>
        <w:t>ting staff and users can find valuable insights in Sections 1, 2, and 6. Testers should concentrate on Section 7, and documentation writers should refer to Section 8 for documentation requirements. Following this suggested sequence ensures that each reader</w:t>
      </w:r>
      <w:r>
        <w:rPr>
          <w:rFonts w:ascii="Calibri" w:hAnsi="Calibri" w:cs="Calibri"/>
          <w:i w:val="0"/>
          <w:color w:val="000000" w:themeColor="text1"/>
          <w:sz w:val="24"/>
          <w:szCs w:val="24"/>
        </w:rPr>
        <w:t xml:space="preserve"> type gains insights most pertinent to their role in the DecorAR project.</w:t>
      </w:r>
    </w:p>
    <w:p w:rsidR="00586D44" w:rsidRDefault="00586D44">
      <w:pPr>
        <w:pStyle w:val="template"/>
        <w:spacing w:line="360" w:lineRule="auto"/>
        <w:jc w:val="both"/>
        <w:rPr>
          <w:rFonts w:ascii="Calibri" w:hAnsi="Calibri" w:cs="Calibri"/>
          <w:i w:val="0"/>
          <w:color w:val="000000" w:themeColor="text1"/>
          <w:sz w:val="24"/>
          <w:szCs w:val="24"/>
        </w:rPr>
      </w:pPr>
      <w:bookmarkStart w:id="234" w:name="_Toc441230976"/>
      <w:bookmarkStart w:id="235" w:name="_Toc439994670"/>
    </w:p>
    <w:p w:rsidR="00586D44" w:rsidRDefault="00013B01">
      <w:pPr>
        <w:pStyle w:val="Heading2"/>
        <w:numPr>
          <w:ilvl w:val="2"/>
          <w:numId w:val="1"/>
        </w:numPr>
        <w:rPr>
          <w:rFonts w:cs="Calibri"/>
          <w:color w:val="000000" w:themeColor="text1"/>
          <w:sz w:val="28"/>
          <w:szCs w:val="22"/>
        </w:rPr>
      </w:pPr>
      <w:bookmarkStart w:id="236" w:name="_Toc505635623"/>
      <w:bookmarkStart w:id="237" w:name="_Toc172144439"/>
      <w:bookmarkStart w:id="238" w:name="_Toc505635417"/>
      <w:bookmarkStart w:id="239" w:name="_Toc505635213"/>
      <w:bookmarkStart w:id="240" w:name="_Toc505635312"/>
      <w:bookmarkStart w:id="241" w:name="_Toc505635114"/>
      <w:r>
        <w:rPr>
          <w:rFonts w:cs="Calibri"/>
          <w:color w:val="000000" w:themeColor="text1"/>
          <w:sz w:val="28"/>
          <w:szCs w:val="22"/>
        </w:rPr>
        <w:t>Product Scope</w:t>
      </w:r>
      <w:bookmarkEnd w:id="234"/>
      <w:bookmarkEnd w:id="235"/>
      <w:bookmarkEnd w:id="236"/>
      <w:bookmarkEnd w:id="237"/>
      <w:bookmarkEnd w:id="238"/>
      <w:bookmarkEnd w:id="239"/>
      <w:bookmarkEnd w:id="240"/>
      <w:bookmarkEnd w:id="241"/>
    </w:p>
    <w:p w:rsidR="00586D44" w:rsidRDefault="00013B01">
      <w:pPr>
        <w:pStyle w:val="template"/>
        <w:numPr>
          <w:ilvl w:val="0"/>
          <w:numId w:val="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 Scope: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is a cutting-edge augmented reality (AR) furniture application, intricately designed using the Flutter framework, poised to redefine the paradigm of tr</w:t>
      </w:r>
      <w:r>
        <w:rPr>
          <w:rFonts w:ascii="Calibri" w:hAnsi="Calibri" w:cs="Calibri"/>
          <w:i w:val="0"/>
          <w:color w:val="000000" w:themeColor="text1"/>
          <w:sz w:val="24"/>
          <w:szCs w:val="24"/>
        </w:rPr>
        <w:t>aditional furniture shopping. This transformative app empowers users by providing a unique and immersive experience, allowing them to seamlessly interact with 3D furniture models in real-time directly within the confines of their own living spaces.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Object</w:t>
      </w:r>
      <w:r>
        <w:rPr>
          <w:rFonts w:ascii="Calibri" w:hAnsi="Calibri" w:cs="Calibri"/>
          <w:b/>
          <w:bCs/>
          <w:i w:val="0"/>
          <w:color w:val="000000" w:themeColor="text1"/>
          <w:sz w:val="28"/>
          <w:szCs w:val="28"/>
        </w:rPr>
        <w:t>ives and Goals: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primary objective of DecorAR is to elevate the furniture shopping experience. By facilitating the virtual placement and customization of 3D furniture items, the app endeavors to eliminate the uncertainties and guesswork often associated</w:t>
      </w:r>
      <w:r>
        <w:rPr>
          <w:rFonts w:ascii="Calibri" w:hAnsi="Calibri" w:cs="Calibri"/>
          <w:i w:val="0"/>
          <w:color w:val="000000" w:themeColor="text1"/>
          <w:sz w:val="24"/>
          <w:szCs w:val="24"/>
        </w:rPr>
        <w:t xml:space="preserve"> with online furniture purchases. The overarching goal is to empower users to make well-informed decisions about their furniture selections.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Key Features and Benefits: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DecorAR boasts an extensive catalog of 3D furniture models, meticulously curated to </w:t>
      </w:r>
      <w:r>
        <w:rPr>
          <w:rFonts w:ascii="Calibri" w:hAnsi="Calibri" w:cs="Calibri"/>
          <w:i w:val="0"/>
          <w:color w:val="000000" w:themeColor="text1"/>
          <w:sz w:val="24"/>
          <w:szCs w:val="24"/>
        </w:rPr>
        <w:t xml:space="preserve">cater to a wide array of styles and preferences. This diversity ensures that users can effortlessly find the ideal piece that aligns with their unique tastes and complements their living spaces. The app's </w:t>
      </w:r>
      <w:r>
        <w:rPr>
          <w:rFonts w:ascii="Calibri" w:hAnsi="Calibri" w:cs="Calibri"/>
          <w:i w:val="0"/>
          <w:color w:val="000000" w:themeColor="text1"/>
          <w:sz w:val="24"/>
          <w:szCs w:val="24"/>
        </w:rPr>
        <w:lastRenderedPageBreak/>
        <w:t>benefits extend beyond the elimination of guesswork</w:t>
      </w:r>
      <w:r>
        <w:rPr>
          <w:rFonts w:ascii="Calibri" w:hAnsi="Calibri" w:cs="Calibri"/>
          <w:i w:val="0"/>
          <w:color w:val="000000" w:themeColor="text1"/>
          <w:sz w:val="24"/>
          <w:szCs w:val="24"/>
        </w:rPr>
        <w:t>; it provides users with a competitive edge by offering an innovative solution that seamlessly blends advanced AR technology with the efficiency of the Flutter framework.</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Alignment with Corporate Goals: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In alignment with broader corporate goals, DecorAR p</w:t>
      </w:r>
      <w:r>
        <w:rPr>
          <w:rFonts w:ascii="Calibri" w:hAnsi="Calibri" w:cs="Calibri"/>
          <w:i w:val="0"/>
          <w:color w:val="000000" w:themeColor="text1"/>
          <w:sz w:val="24"/>
          <w:szCs w:val="24"/>
        </w:rPr>
        <w:t>ositions itself at the forefront of technological innovation in the retail sector. By embracing augmented reality within the Flutter framework, the app contributes significantly to the company's strategic vision of staying ahead in the digital landscape. D</w:t>
      </w:r>
      <w:r>
        <w:rPr>
          <w:rFonts w:ascii="Calibri" w:hAnsi="Calibri" w:cs="Calibri"/>
          <w:i w:val="0"/>
          <w:color w:val="000000" w:themeColor="text1"/>
          <w:sz w:val="24"/>
          <w:szCs w:val="24"/>
        </w:rPr>
        <w:t>ecorAR aspires not only to meet but to exceed customer expectations, fostering a sense of satisfaction and loyalty.</w:t>
      </w:r>
    </w:p>
    <w:p w:rsidR="00586D44" w:rsidRDefault="00586D44">
      <w:pPr>
        <w:spacing w:line="360" w:lineRule="auto"/>
        <w:jc w:val="both"/>
        <w:rPr>
          <w:rFonts w:ascii="Calibri" w:hAnsi="Calibri" w:cs="Calibri"/>
          <w:color w:val="000000" w:themeColor="text1"/>
        </w:rPr>
      </w:pPr>
      <w:bookmarkStart w:id="242" w:name="_Toc441230978"/>
      <w:bookmarkStart w:id="243" w:name="_Toc439994673"/>
    </w:p>
    <w:p w:rsidR="00586D44" w:rsidRDefault="00013B01">
      <w:pPr>
        <w:pStyle w:val="Heading2"/>
        <w:numPr>
          <w:ilvl w:val="1"/>
          <w:numId w:val="1"/>
        </w:numPr>
        <w:rPr>
          <w:rFonts w:cs="Calibri"/>
          <w:color w:val="000000" w:themeColor="text1"/>
        </w:rPr>
      </w:pPr>
      <w:bookmarkStart w:id="244" w:name="_Toc172144440"/>
      <w:bookmarkStart w:id="245" w:name="_Toc505635116"/>
      <w:bookmarkStart w:id="246" w:name="_Toc505635625"/>
      <w:bookmarkStart w:id="247" w:name="_Toc505635314"/>
      <w:bookmarkStart w:id="248" w:name="_Toc505635419"/>
      <w:bookmarkStart w:id="249" w:name="_Toc505635215"/>
      <w:r>
        <w:rPr>
          <w:rFonts w:cs="Calibri"/>
          <w:color w:val="000000" w:themeColor="text1"/>
        </w:rPr>
        <w:t>Overall Description</w:t>
      </w:r>
      <w:bookmarkEnd w:id="242"/>
      <w:bookmarkEnd w:id="243"/>
      <w:bookmarkEnd w:id="244"/>
      <w:bookmarkEnd w:id="245"/>
      <w:bookmarkEnd w:id="246"/>
      <w:bookmarkEnd w:id="247"/>
      <w:bookmarkEnd w:id="248"/>
      <w:bookmarkEnd w:id="249"/>
    </w:p>
    <w:p w:rsidR="00586D44" w:rsidRDefault="00013B01">
      <w:pPr>
        <w:pStyle w:val="Heading2"/>
        <w:numPr>
          <w:ilvl w:val="2"/>
          <w:numId w:val="1"/>
        </w:numPr>
        <w:rPr>
          <w:rFonts w:cs="Calibri"/>
          <w:color w:val="000000" w:themeColor="text1"/>
          <w:sz w:val="28"/>
          <w:szCs w:val="22"/>
        </w:rPr>
      </w:pPr>
      <w:bookmarkStart w:id="250" w:name="_Toc441230979"/>
      <w:bookmarkStart w:id="251" w:name="_Toc505635626"/>
      <w:bookmarkStart w:id="252" w:name="_Toc439994674"/>
      <w:bookmarkStart w:id="253" w:name="_Toc505635315"/>
      <w:bookmarkStart w:id="254" w:name="_Toc505635420"/>
      <w:bookmarkStart w:id="255" w:name="_Toc505635216"/>
      <w:bookmarkStart w:id="256" w:name="_Toc505635117"/>
      <w:bookmarkStart w:id="257" w:name="_Toc172144441"/>
      <w:r>
        <w:rPr>
          <w:rFonts w:cs="Calibri"/>
          <w:color w:val="000000" w:themeColor="text1"/>
          <w:sz w:val="28"/>
          <w:szCs w:val="22"/>
        </w:rPr>
        <w:t>Product Perspective</w:t>
      </w:r>
      <w:bookmarkEnd w:id="250"/>
      <w:bookmarkEnd w:id="251"/>
      <w:bookmarkEnd w:id="252"/>
      <w:bookmarkEnd w:id="253"/>
      <w:bookmarkEnd w:id="254"/>
      <w:bookmarkEnd w:id="255"/>
      <w:bookmarkEnd w:id="256"/>
      <w:bookmarkEnd w:id="257"/>
    </w:p>
    <w:p w:rsidR="00586D44" w:rsidRDefault="00013B01">
      <w:pPr>
        <w:pStyle w:val="template"/>
        <w:numPr>
          <w:ilvl w:val="0"/>
          <w:numId w:val="6"/>
        </w:numPr>
        <w:spacing w:line="360" w:lineRule="auto"/>
        <w:jc w:val="both"/>
        <w:rPr>
          <w:rFonts w:ascii="Calibri" w:hAnsi="Calibri" w:cs="Calibri"/>
          <w:b/>
          <w:bCs/>
          <w:i w:val="0"/>
          <w:color w:val="000000" w:themeColor="text1"/>
          <w:sz w:val="28"/>
          <w:szCs w:val="28"/>
        </w:rPr>
      </w:pPr>
      <w:bookmarkStart w:id="258" w:name="_Toc441230981"/>
      <w:bookmarkStart w:id="259" w:name="_Toc439994676"/>
      <w:r>
        <w:rPr>
          <w:rFonts w:ascii="Calibri" w:hAnsi="Calibri" w:cs="Calibri"/>
          <w:b/>
          <w:bCs/>
          <w:i w:val="0"/>
          <w:color w:val="000000" w:themeColor="text1"/>
          <w:sz w:val="28"/>
          <w:szCs w:val="28"/>
        </w:rPr>
        <w:t>Product Perspective: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DecorAR is a pioneering, self-contained augmented reality (AR) furniture app, </w:t>
      </w:r>
      <w:r>
        <w:rPr>
          <w:rFonts w:ascii="Calibri" w:hAnsi="Calibri" w:cs="Calibri"/>
          <w:i w:val="0"/>
          <w:color w:val="000000" w:themeColor="text1"/>
          <w:sz w:val="24"/>
          <w:szCs w:val="24"/>
        </w:rPr>
        <w:t>developed with Flutter, addressing the limitations of traditional online furniture shopping.</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Origin and Context: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Born out of the need to enhance the digital furniture retail experience, DecorAR allows users to virtually place and customize 3D furniture mo</w:t>
      </w:r>
      <w:r>
        <w:rPr>
          <w:rFonts w:ascii="Calibri" w:hAnsi="Calibri" w:cs="Calibri"/>
          <w:i w:val="0"/>
          <w:color w:val="000000" w:themeColor="text1"/>
          <w:sz w:val="24"/>
          <w:szCs w:val="24"/>
        </w:rPr>
        <w:t>dels in real-time within their living spaces.</w:t>
      </w:r>
    </w:p>
    <w:p w:rsidR="00586D44" w:rsidRDefault="00013B01">
      <w:pPr>
        <w:pStyle w:val="template"/>
        <w:numPr>
          <w:ilvl w:val="0"/>
          <w:numId w:val="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System Relationships: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operates independently, introducing a new paradigm in digital furniture retail. While self-contained, it seamlessly integrates with user devices on both Android and iOS platforms t</w:t>
      </w:r>
      <w:r>
        <w:rPr>
          <w:rFonts w:ascii="Calibri" w:hAnsi="Calibri" w:cs="Calibri"/>
          <w:i w:val="0"/>
          <w:color w:val="000000" w:themeColor="text1"/>
          <w:sz w:val="24"/>
          <w:szCs w:val="24"/>
        </w:rPr>
        <w:t>hrough Flutter.</w:t>
      </w:r>
    </w:p>
    <w:p w:rsidR="00586D44" w:rsidRDefault="00013B01">
      <w:pPr>
        <w:pStyle w:val="template"/>
        <w:numPr>
          <w:ilvl w:val="0"/>
          <w:numId w:val="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Major Components and Interconnections: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Key components include an intuitive User Interface, a robust AR Engine for real-time rendering, a Customization Module for personalization, and efficient Catalog Management.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lastRenderedPageBreak/>
        <w:t>External Interfaces: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w:t>
      </w:r>
      <w:r>
        <w:rPr>
          <w:rFonts w:ascii="Calibri" w:hAnsi="Calibri" w:cs="Calibri"/>
          <w:i w:val="0"/>
          <w:color w:val="000000" w:themeColor="text1"/>
          <w:sz w:val="24"/>
          <w:szCs w:val="24"/>
        </w:rPr>
        <w:t>AR interfaces directly with user devices, leveraging AR capabilities for an immersive experience in the evolving landscape of digital retail.</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sz w:val="28"/>
          <w:szCs w:val="22"/>
        </w:rPr>
      </w:pPr>
      <w:bookmarkStart w:id="260" w:name="_Toc172144442"/>
      <w:bookmarkStart w:id="261" w:name="_Toc505635218"/>
      <w:bookmarkStart w:id="262" w:name="_Toc505635628"/>
      <w:bookmarkStart w:id="263" w:name="_Toc505635119"/>
      <w:bookmarkStart w:id="264" w:name="_Toc505635422"/>
      <w:bookmarkStart w:id="265" w:name="_Toc505635317"/>
      <w:r>
        <w:rPr>
          <w:rFonts w:cs="Calibri"/>
          <w:color w:val="000000" w:themeColor="text1"/>
          <w:sz w:val="28"/>
          <w:szCs w:val="22"/>
        </w:rPr>
        <w:t>User Classes and Characteristics</w:t>
      </w:r>
      <w:bookmarkEnd w:id="258"/>
      <w:bookmarkEnd w:id="259"/>
      <w:bookmarkEnd w:id="260"/>
      <w:bookmarkEnd w:id="261"/>
      <w:bookmarkEnd w:id="262"/>
      <w:bookmarkEnd w:id="263"/>
      <w:bookmarkEnd w:id="264"/>
      <w:bookmarkEnd w:id="265"/>
    </w:p>
    <w:p w:rsidR="00586D44" w:rsidRDefault="00013B01">
      <w:pPr>
        <w:pStyle w:val="template"/>
        <w:numPr>
          <w:ilvl w:val="0"/>
          <w:numId w:val="7"/>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 Casual Shoppers: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Characteristics: </w:t>
      </w:r>
      <w:r>
        <w:rPr>
          <w:rFonts w:ascii="Calibri" w:hAnsi="Calibri" w:cs="Calibri"/>
          <w:i w:val="0"/>
          <w:color w:val="000000" w:themeColor="text1"/>
          <w:sz w:val="24"/>
          <w:szCs w:val="24"/>
        </w:rPr>
        <w:t>Infrequent users exploring furniture options.</w:t>
      </w:r>
      <w:r>
        <w:rPr>
          <w:rFonts w:ascii="Calibri" w:hAnsi="Calibri" w:cs="Calibri"/>
          <w:i w:val="0"/>
          <w:color w:val="000000" w:themeColor="text1"/>
          <w:sz w:val="24"/>
          <w:szCs w:val="24"/>
        </w:rPr>
        <w:t xml:space="preserve"> Limited technical expertise, seeks an intuitive interface.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7"/>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Regular Shoppers: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Characteristics:</w:t>
      </w:r>
      <w:r>
        <w:rPr>
          <w:rFonts w:ascii="Calibri" w:hAnsi="Calibri" w:cs="Calibri"/>
          <w:i w:val="0"/>
          <w:color w:val="000000" w:themeColor="text1"/>
          <w:sz w:val="24"/>
          <w:szCs w:val="24"/>
        </w:rPr>
        <w:t xml:space="preserve"> Frequent users, comfortable with augmented reality. Seeks a personalized experience for refining home decor.</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Interior Design Enthusiasts: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Characteristics:</w:t>
      </w:r>
      <w:r>
        <w:rPr>
          <w:rFonts w:ascii="Calibri" w:hAnsi="Calibri" w:cs="Calibri"/>
          <w:i w:val="0"/>
          <w:color w:val="000000" w:themeColor="text1"/>
          <w:sz w:val="24"/>
          <w:szCs w:val="24"/>
        </w:rPr>
        <w:t xml:space="preserve"> Tech-savvy users with a keen interest in design. Explores advanced features and customization options.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7"/>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First-Time Homeowners: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Characteristics:</w:t>
      </w:r>
      <w:r>
        <w:rPr>
          <w:rFonts w:ascii="Calibri" w:hAnsi="Calibri" w:cs="Calibri"/>
          <w:i w:val="0"/>
          <w:color w:val="000000" w:themeColor="text1"/>
          <w:sz w:val="24"/>
          <w:szCs w:val="24"/>
        </w:rPr>
        <w:t xml:space="preserve"> Users furnishing a new home, may require additional support features and educational materials.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7"/>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Furniture Reta</w:t>
      </w:r>
      <w:r>
        <w:rPr>
          <w:rFonts w:ascii="Calibri" w:hAnsi="Calibri" w:cs="Calibri"/>
          <w:b/>
          <w:bCs/>
          <w:i w:val="0"/>
          <w:color w:val="000000" w:themeColor="text1"/>
          <w:sz w:val="28"/>
          <w:szCs w:val="28"/>
        </w:rPr>
        <w:t>ilers/Designers: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Characteristics:</w:t>
      </w:r>
      <w:r>
        <w:rPr>
          <w:rFonts w:ascii="Calibri" w:hAnsi="Calibri" w:cs="Calibri"/>
          <w:i w:val="0"/>
          <w:color w:val="000000" w:themeColor="text1"/>
          <w:sz w:val="24"/>
          <w:szCs w:val="24"/>
        </w:rPr>
        <w:t xml:space="preserve"> Industry professionals leveraging DecorAR for product showcasing and client recommendations.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Elderly Users: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lastRenderedPageBreak/>
        <w:t>Characteristics: Users with potential technical limitations, prioritizing a simplified and accessible interface.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8"/>
          <w:szCs w:val="28"/>
        </w:rPr>
      </w:pPr>
      <w:r>
        <w:rPr>
          <w:rFonts w:ascii="Calibri" w:hAnsi="Calibri" w:cs="Calibri"/>
          <w:b/>
          <w:bCs/>
          <w:i w:val="0"/>
          <w:color w:val="000000" w:themeColor="text1"/>
          <w:sz w:val="32"/>
          <w:szCs w:val="32"/>
        </w:rPr>
        <w:t>Distinguishing Characteristics:</w:t>
      </w:r>
    </w:p>
    <w:p w:rsidR="00586D44" w:rsidRDefault="00013B01">
      <w:pPr>
        <w:pStyle w:val="template"/>
        <w:numPr>
          <w:ilvl w:val="0"/>
          <w:numId w:val="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Primary Focus: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Casual and regular shoppers are primary, emphasizing user-friendly experiences.</w:t>
      </w:r>
    </w:p>
    <w:p w:rsidR="00586D44" w:rsidRDefault="00013B01">
      <w:pPr>
        <w:pStyle w:val="template"/>
        <w:numPr>
          <w:ilvl w:val="0"/>
          <w:numId w:val="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Advanced Features: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Tech-savvy and design enthusiasts seek advanced and diverse customization options.</w:t>
      </w: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Support and Guidance: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First-time homeowners may require additional support features.</w:t>
      </w:r>
    </w:p>
    <w:p w:rsidR="00586D44" w:rsidRDefault="00586D44">
      <w:pPr>
        <w:pStyle w:val="template"/>
        <w:spacing w:line="360" w:lineRule="auto"/>
        <w:jc w:val="both"/>
        <w:rPr>
          <w:rFonts w:ascii="Calibri" w:hAnsi="Calibri" w:cs="Calibri"/>
          <w:i w:val="0"/>
          <w:color w:val="000000" w:themeColor="text1"/>
          <w:sz w:val="24"/>
          <w:szCs w:val="24"/>
        </w:rPr>
      </w:pPr>
      <w:bookmarkStart w:id="266" w:name="_Toc441230982"/>
      <w:bookmarkStart w:id="267" w:name="_Toc439994677"/>
    </w:p>
    <w:p w:rsidR="00586D44" w:rsidRDefault="00013B01">
      <w:pPr>
        <w:pStyle w:val="Heading2"/>
        <w:numPr>
          <w:ilvl w:val="2"/>
          <w:numId w:val="1"/>
        </w:numPr>
        <w:rPr>
          <w:rFonts w:cs="Calibri"/>
          <w:color w:val="000000" w:themeColor="text1"/>
          <w:sz w:val="28"/>
          <w:szCs w:val="22"/>
        </w:rPr>
      </w:pPr>
      <w:bookmarkStart w:id="268" w:name="_Toc505635120"/>
      <w:bookmarkStart w:id="269" w:name="_Toc172144443"/>
      <w:bookmarkStart w:id="270" w:name="_Toc505635318"/>
      <w:bookmarkStart w:id="271" w:name="_Toc505635423"/>
      <w:bookmarkStart w:id="272" w:name="_Toc505635219"/>
      <w:bookmarkStart w:id="273" w:name="_Toc505635629"/>
      <w:r>
        <w:rPr>
          <w:rFonts w:cs="Calibri"/>
          <w:color w:val="000000" w:themeColor="text1"/>
          <w:sz w:val="28"/>
          <w:szCs w:val="22"/>
        </w:rPr>
        <w:t>Operating Environment</w:t>
      </w:r>
      <w:bookmarkEnd w:id="266"/>
      <w:bookmarkEnd w:id="267"/>
      <w:bookmarkEnd w:id="268"/>
      <w:bookmarkEnd w:id="269"/>
      <w:bookmarkEnd w:id="270"/>
      <w:bookmarkEnd w:id="271"/>
      <w:bookmarkEnd w:id="272"/>
      <w:bookmarkEnd w:id="273"/>
    </w:p>
    <w:p w:rsidR="00586D44" w:rsidRDefault="00013B01">
      <w:pPr>
        <w:pStyle w:val="template"/>
        <w:numPr>
          <w:ilvl w:val="0"/>
          <w:numId w:val="8"/>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Hardware Platform:</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DecorAR is optimized to run seamlessly on modern mobile devices, specifically smartphones and tablets. The app leverages the capabilities of both </w:t>
      </w:r>
      <w:r>
        <w:rPr>
          <w:rFonts w:ascii="Calibri" w:hAnsi="Calibri" w:cs="Calibri"/>
          <w:i w:val="0"/>
          <w:color w:val="000000" w:themeColor="text1"/>
          <w:sz w:val="24"/>
          <w:szCs w:val="24"/>
        </w:rPr>
        <w:t>Android and iOS platforms, ensuring compatibility with a diverse range of devices. It is designed for devices with sufficient processing power, memory, and graphical capabilities to support augmented reality functionalities.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8"/>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Operating System and Versions: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Android:</w:t>
      </w:r>
      <w:r>
        <w:rPr>
          <w:rFonts w:ascii="Calibri" w:hAnsi="Calibri" w:cs="Calibri"/>
          <w:i w:val="0"/>
          <w:color w:val="000000" w:themeColor="text1"/>
          <w:sz w:val="24"/>
          <w:szCs w:val="24"/>
        </w:rPr>
        <w:t xml:space="preserve"> DecorAR is compatible with Android devices running Android OS version 7.0 (Nougat) and above, encompassing a broad spectrum of Android devices.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iOS:</w:t>
      </w:r>
      <w:r>
        <w:rPr>
          <w:rFonts w:ascii="Calibri" w:hAnsi="Calibri" w:cs="Calibri"/>
          <w:i w:val="0"/>
          <w:color w:val="000000" w:themeColor="text1"/>
          <w:sz w:val="24"/>
          <w:szCs w:val="24"/>
        </w:rPr>
        <w:t xml:space="preserve"> For Apple devices, DecorAR supports iOS versions 11 and later, ensuring compatibility with iPhones and iPads.</w:t>
      </w:r>
    </w:p>
    <w:p w:rsidR="00586D44" w:rsidRDefault="00013B01">
      <w:pPr>
        <w:pStyle w:val="template"/>
        <w:numPr>
          <w:ilvl w:val="0"/>
          <w:numId w:val="8"/>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Software Components and Applications: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Flutter Framework:</w:t>
      </w:r>
      <w:r>
        <w:rPr>
          <w:rFonts w:ascii="Calibri" w:hAnsi="Calibri" w:cs="Calibri"/>
          <w:i w:val="0"/>
          <w:color w:val="000000" w:themeColor="text1"/>
          <w:sz w:val="24"/>
          <w:szCs w:val="24"/>
        </w:rPr>
        <w:t xml:space="preserve"> Developed using Flutter, DecorAR coexists seamlessly with Flutter's dependencies, plugin</w:t>
      </w:r>
      <w:r>
        <w:rPr>
          <w:rFonts w:ascii="Calibri" w:hAnsi="Calibri" w:cs="Calibri"/>
          <w:i w:val="0"/>
          <w:color w:val="000000" w:themeColor="text1"/>
          <w:sz w:val="24"/>
          <w:szCs w:val="24"/>
        </w:rPr>
        <w:t>s, and libraries, facilitating cross-platform development and consistent user experiences.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lastRenderedPageBreak/>
        <w:t>ARCore (Android) and ARKit (iOS):</w:t>
      </w:r>
      <w:r>
        <w:rPr>
          <w:rFonts w:ascii="Calibri" w:hAnsi="Calibri" w:cs="Calibri"/>
          <w:i w:val="0"/>
          <w:color w:val="000000" w:themeColor="text1"/>
          <w:sz w:val="24"/>
          <w:szCs w:val="24"/>
        </w:rPr>
        <w:t xml:space="preserve"> DecorAR integrates with ARCore for Android devices and ARKit for iOS devices, harnessing these augmented reality frameworks to deli</w:t>
      </w:r>
      <w:r>
        <w:rPr>
          <w:rFonts w:ascii="Calibri" w:hAnsi="Calibri" w:cs="Calibri"/>
          <w:i w:val="0"/>
          <w:color w:val="000000" w:themeColor="text1"/>
          <w:sz w:val="24"/>
          <w:szCs w:val="24"/>
        </w:rPr>
        <w:t>ver immersive experiences.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Device Sensors:</w:t>
      </w:r>
      <w:r>
        <w:rPr>
          <w:rFonts w:ascii="Calibri" w:hAnsi="Calibri" w:cs="Calibri"/>
          <w:i w:val="0"/>
          <w:color w:val="000000" w:themeColor="text1"/>
          <w:sz w:val="24"/>
          <w:szCs w:val="24"/>
        </w:rPr>
        <w:t xml:space="preserve"> The app utilizes device sensors like gyroscopes, accelerometers, and cameras to enable accurate spatial tracking and visualization.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8"/>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Internet Connectivity: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While DecorAR's core functionalities operate offline, oc</w:t>
      </w:r>
      <w:r>
        <w:rPr>
          <w:rFonts w:ascii="Calibri" w:hAnsi="Calibri" w:cs="Calibri"/>
          <w:i w:val="0"/>
          <w:color w:val="000000" w:themeColor="text1"/>
          <w:sz w:val="24"/>
          <w:szCs w:val="24"/>
        </w:rPr>
        <w:t>casional internet connectivity is beneficial for features like updating the furniture catalog from the cloud or sharing customized designs. The app is designed to gracefully handle scenarios with intermittent or limited internet access.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8"/>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Cross-Platform Con</w:t>
      </w:r>
      <w:r>
        <w:rPr>
          <w:rFonts w:ascii="Calibri" w:hAnsi="Calibri" w:cs="Calibri"/>
          <w:b/>
          <w:bCs/>
          <w:i w:val="0"/>
          <w:color w:val="000000" w:themeColor="text1"/>
          <w:sz w:val="28"/>
          <w:szCs w:val="28"/>
        </w:rPr>
        <w:t>siderations: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Developed with the Flutter framework, DecorAR ensures a consistent and unified user experience across both Android and iOS platforms. This approach streamlines maintenance, updates, and feature parity across different devices.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8"/>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Security </w:t>
      </w:r>
      <w:r>
        <w:rPr>
          <w:rFonts w:ascii="Calibri" w:hAnsi="Calibri" w:cs="Calibri"/>
          <w:b/>
          <w:bCs/>
          <w:i w:val="0"/>
          <w:color w:val="000000" w:themeColor="text1"/>
          <w:sz w:val="28"/>
          <w:szCs w:val="28"/>
        </w:rPr>
        <w:t>Considerations: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Prioritizing user data security, DecorAR operates within the security frameworks provided by Android and iOS. It employs secure data transmission and storage practices to safeguard user privacy.</w:t>
      </w:r>
    </w:p>
    <w:p w:rsidR="00586D44" w:rsidRDefault="00586D44">
      <w:pPr>
        <w:pStyle w:val="template"/>
        <w:spacing w:line="360" w:lineRule="auto"/>
        <w:jc w:val="both"/>
        <w:rPr>
          <w:rFonts w:ascii="Calibri" w:hAnsi="Calibri" w:cs="Calibri"/>
          <w:i w:val="0"/>
          <w:color w:val="000000" w:themeColor="text1"/>
          <w:sz w:val="24"/>
          <w:szCs w:val="24"/>
        </w:rPr>
      </w:pPr>
      <w:bookmarkStart w:id="274" w:name="_Toc439994678"/>
      <w:bookmarkStart w:id="275" w:name="_Toc441230983"/>
    </w:p>
    <w:p w:rsidR="00586D44" w:rsidRDefault="00013B01">
      <w:pPr>
        <w:pStyle w:val="Heading2"/>
        <w:numPr>
          <w:ilvl w:val="2"/>
          <w:numId w:val="1"/>
        </w:numPr>
        <w:rPr>
          <w:rFonts w:cs="Calibri"/>
          <w:color w:val="000000" w:themeColor="text1"/>
          <w:sz w:val="28"/>
          <w:szCs w:val="22"/>
        </w:rPr>
      </w:pPr>
      <w:bookmarkStart w:id="276" w:name="_Toc505635220"/>
      <w:bookmarkStart w:id="277" w:name="_Toc505635630"/>
      <w:bookmarkStart w:id="278" w:name="_Toc505635424"/>
      <w:bookmarkStart w:id="279" w:name="_Toc172144444"/>
      <w:bookmarkStart w:id="280" w:name="_Toc505635319"/>
      <w:bookmarkStart w:id="281" w:name="_Toc505635121"/>
      <w:r>
        <w:rPr>
          <w:rFonts w:cs="Calibri"/>
          <w:color w:val="000000" w:themeColor="text1"/>
          <w:sz w:val="28"/>
          <w:szCs w:val="22"/>
        </w:rPr>
        <w:t>Design and Implementation Constraints</w:t>
      </w:r>
      <w:bookmarkEnd w:id="274"/>
      <w:bookmarkEnd w:id="275"/>
      <w:bookmarkEnd w:id="276"/>
      <w:bookmarkEnd w:id="277"/>
      <w:bookmarkEnd w:id="278"/>
      <w:bookmarkEnd w:id="279"/>
      <w:bookmarkEnd w:id="280"/>
      <w:bookmarkEnd w:id="281"/>
    </w:p>
    <w:p w:rsidR="00586D44" w:rsidRDefault="00013B01">
      <w:pPr>
        <w:pStyle w:val="template"/>
        <w:numPr>
          <w:ilvl w:val="0"/>
          <w:numId w:val="9"/>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Hardwa</w:t>
      </w:r>
      <w:r>
        <w:rPr>
          <w:rFonts w:ascii="Calibri" w:hAnsi="Calibri" w:cs="Calibri"/>
          <w:b/>
          <w:bCs/>
          <w:i w:val="0"/>
          <w:color w:val="000000" w:themeColor="text1"/>
          <w:sz w:val="28"/>
          <w:szCs w:val="28"/>
        </w:rPr>
        <w:t>re Limitations: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DecorAR's augmented reality features are subject to the capabilities of users' devices, including processing power, memory, and camera specifications. Older devices may experience limitations in rendering complex 3D models or supporting adv</w:t>
      </w:r>
      <w:r>
        <w:rPr>
          <w:rFonts w:ascii="Calibri" w:hAnsi="Calibri" w:cs="Calibri"/>
          <w:i w:val="0"/>
          <w:color w:val="000000" w:themeColor="text1"/>
          <w:sz w:val="24"/>
          <w:szCs w:val="24"/>
        </w:rPr>
        <w:t>anced AR functionalities.</w:t>
      </w:r>
    </w:p>
    <w:p w:rsidR="00586D44" w:rsidRDefault="00013B01">
      <w:pPr>
        <w:pStyle w:val="template"/>
        <w:numPr>
          <w:ilvl w:val="0"/>
          <w:numId w:val="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lastRenderedPageBreak/>
        <w:t>Technology Stack:</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use of Flutter constrains the development to specific technologies and tools. While Flutter provides cross-platform benefits, it limits certain platform-specific optimizations that could be achieved with nati</w:t>
      </w:r>
      <w:r>
        <w:rPr>
          <w:rFonts w:ascii="Calibri" w:hAnsi="Calibri" w:cs="Calibri"/>
          <w:i w:val="0"/>
          <w:color w:val="000000" w:themeColor="text1"/>
          <w:sz w:val="24"/>
          <w:szCs w:val="24"/>
        </w:rPr>
        <w:t>ve development.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AR Framework Compatibility: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relies on ARCore for Android devices and ARKit for iOS devices. The compatibility and performance of augmented reality features are contingent on updates and improvements to these underlying frameworks.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Internet Dependency: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Certain features, such as fetching real-time updates from the cloud-based catalog or sharing designs, are dependent on internet connectivity. The app may encounter limitations in scenarios with limited or no internet access.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Security</w:t>
      </w:r>
      <w:r>
        <w:rPr>
          <w:rFonts w:ascii="Calibri" w:hAnsi="Calibri" w:cs="Calibri"/>
          <w:b/>
          <w:bCs/>
          <w:i w:val="0"/>
          <w:color w:val="000000" w:themeColor="text1"/>
          <w:sz w:val="28"/>
          <w:szCs w:val="28"/>
        </w:rPr>
        <w:t xml:space="preserve"> Considerations: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Adherence to security frameworks provided by Android and iOS is crucial. However, DecorAR's security is constrained by the inherent security measures of these platforms, limiting certain custom security implementations.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Regulatory Complia</w:t>
      </w:r>
      <w:r>
        <w:rPr>
          <w:rFonts w:ascii="Calibri" w:hAnsi="Calibri" w:cs="Calibri"/>
          <w:b/>
          <w:bCs/>
          <w:i w:val="0"/>
          <w:color w:val="000000" w:themeColor="text1"/>
          <w:sz w:val="28"/>
          <w:szCs w:val="28"/>
        </w:rPr>
        <w:t>nce: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must comply with data privacy and security regulations, which may impose constraints on data handling, storage, and transmission. Adherence to these regulations influences design decisions and feature implementations.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Maintainability: </w:t>
      </w:r>
    </w:p>
    <w:p w:rsidR="00586D44" w:rsidRDefault="00013B01">
      <w:pPr>
        <w:pStyle w:val="template"/>
        <w:spacing w:line="360" w:lineRule="auto"/>
        <w:ind w:firstLine="420"/>
        <w:jc w:val="both"/>
        <w:rPr>
          <w:rFonts w:ascii="Calibri" w:hAnsi="Calibri" w:cs="Calibri"/>
          <w:i w:val="0"/>
          <w:color w:val="000000" w:themeColor="text1"/>
          <w:sz w:val="24"/>
          <w:szCs w:val="24"/>
        </w:rPr>
      </w:pPr>
      <w:r>
        <w:rPr>
          <w:rFonts w:ascii="Calibri" w:hAnsi="Calibri" w:cs="Calibri"/>
          <w:i w:val="0"/>
          <w:color w:val="000000" w:themeColor="text1"/>
          <w:sz w:val="24"/>
          <w:szCs w:val="24"/>
        </w:rPr>
        <w:t>The cu</w:t>
      </w:r>
      <w:r>
        <w:rPr>
          <w:rFonts w:ascii="Calibri" w:hAnsi="Calibri" w:cs="Calibri"/>
          <w:i w:val="0"/>
          <w:color w:val="000000" w:themeColor="text1"/>
          <w:sz w:val="24"/>
          <w:szCs w:val="24"/>
        </w:rPr>
        <w:t xml:space="preserve">stomer's organization may have specific design conventions, programming standards, or protocols for maintaining software. DecorAR's design and implementation must </w:t>
      </w:r>
      <w:r>
        <w:rPr>
          <w:rFonts w:ascii="Calibri" w:hAnsi="Calibri" w:cs="Calibri"/>
          <w:i w:val="0"/>
          <w:color w:val="000000" w:themeColor="text1"/>
          <w:sz w:val="24"/>
          <w:szCs w:val="24"/>
        </w:rPr>
        <w:lastRenderedPageBreak/>
        <w:t>align with these standards for seamless integration into the organization's maintenance proce</w:t>
      </w:r>
      <w:r>
        <w:rPr>
          <w:rFonts w:ascii="Calibri" w:hAnsi="Calibri" w:cs="Calibri"/>
          <w:i w:val="0"/>
          <w:color w:val="000000" w:themeColor="text1"/>
          <w:sz w:val="24"/>
          <w:szCs w:val="24"/>
        </w:rPr>
        <w:t>sses.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Localization and Language Requirements: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may have constraints related to localization and language support, as the app's success relies on catering to a diverse user base. Implementing and maintaining multiple language options could introduce</w:t>
      </w:r>
      <w:r>
        <w:rPr>
          <w:rFonts w:ascii="Calibri" w:hAnsi="Calibri" w:cs="Calibri"/>
          <w:i w:val="0"/>
          <w:color w:val="000000" w:themeColor="text1"/>
          <w:sz w:val="24"/>
          <w:szCs w:val="24"/>
        </w:rPr>
        <w:t xml:space="preserve"> complexities.</w:t>
      </w:r>
    </w:p>
    <w:p w:rsidR="00586D44" w:rsidRDefault="00013B01">
      <w:pPr>
        <w:pStyle w:val="template"/>
        <w:numPr>
          <w:ilvl w:val="0"/>
          <w:numId w:val="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Regulatory Policies: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Corporate or regulatory policies regarding data collection, storage, and user privacy may impact certain design choices. Compliance with these policies is crucial for the app's acceptance and use.</w:t>
      </w:r>
    </w:p>
    <w:p w:rsidR="00586D44" w:rsidRDefault="00586D44">
      <w:pPr>
        <w:pStyle w:val="template"/>
        <w:spacing w:line="360" w:lineRule="auto"/>
        <w:jc w:val="both"/>
        <w:rPr>
          <w:rFonts w:ascii="Calibri" w:hAnsi="Calibri" w:cs="Calibri"/>
          <w:i w:val="0"/>
          <w:color w:val="000000" w:themeColor="text1"/>
          <w:sz w:val="24"/>
          <w:szCs w:val="24"/>
        </w:rPr>
      </w:pPr>
      <w:bookmarkStart w:id="282" w:name="_Toc439994680"/>
      <w:bookmarkStart w:id="283" w:name="_Toc441230985"/>
    </w:p>
    <w:p w:rsidR="00586D44" w:rsidRDefault="00013B01">
      <w:pPr>
        <w:pStyle w:val="Heading2"/>
        <w:numPr>
          <w:ilvl w:val="2"/>
          <w:numId w:val="1"/>
        </w:numPr>
        <w:rPr>
          <w:rFonts w:cs="Calibri"/>
          <w:color w:val="000000" w:themeColor="text1"/>
          <w:sz w:val="28"/>
          <w:szCs w:val="22"/>
        </w:rPr>
      </w:pPr>
      <w:bookmarkStart w:id="284" w:name="_Toc505635426"/>
      <w:bookmarkStart w:id="285" w:name="_Toc172144445"/>
      <w:bookmarkStart w:id="286" w:name="_Toc505635222"/>
      <w:bookmarkStart w:id="287" w:name="_Toc505635632"/>
      <w:bookmarkStart w:id="288" w:name="_Toc505635123"/>
      <w:bookmarkStart w:id="289" w:name="_Toc505635321"/>
      <w:r>
        <w:rPr>
          <w:rFonts w:cs="Calibri"/>
          <w:color w:val="000000" w:themeColor="text1"/>
          <w:sz w:val="28"/>
          <w:szCs w:val="22"/>
        </w:rPr>
        <w:t>Assumptions and Depend</w:t>
      </w:r>
      <w:r>
        <w:rPr>
          <w:rFonts w:cs="Calibri"/>
          <w:color w:val="000000" w:themeColor="text1"/>
          <w:sz w:val="28"/>
          <w:szCs w:val="22"/>
        </w:rPr>
        <w:t>encies</w:t>
      </w:r>
      <w:bookmarkEnd w:id="282"/>
      <w:bookmarkEnd w:id="283"/>
      <w:bookmarkEnd w:id="284"/>
      <w:bookmarkEnd w:id="285"/>
      <w:bookmarkEnd w:id="286"/>
      <w:bookmarkEnd w:id="287"/>
      <w:bookmarkEnd w:id="288"/>
      <w:bookmarkEnd w:id="289"/>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Assumptions:</w:t>
      </w: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Third-Party AR Frameworks: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The AR experience relies on the continued support and development of ARCore (Android) and ARKit (iOS) by Google and Apple, respectively.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Device Capabilities: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Users have devices with sufficient capabilities </w:t>
      </w:r>
      <w:r>
        <w:rPr>
          <w:rFonts w:ascii="Calibri" w:hAnsi="Calibri" w:cs="Calibri"/>
          <w:i w:val="0"/>
          <w:color w:val="000000" w:themeColor="text1"/>
          <w:sz w:val="24"/>
          <w:szCs w:val="24"/>
        </w:rPr>
        <w:t>to support augmented reality features, including decent processing power, memory, and camera specifications.</w:t>
      </w: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Internet Accessibility: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Users have regular internet access for features like real-time catalog updates and design sharing.</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Regulatory Compliance: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App design assumes compliance with data privacy and security regulations, with no major changes in these regulations during development.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User Engagement: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User engagement and acceptance are influenced by the perceived benefits of augmented reality in furn</w:t>
      </w:r>
      <w:r>
        <w:rPr>
          <w:rFonts w:ascii="Calibri" w:hAnsi="Calibri" w:cs="Calibri"/>
          <w:i w:val="0"/>
          <w:color w:val="000000" w:themeColor="text1"/>
          <w:sz w:val="24"/>
          <w:szCs w:val="24"/>
        </w:rPr>
        <w:t>iture shopping.</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Flutter Framework Stability: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Flutter framework updates are assumed to maintain stability and compatibility with both Android and iOS platforms.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Dependencies: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AR Framework Integration: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 relies on the continuous compatibility and im</w:t>
      </w:r>
      <w:r>
        <w:rPr>
          <w:rFonts w:ascii="Calibri" w:hAnsi="Calibri" w:cs="Calibri"/>
          <w:i w:val="0"/>
          <w:color w:val="000000" w:themeColor="text1"/>
          <w:sz w:val="24"/>
          <w:szCs w:val="24"/>
        </w:rPr>
        <w:t>provement of ARCore and ARKit for Android and iOS, respectively.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Internet Services: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Reliable internet services are crucial for real-time updates from the cloud-based catalog and sharing customized designs.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Security Frameworks: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DecorAR's security is dep</w:t>
      </w:r>
      <w:r>
        <w:rPr>
          <w:rFonts w:ascii="Calibri" w:hAnsi="Calibri" w:cs="Calibri"/>
          <w:i w:val="0"/>
          <w:color w:val="000000" w:themeColor="text1"/>
          <w:sz w:val="24"/>
          <w:szCs w:val="24"/>
        </w:rPr>
        <w:t>endent on the robustness and updates of the security frameworks provided by Android and iOS.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Flutter Framework Updates: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Continued support and updates to the Flutter framework are essential for maintaining cross-platform compatibility and performance.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External Libraries and Plugins: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use of third-party libraries and plugins assumes their continued support, updates, and compatibility with the evolving tech landscape.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0"/>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User Adoption and Engagement: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success of the app depends on user adoption, influ</w:t>
      </w:r>
      <w:r>
        <w:rPr>
          <w:rFonts w:ascii="Calibri" w:hAnsi="Calibri" w:cs="Calibri"/>
          <w:i w:val="0"/>
          <w:color w:val="000000" w:themeColor="text1"/>
          <w:sz w:val="24"/>
          <w:szCs w:val="24"/>
        </w:rPr>
        <w:t>enced by the perceived value and acceptance of augmented reality in furniture shopping.</w:t>
      </w:r>
    </w:p>
    <w:p w:rsidR="00586D44" w:rsidRDefault="00013B01">
      <w:pPr>
        <w:pStyle w:val="Heading2"/>
        <w:numPr>
          <w:ilvl w:val="1"/>
          <w:numId w:val="1"/>
        </w:numPr>
        <w:rPr>
          <w:rFonts w:cs="Calibri"/>
          <w:color w:val="000000" w:themeColor="text1"/>
        </w:rPr>
      </w:pPr>
      <w:bookmarkStart w:id="290" w:name="_Toc505635427"/>
      <w:bookmarkStart w:id="291" w:name="_Toc439994682"/>
      <w:bookmarkStart w:id="292" w:name="_Toc505635124"/>
      <w:bookmarkStart w:id="293" w:name="_Toc172144446"/>
      <w:bookmarkStart w:id="294" w:name="_Toc505635223"/>
      <w:bookmarkStart w:id="295" w:name="_Toc441230986"/>
      <w:bookmarkStart w:id="296" w:name="_Toc505635322"/>
      <w:bookmarkStart w:id="297" w:name="_Toc505635633"/>
      <w:r>
        <w:rPr>
          <w:rFonts w:cs="Calibri"/>
          <w:color w:val="000000" w:themeColor="text1"/>
        </w:rPr>
        <w:t>External Interface Requirements</w:t>
      </w:r>
      <w:bookmarkEnd w:id="290"/>
      <w:bookmarkEnd w:id="291"/>
      <w:bookmarkEnd w:id="292"/>
      <w:bookmarkEnd w:id="293"/>
      <w:bookmarkEnd w:id="294"/>
      <w:bookmarkEnd w:id="295"/>
      <w:bookmarkEnd w:id="296"/>
      <w:bookmarkEnd w:id="297"/>
    </w:p>
    <w:p w:rsidR="00586D44" w:rsidRDefault="00586D44">
      <w:pPr>
        <w:pStyle w:val="Heading2"/>
        <w:rPr>
          <w:rFonts w:cs="Calibri"/>
          <w:color w:val="000000" w:themeColor="text1"/>
          <w:sz w:val="24"/>
          <w:lang w:val="en-US"/>
        </w:rPr>
      </w:pPr>
      <w:bookmarkStart w:id="298" w:name="_Toc441230987"/>
    </w:p>
    <w:p w:rsidR="00586D44" w:rsidRDefault="00013B01">
      <w:pPr>
        <w:pStyle w:val="Heading2"/>
        <w:numPr>
          <w:ilvl w:val="2"/>
          <w:numId w:val="1"/>
        </w:numPr>
        <w:rPr>
          <w:rFonts w:cs="Calibri"/>
          <w:color w:val="000000" w:themeColor="text1"/>
          <w:sz w:val="28"/>
          <w:szCs w:val="22"/>
        </w:rPr>
      </w:pPr>
      <w:bookmarkStart w:id="299" w:name="_Toc505635634"/>
      <w:bookmarkStart w:id="300" w:name="_Toc172144447"/>
      <w:bookmarkStart w:id="301" w:name="_Toc505635224"/>
      <w:bookmarkStart w:id="302" w:name="_Toc505635125"/>
      <w:bookmarkStart w:id="303" w:name="_Toc505635428"/>
      <w:bookmarkStart w:id="304" w:name="_Toc505635323"/>
      <w:r>
        <w:rPr>
          <w:rFonts w:cs="Calibri"/>
          <w:color w:val="000000" w:themeColor="text1"/>
          <w:sz w:val="28"/>
          <w:szCs w:val="22"/>
        </w:rPr>
        <w:t>User Interfaces</w:t>
      </w:r>
      <w:bookmarkEnd w:id="298"/>
      <w:bookmarkEnd w:id="299"/>
      <w:bookmarkEnd w:id="300"/>
      <w:bookmarkEnd w:id="301"/>
      <w:bookmarkEnd w:id="302"/>
      <w:bookmarkEnd w:id="303"/>
      <w:bookmarkEnd w:id="304"/>
    </w:p>
    <w:p w:rsidR="00586D44" w:rsidRDefault="00013B01">
      <w:pPr>
        <w:pStyle w:val="template"/>
        <w:numPr>
          <w:ilvl w:val="0"/>
          <w:numId w:val="11"/>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Logical Characteristics: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DecorAR presents an intuitive and visually engaging user interface designed to enhance the </w:t>
      </w:r>
      <w:r>
        <w:rPr>
          <w:rFonts w:ascii="Calibri" w:hAnsi="Calibri" w:cs="Calibri"/>
          <w:i w:val="0"/>
          <w:color w:val="000000" w:themeColor="text1"/>
          <w:sz w:val="24"/>
          <w:szCs w:val="24"/>
        </w:rPr>
        <w:t>augmented reality (AR) furniture shopping experience. The logical characteristics emphasize simplicity, ease of navigation, and an immersive interaction with 3D furniture models.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Sample Screen Images: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 </w:t>
      </w:r>
      <w:r>
        <w:rPr>
          <w:rFonts w:ascii="Calibri" w:hAnsi="Calibri" w:cs="Calibri"/>
          <w:i w:val="0"/>
          <w:color w:val="000000" w:themeColor="text1"/>
          <w:sz w:val="24"/>
          <w:szCs w:val="24"/>
        </w:rPr>
        <w:t xml:space="preserve">Detailed sample screen images, along with the </w:t>
      </w:r>
      <w:r>
        <w:rPr>
          <w:rFonts w:ascii="Calibri" w:hAnsi="Calibri" w:cs="Calibri"/>
          <w:i w:val="0"/>
          <w:color w:val="000000" w:themeColor="text1"/>
          <w:sz w:val="24"/>
          <w:szCs w:val="24"/>
        </w:rPr>
        <w:t>complete user interface design specifications, are provided in the User Interface Specification document for reference.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GUI Standards: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The app adheres to established GUI standards, ensuring a consistent and user-friendly experience across both Android a</w:t>
      </w:r>
      <w:r>
        <w:rPr>
          <w:rFonts w:ascii="Calibri" w:hAnsi="Calibri" w:cs="Calibri"/>
          <w:i w:val="0"/>
          <w:color w:val="000000" w:themeColor="text1"/>
          <w:sz w:val="24"/>
          <w:szCs w:val="24"/>
        </w:rPr>
        <w:t>nd iOS platforms.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Screen Layout Constraints: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Screen layouts are optimized to accommodate AR features, with constraints focused on maintaining a clear and unobtrusive display of virtual furniture in real-world environments.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Standard Buttons and Functions</w:t>
      </w:r>
      <w:r>
        <w:rPr>
          <w:rFonts w:ascii="Calibri" w:hAnsi="Calibri" w:cs="Calibri"/>
          <w:b/>
          <w:bCs/>
          <w:i w:val="0"/>
          <w:color w:val="000000" w:themeColor="text1"/>
          <w:sz w:val="28"/>
          <w:szCs w:val="28"/>
        </w:rPr>
        <w: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 Standard buttons for navigation, customization, and catalog browsing are implemented for a familiar user experience. Common functions such as 'Help' are accessible on every screen, following standard conventions.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Keyboard Shortcuts: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Keyboard shortcuts </w:t>
      </w:r>
      <w:r>
        <w:rPr>
          <w:rFonts w:ascii="Calibri" w:hAnsi="Calibri" w:cs="Calibri"/>
          <w:i w:val="0"/>
          <w:color w:val="000000" w:themeColor="text1"/>
          <w:sz w:val="24"/>
          <w:szCs w:val="24"/>
        </w:rPr>
        <w:t>are not applicable to the primary user interface, as the app is designed for touch-based interactions on mobile devices.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Error Message Display Standards: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Error messages adhere to a standardized format, ensuring clarity and providing users with actionable </w:t>
      </w:r>
      <w:r>
        <w:rPr>
          <w:rFonts w:ascii="Calibri" w:hAnsi="Calibri" w:cs="Calibri"/>
          <w:i w:val="0"/>
          <w:color w:val="000000" w:themeColor="text1"/>
          <w:sz w:val="24"/>
          <w:szCs w:val="24"/>
        </w:rPr>
        <w:t>information for issue resolution.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1"/>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Software Components: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User interfaces are designed for the following software components:</w:t>
      </w:r>
    </w:p>
    <w:p w:rsidR="00586D44" w:rsidRDefault="00013B01">
      <w:pPr>
        <w:pStyle w:val="template"/>
        <w:numPr>
          <w:ilvl w:val="0"/>
          <w:numId w:val="12"/>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AR Engine: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Manages the augmented reality experience, including spatial tracking and rendering of virtual furniture.</w:t>
      </w:r>
    </w:p>
    <w:p w:rsidR="00586D44" w:rsidRDefault="00013B01">
      <w:pPr>
        <w:pStyle w:val="template"/>
        <w:numPr>
          <w:ilvl w:val="0"/>
          <w:numId w:val="12"/>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Catalog Management: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Enables users to browse and select furniture items from a diverse catalog.</w:t>
      </w:r>
    </w:p>
    <w:p w:rsidR="00586D44" w:rsidRDefault="00013B01">
      <w:pPr>
        <w:pStyle w:val="template"/>
        <w:numPr>
          <w:ilvl w:val="0"/>
          <w:numId w:val="12"/>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Customization Module: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Facilitates personalization and modification of selected furniture items.</w:t>
      </w:r>
    </w:p>
    <w:p w:rsidR="00586D44" w:rsidRDefault="00013B01">
      <w:pPr>
        <w:pStyle w:val="template"/>
        <w:numPr>
          <w:ilvl w:val="0"/>
          <w:numId w:val="12"/>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 xml:space="preserve">Navigation and Controls: </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Implements standard buttons and contr</w:t>
      </w:r>
      <w:r>
        <w:rPr>
          <w:rFonts w:ascii="Calibri" w:hAnsi="Calibri" w:cs="Calibri"/>
          <w:i w:val="0"/>
          <w:color w:val="000000" w:themeColor="text1"/>
          <w:sz w:val="24"/>
          <w:szCs w:val="24"/>
        </w:rPr>
        <w:t>ols for seamless user interaction.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3"/>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User Interface Specification: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lastRenderedPageBreak/>
        <w:t>Detailed design specifications for the user interface, including layout guidelines, color schemes, and iconography, are provided in the dedicated User Interface Specification document.</w:t>
      </w:r>
    </w:p>
    <w:p w:rsidR="00586D44" w:rsidRDefault="00586D44">
      <w:pPr>
        <w:pStyle w:val="Heading2"/>
        <w:rPr>
          <w:rFonts w:cs="Calibri"/>
          <w:color w:val="000000" w:themeColor="text1"/>
          <w:sz w:val="24"/>
        </w:rPr>
      </w:pPr>
      <w:bookmarkStart w:id="305" w:name="_Toc439994684"/>
      <w:bookmarkStart w:id="306" w:name="_Toc441230988"/>
    </w:p>
    <w:p w:rsidR="00586D44" w:rsidRDefault="00013B01">
      <w:pPr>
        <w:pStyle w:val="Heading2"/>
        <w:numPr>
          <w:ilvl w:val="2"/>
          <w:numId w:val="1"/>
        </w:numPr>
        <w:rPr>
          <w:rFonts w:cs="Calibri"/>
          <w:color w:val="000000" w:themeColor="text1"/>
          <w:sz w:val="28"/>
          <w:szCs w:val="22"/>
        </w:rPr>
      </w:pPr>
      <w:bookmarkStart w:id="307" w:name="_Toc505635324"/>
      <w:bookmarkStart w:id="308" w:name="_Toc505635635"/>
      <w:bookmarkStart w:id="309" w:name="_Toc505635225"/>
      <w:bookmarkStart w:id="310" w:name="_Toc505635126"/>
      <w:bookmarkStart w:id="311" w:name="_Toc172144448"/>
      <w:bookmarkStart w:id="312" w:name="_Toc505635429"/>
      <w:r>
        <w:rPr>
          <w:rFonts w:cs="Calibri"/>
          <w:color w:val="000000" w:themeColor="text1"/>
          <w:sz w:val="28"/>
          <w:szCs w:val="22"/>
        </w:rPr>
        <w:t>Hard</w:t>
      </w:r>
      <w:r>
        <w:rPr>
          <w:rFonts w:cs="Calibri"/>
          <w:color w:val="000000" w:themeColor="text1"/>
          <w:sz w:val="28"/>
          <w:szCs w:val="22"/>
        </w:rPr>
        <w:t>ware Interfaces</w:t>
      </w:r>
      <w:bookmarkEnd w:id="305"/>
      <w:bookmarkEnd w:id="306"/>
      <w:bookmarkEnd w:id="307"/>
      <w:bookmarkEnd w:id="308"/>
      <w:bookmarkEnd w:id="309"/>
      <w:bookmarkEnd w:id="310"/>
      <w:bookmarkEnd w:id="311"/>
      <w:bookmarkEnd w:id="312"/>
    </w:p>
    <w:p w:rsidR="00586D44" w:rsidRDefault="00013B01">
      <w:pPr>
        <w:pStyle w:val="template"/>
        <w:numPr>
          <w:ilvl w:val="0"/>
          <w:numId w:val="1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Supported Devices: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Optimized for smartphones and tablets.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Physical:</w:t>
      </w:r>
      <w:r>
        <w:rPr>
          <w:rFonts w:ascii="Calibri" w:hAnsi="Calibri" w:cs="Calibri"/>
          <w:i w:val="0"/>
          <w:color w:val="000000" w:themeColor="text1"/>
          <w:sz w:val="24"/>
          <w:szCs w:val="24"/>
        </w:rPr>
        <w:t xml:space="preserve"> Requires devices with ample processing power, memory, and quality cameras.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Data and Control:</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Interacts with device components (camera, gyroscope, accelerometer).</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Physical:</w:t>
      </w:r>
      <w:r>
        <w:rPr>
          <w:rFonts w:ascii="Calibri" w:hAnsi="Calibri" w:cs="Calibri"/>
          <w:i w:val="0"/>
          <w:color w:val="000000" w:themeColor="text1"/>
          <w:sz w:val="24"/>
          <w:szCs w:val="24"/>
        </w:rPr>
        <w:t xml:space="preserve"> Leverages these components for spatial tracking and rendering virtual furniture.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Communication Protocols: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Uses standard protocols supported by Android and iOS.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Physic</w:t>
      </w:r>
      <w:r>
        <w:rPr>
          <w:rFonts w:ascii="Calibri" w:hAnsi="Calibri" w:cs="Calibri"/>
          <w:b/>
          <w:bCs/>
          <w:i w:val="0"/>
          <w:color w:val="000000" w:themeColor="text1"/>
          <w:sz w:val="24"/>
          <w:szCs w:val="24"/>
        </w:rPr>
        <w:t>al:</w:t>
      </w:r>
      <w:r>
        <w:rPr>
          <w:rFonts w:ascii="Calibri" w:hAnsi="Calibri" w:cs="Calibri"/>
          <w:i w:val="0"/>
          <w:color w:val="000000" w:themeColor="text1"/>
          <w:sz w:val="24"/>
          <w:szCs w:val="24"/>
        </w:rPr>
        <w:t xml:space="preserve"> Ensures accurate data transmission and control interactions with device hardware.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Device Capabilities: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Assumes users have devices supporting AR features.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Physical:</w:t>
      </w:r>
      <w:r>
        <w:rPr>
          <w:rFonts w:ascii="Calibri" w:hAnsi="Calibri" w:cs="Calibri"/>
          <w:i w:val="0"/>
          <w:color w:val="000000" w:themeColor="text1"/>
          <w:sz w:val="24"/>
          <w:szCs w:val="24"/>
        </w:rPr>
        <w:t xml:space="preserve"> Requires processing power for rendering, sufficient memory, and high-quality c</w:t>
      </w:r>
      <w:r>
        <w:rPr>
          <w:rFonts w:ascii="Calibri" w:hAnsi="Calibri" w:cs="Calibri"/>
          <w:i w:val="0"/>
          <w:color w:val="000000" w:themeColor="text1"/>
          <w:sz w:val="24"/>
          <w:szCs w:val="24"/>
        </w:rPr>
        <w:t>ameras.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Compatibility: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Compatible with Android (version 7.0+) and iOS (version 11+).</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Physical:</w:t>
      </w:r>
      <w:r>
        <w:rPr>
          <w:rFonts w:ascii="Calibri" w:hAnsi="Calibri" w:cs="Calibri"/>
          <w:i w:val="0"/>
          <w:color w:val="000000" w:themeColor="text1"/>
          <w:sz w:val="24"/>
          <w:szCs w:val="24"/>
        </w:rPr>
        <w:t xml:space="preserve"> Optimized for seamless operation on specified operating system versions.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Integration with AR Frameworks: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Logical:</w:t>
      </w:r>
      <w:r>
        <w:rPr>
          <w:rFonts w:ascii="Calibri" w:hAnsi="Calibri" w:cs="Calibri"/>
          <w:i w:val="0"/>
          <w:color w:val="000000" w:themeColor="text1"/>
          <w:sz w:val="24"/>
          <w:szCs w:val="24"/>
        </w:rPr>
        <w:t xml:space="preserve"> Integrates with ARCore (Android) and ARKit (iOS).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lastRenderedPageBreak/>
        <w:t xml:space="preserve">Physical: </w:t>
      </w:r>
      <w:r>
        <w:rPr>
          <w:rFonts w:ascii="Calibri" w:hAnsi="Calibri" w:cs="Calibri"/>
          <w:i w:val="0"/>
          <w:color w:val="000000" w:themeColor="text1"/>
          <w:sz w:val="24"/>
          <w:szCs w:val="24"/>
        </w:rPr>
        <w:t>Leverages Google and Apple AR frameworks for optimal AR experiences.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Touch Interaction: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Logical: Designed for touch-based interactions.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i w:val="0"/>
          <w:color w:val="000000" w:themeColor="text1"/>
          <w:sz w:val="24"/>
          <w:szCs w:val="24"/>
        </w:rPr>
        <w:t xml:space="preserve">Physical: Incorporates touch gestures for navigation and </w:t>
      </w:r>
      <w:r>
        <w:rPr>
          <w:rFonts w:ascii="Calibri" w:hAnsi="Calibri" w:cs="Calibri"/>
          <w:i w:val="0"/>
          <w:color w:val="000000" w:themeColor="text1"/>
          <w:sz w:val="24"/>
          <w:szCs w:val="24"/>
        </w:rPr>
        <w:t>customization, enhancing user experience.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sz w:val="28"/>
          <w:szCs w:val="22"/>
        </w:rPr>
      </w:pPr>
      <w:bookmarkStart w:id="313" w:name="_Toc505635127"/>
      <w:bookmarkStart w:id="314" w:name="_Toc505635430"/>
      <w:bookmarkStart w:id="315" w:name="_Toc172144449"/>
      <w:bookmarkStart w:id="316" w:name="_Toc505635226"/>
      <w:bookmarkStart w:id="317" w:name="_Toc439994685"/>
      <w:bookmarkStart w:id="318" w:name="_Toc441230989"/>
      <w:bookmarkStart w:id="319" w:name="_Toc505635325"/>
      <w:bookmarkStart w:id="320" w:name="_Toc505635636"/>
      <w:r>
        <w:rPr>
          <w:rFonts w:cs="Calibri"/>
          <w:color w:val="000000" w:themeColor="text1"/>
          <w:sz w:val="28"/>
          <w:szCs w:val="22"/>
        </w:rPr>
        <w:t>Software Interfaces</w:t>
      </w:r>
      <w:bookmarkEnd w:id="313"/>
      <w:bookmarkEnd w:id="314"/>
      <w:bookmarkEnd w:id="315"/>
      <w:bookmarkEnd w:id="316"/>
      <w:bookmarkEnd w:id="317"/>
      <w:bookmarkEnd w:id="318"/>
      <w:bookmarkEnd w:id="319"/>
      <w:bookmarkEnd w:id="320"/>
    </w:p>
    <w:p w:rsidR="00586D44" w:rsidRDefault="00013B01">
      <w:pPr>
        <w:pStyle w:val="template"/>
        <w:numPr>
          <w:ilvl w:val="0"/>
          <w:numId w:val="1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 AR Frameworks (ARCore, ARKit):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Integrates with ARCore (Android) and ARKit (iOS).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Receives spatial and orientation data.</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Enhances AR experiences on Android and iOS.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Flutter Framework (v2.0+):</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Developed on Flutter for cross-platform compatibility.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Communicates user interactions and UI events.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Ensures consistent UI and streamlined development.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Cloud-Based Catalog Database: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Connects to a cloud database for real-time catalog updates.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Retrieves furniture details and images.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Keeps the catalog current for users.</w:t>
      </w:r>
    </w:p>
    <w:p w:rsidR="00586D44" w:rsidRDefault="00013B01">
      <w:pPr>
        <w:pStyle w:val="template"/>
        <w:numPr>
          <w:ilvl w:val="0"/>
          <w:numId w:val="1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Operating Systems (Android, iOS):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Compatible with Android (v7.0+) and iOS (v11+).</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Data: </w:t>
      </w:r>
      <w:r>
        <w:rPr>
          <w:rFonts w:ascii="Calibri" w:hAnsi="Calibri" w:cs="Calibri"/>
          <w:i w:val="0"/>
          <w:color w:val="000000" w:themeColor="text1"/>
          <w:sz w:val="24"/>
          <w:szCs w:val="24"/>
        </w:rPr>
        <w:t>Adh</w:t>
      </w:r>
      <w:r>
        <w:rPr>
          <w:rFonts w:ascii="Calibri" w:hAnsi="Calibri" w:cs="Calibri"/>
          <w:i w:val="0"/>
          <w:color w:val="000000" w:themeColor="text1"/>
          <w:sz w:val="24"/>
          <w:szCs w:val="24"/>
        </w:rPr>
        <w:t>eres to platform guidelines for performance.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Ensures compatibility and optimization.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Third-Party Libraries: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lastRenderedPageBreak/>
        <w:t>Components:</w:t>
      </w:r>
      <w:r>
        <w:rPr>
          <w:rFonts w:ascii="Calibri" w:hAnsi="Calibri" w:cs="Calibri"/>
          <w:i w:val="0"/>
          <w:color w:val="000000" w:themeColor="text1"/>
          <w:sz w:val="24"/>
          <w:szCs w:val="24"/>
        </w:rPr>
        <w:t xml:space="preserve"> Uses external libraries for specific functionalities.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Exchanges data for integrated features.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Enhances capabilities without extensive development.</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API Documentation: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Refers to API docs for external services.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Follows API protocols for data exchange.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Ensures proper integration and data consistency.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 xml:space="preserve">Security Frameworks </w:t>
      </w:r>
      <w:r>
        <w:rPr>
          <w:rFonts w:ascii="Calibri" w:hAnsi="Calibri" w:cs="Calibri"/>
          <w:b/>
          <w:bCs/>
          <w:i w:val="0"/>
          <w:color w:val="000000" w:themeColor="text1"/>
          <w:sz w:val="28"/>
          <w:szCs w:val="28"/>
        </w:rPr>
        <w:t>(Android, iOS):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Adheres to Android and iOS security standards.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Ensures secure data practices.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Safeguards user data and privacy.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Global Data Area (Implementation Constraint):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Components:</w:t>
      </w:r>
      <w:r>
        <w:rPr>
          <w:rFonts w:ascii="Calibri" w:hAnsi="Calibri" w:cs="Calibri"/>
          <w:i w:val="0"/>
          <w:color w:val="000000" w:themeColor="text1"/>
          <w:sz w:val="24"/>
          <w:szCs w:val="24"/>
        </w:rPr>
        <w:t xml:space="preserve"> Utilizes a global data area for shared data.</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w:t>
      </w:r>
      <w:r>
        <w:rPr>
          <w:rFonts w:ascii="Calibri" w:hAnsi="Calibri" w:cs="Calibri"/>
          <w:i w:val="0"/>
          <w:color w:val="000000" w:themeColor="text1"/>
          <w:sz w:val="24"/>
          <w:szCs w:val="24"/>
        </w:rPr>
        <w:t xml:space="preserve"> Manages user preferences and AR state.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Purpose:</w:t>
      </w:r>
      <w:r>
        <w:rPr>
          <w:rFonts w:ascii="Calibri" w:hAnsi="Calibri" w:cs="Calibri"/>
          <w:i w:val="0"/>
          <w:color w:val="000000" w:themeColor="text1"/>
          <w:sz w:val="24"/>
          <w:szCs w:val="24"/>
        </w:rPr>
        <w:t xml:space="preserve"> Ensures consistent data access across the app.</w:t>
      </w:r>
    </w:p>
    <w:p w:rsidR="00586D44" w:rsidRDefault="00586D44">
      <w:pPr>
        <w:pStyle w:val="template"/>
        <w:spacing w:line="360" w:lineRule="auto"/>
        <w:rPr>
          <w:rFonts w:ascii="Calibri" w:hAnsi="Calibri" w:cs="Calibri"/>
          <w:i w:val="0"/>
          <w:color w:val="000000" w:themeColor="text1"/>
          <w:sz w:val="24"/>
          <w:szCs w:val="24"/>
        </w:rPr>
      </w:pPr>
      <w:bookmarkStart w:id="321" w:name="_Toc439994686"/>
      <w:bookmarkStart w:id="322" w:name="_Toc441230990"/>
    </w:p>
    <w:p w:rsidR="00586D44" w:rsidRDefault="00013B01">
      <w:pPr>
        <w:pStyle w:val="Heading2"/>
        <w:numPr>
          <w:ilvl w:val="2"/>
          <w:numId w:val="1"/>
        </w:numPr>
        <w:rPr>
          <w:rFonts w:cs="Calibri"/>
          <w:color w:val="000000" w:themeColor="text1"/>
          <w:sz w:val="28"/>
          <w:szCs w:val="22"/>
        </w:rPr>
      </w:pPr>
      <w:bookmarkStart w:id="323" w:name="_Toc505635326"/>
      <w:bookmarkStart w:id="324" w:name="_Toc505635431"/>
      <w:bookmarkStart w:id="325" w:name="_Toc172144450"/>
      <w:bookmarkStart w:id="326" w:name="_Toc505635227"/>
      <w:bookmarkStart w:id="327" w:name="_Toc505635637"/>
      <w:bookmarkStart w:id="328" w:name="_Toc505635128"/>
      <w:r>
        <w:rPr>
          <w:rFonts w:cs="Calibri"/>
          <w:color w:val="000000" w:themeColor="text1"/>
          <w:sz w:val="28"/>
          <w:szCs w:val="22"/>
        </w:rPr>
        <w:t>Communications Interfaces</w:t>
      </w:r>
      <w:bookmarkEnd w:id="321"/>
      <w:bookmarkEnd w:id="322"/>
      <w:bookmarkEnd w:id="323"/>
      <w:bookmarkEnd w:id="324"/>
      <w:bookmarkEnd w:id="325"/>
      <w:bookmarkEnd w:id="326"/>
      <w:bookmarkEnd w:id="327"/>
      <w:bookmarkEnd w:id="328"/>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bookmarkStart w:id="329" w:name="_Toc439994687"/>
      <w:bookmarkStart w:id="330" w:name="_Toc441230991"/>
      <w:r>
        <w:rPr>
          <w:rFonts w:ascii="Calibri" w:hAnsi="Calibri" w:cs="Calibri"/>
          <w:b/>
          <w:bCs/>
          <w:i w:val="0"/>
          <w:color w:val="000000" w:themeColor="text1"/>
          <w:sz w:val="28"/>
          <w:szCs w:val="28"/>
        </w:rPr>
        <w:t>Network Server Communications: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Protocols:</w:t>
      </w:r>
      <w:r>
        <w:rPr>
          <w:rFonts w:ascii="Calibri" w:hAnsi="Calibri" w:cs="Calibri"/>
          <w:i w:val="0"/>
          <w:color w:val="000000" w:themeColor="text1"/>
          <w:sz w:val="24"/>
          <w:szCs w:val="24"/>
        </w:rPr>
        <w:t xml:space="preserve"> Uses HTTP for real-time updates and catalog synchronization.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Rates:</w:t>
      </w:r>
      <w:r>
        <w:rPr>
          <w:rFonts w:ascii="Calibri" w:hAnsi="Calibri" w:cs="Calibri"/>
          <w:i w:val="0"/>
          <w:color w:val="000000" w:themeColor="text1"/>
          <w:sz w:val="24"/>
          <w:szCs w:val="24"/>
        </w:rPr>
        <w:t xml:space="preserve"> Optimizes data transfer rates for seamless AR experiences.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Security and Encryption: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Measures:</w:t>
      </w:r>
      <w:r>
        <w:rPr>
          <w:rFonts w:ascii="Calibri" w:hAnsi="Calibri" w:cs="Calibri"/>
          <w:i w:val="0"/>
          <w:color w:val="000000" w:themeColor="text1"/>
          <w:sz w:val="24"/>
          <w:szCs w:val="24"/>
        </w:rPr>
        <w:t xml:space="preserve"> Implements secure practices with encryption standards.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Format:</w:t>
      </w:r>
      <w:r>
        <w:rPr>
          <w:rFonts w:ascii="Calibri" w:hAnsi="Calibri" w:cs="Calibri"/>
          <w:i w:val="0"/>
          <w:color w:val="000000" w:themeColor="text1"/>
          <w:sz w:val="24"/>
          <w:szCs w:val="24"/>
        </w:rPr>
        <w:t xml:space="preserve"> Adheres to JSON for lightweight and secure data transmission.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lastRenderedPageBreak/>
        <w:t>Electronic Forms: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Functionality:</w:t>
      </w:r>
      <w:r>
        <w:rPr>
          <w:rFonts w:ascii="Calibri" w:hAnsi="Calibri" w:cs="Calibri"/>
          <w:i w:val="0"/>
          <w:color w:val="000000" w:themeColor="text1"/>
          <w:sz w:val="24"/>
          <w:szCs w:val="24"/>
        </w:rPr>
        <w:t xml:space="preserve"> Supports structured electronic forms for user preferences.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Format:</w:t>
      </w:r>
      <w:r>
        <w:rPr>
          <w:rFonts w:ascii="Calibri" w:hAnsi="Calibri" w:cs="Calibri"/>
          <w:i w:val="0"/>
          <w:color w:val="000000" w:themeColor="text1"/>
          <w:sz w:val="24"/>
          <w:szCs w:val="24"/>
        </w:rPr>
        <w:t xml:space="preserve"> Defines forms in a structured format for efficient processing.</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Email Integration: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Functionality:</w:t>
      </w:r>
      <w:r>
        <w:rPr>
          <w:rFonts w:ascii="Calibri" w:hAnsi="Calibri" w:cs="Calibri"/>
          <w:i w:val="0"/>
          <w:color w:val="000000" w:themeColor="text1"/>
          <w:sz w:val="24"/>
          <w:szCs w:val="24"/>
        </w:rPr>
        <w:t xml:space="preserve"> Enables email communication for design sharing.</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Protocols:</w:t>
      </w:r>
      <w:r>
        <w:rPr>
          <w:rFonts w:ascii="Calibri" w:hAnsi="Calibri" w:cs="Calibri"/>
          <w:i w:val="0"/>
          <w:color w:val="000000" w:themeColor="text1"/>
          <w:sz w:val="24"/>
          <w:szCs w:val="24"/>
        </w:rPr>
        <w:t xml:space="preserve"> Utilizes standard email protocols.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Web Browser Integration: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Functionality:</w:t>
      </w:r>
      <w:r>
        <w:rPr>
          <w:rFonts w:ascii="Calibri" w:hAnsi="Calibri" w:cs="Calibri"/>
          <w:i w:val="0"/>
          <w:color w:val="000000" w:themeColor="text1"/>
          <w:sz w:val="24"/>
          <w:szCs w:val="24"/>
        </w:rPr>
        <w:t xml:space="preserve"> Supports web browser interactions for external content.</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Standards:</w:t>
      </w:r>
      <w:r>
        <w:rPr>
          <w:rFonts w:ascii="Calibri" w:hAnsi="Calibri" w:cs="Calibri"/>
          <w:i w:val="0"/>
          <w:color w:val="000000" w:themeColor="text1"/>
          <w:sz w:val="24"/>
          <w:szCs w:val="24"/>
        </w:rPr>
        <w:t xml:space="preserve"> Adheres to web standards for a reliable browsing experience.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Synchronization: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Implements mechanisms for real-time catalog updates.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Consistency:</w:t>
      </w:r>
      <w:r>
        <w:rPr>
          <w:rFonts w:ascii="Calibri" w:hAnsi="Calibri" w:cs="Calibri"/>
          <w:i w:val="0"/>
          <w:color w:val="000000" w:themeColor="text1"/>
          <w:sz w:val="24"/>
          <w:szCs w:val="24"/>
        </w:rPr>
        <w:t xml:space="preserve"> Ensures synchronization between local and server data.</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Error Handling:</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Requirement: </w:t>
      </w:r>
      <w:r>
        <w:rPr>
          <w:rFonts w:ascii="Calibri" w:hAnsi="Calibri" w:cs="Calibri"/>
          <w:i w:val="0"/>
          <w:color w:val="000000" w:themeColor="text1"/>
          <w:sz w:val="24"/>
          <w:szCs w:val="24"/>
        </w:rPr>
        <w:t>Provides use</w:t>
      </w:r>
      <w:r>
        <w:rPr>
          <w:rFonts w:ascii="Calibri" w:hAnsi="Calibri" w:cs="Calibri"/>
          <w:i w:val="0"/>
          <w:color w:val="000000" w:themeColor="text1"/>
          <w:sz w:val="24"/>
          <w:szCs w:val="24"/>
        </w:rPr>
        <w:t>r-friendly error messages and feedback.</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Notifications: </w:t>
      </w:r>
      <w:r>
        <w:rPr>
          <w:rFonts w:ascii="Calibri" w:hAnsi="Calibri" w:cs="Calibri"/>
          <w:i w:val="0"/>
          <w:color w:val="000000" w:themeColor="text1"/>
          <w:sz w:val="24"/>
          <w:szCs w:val="24"/>
        </w:rPr>
        <w:t>Notifies users of communication issues.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6"/>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User Authentication: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Implements secure authentication with token-based methods.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Security:</w:t>
      </w:r>
      <w:r>
        <w:rPr>
          <w:rFonts w:ascii="Calibri" w:hAnsi="Calibri" w:cs="Calibri"/>
          <w:i w:val="0"/>
          <w:color w:val="000000" w:themeColor="text1"/>
          <w:sz w:val="24"/>
          <w:szCs w:val="24"/>
        </w:rPr>
        <w:t xml:space="preserve"> Enhances data access security through authentication.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1"/>
          <w:numId w:val="1"/>
        </w:numPr>
        <w:rPr>
          <w:rFonts w:cs="Calibri"/>
          <w:color w:val="000000" w:themeColor="text1"/>
        </w:rPr>
      </w:pPr>
      <w:bookmarkStart w:id="331" w:name="_Toc505635129"/>
      <w:bookmarkStart w:id="332" w:name="_Toc505635228"/>
      <w:bookmarkStart w:id="333" w:name="_Toc505635638"/>
      <w:bookmarkStart w:id="334" w:name="_Toc505635432"/>
      <w:bookmarkStart w:id="335" w:name="_Toc172144451"/>
      <w:bookmarkStart w:id="336" w:name="_Toc505635327"/>
      <w:r>
        <w:rPr>
          <w:rFonts w:cs="Calibri"/>
          <w:color w:val="000000" w:themeColor="text1"/>
        </w:rPr>
        <w:t>System Features</w:t>
      </w:r>
      <w:bookmarkStart w:id="337" w:name="_Toc441230992"/>
      <w:bookmarkStart w:id="338" w:name="_Toc439994688"/>
      <w:bookmarkEnd w:id="329"/>
      <w:bookmarkEnd w:id="330"/>
      <w:bookmarkEnd w:id="331"/>
      <w:bookmarkEnd w:id="332"/>
      <w:bookmarkEnd w:id="333"/>
      <w:bookmarkEnd w:id="334"/>
      <w:bookmarkEnd w:id="335"/>
      <w:bookmarkEnd w:id="336"/>
    </w:p>
    <w:p w:rsidR="00586D44" w:rsidRDefault="00013B01">
      <w:pPr>
        <w:pStyle w:val="Heading2"/>
        <w:numPr>
          <w:ilvl w:val="2"/>
          <w:numId w:val="1"/>
        </w:numPr>
        <w:rPr>
          <w:rFonts w:cs="Calibri"/>
          <w:color w:val="000000" w:themeColor="text1"/>
          <w:sz w:val="28"/>
          <w:szCs w:val="22"/>
        </w:rPr>
      </w:pPr>
      <w:bookmarkStart w:id="339" w:name="_Toc172144452"/>
      <w:bookmarkEnd w:id="337"/>
      <w:bookmarkEnd w:id="338"/>
      <w:r>
        <w:rPr>
          <w:rFonts w:cs="Calibri"/>
          <w:color w:val="000000" w:themeColor="text1"/>
          <w:sz w:val="28"/>
          <w:szCs w:val="22"/>
        </w:rPr>
        <w:t>Furniture Catalog Browsing</w:t>
      </w:r>
      <w:bookmarkEnd w:id="339"/>
    </w:p>
    <w:p w:rsidR="00586D44" w:rsidRDefault="00586D44">
      <w:pPr>
        <w:spacing w:line="360" w:lineRule="auto"/>
        <w:rPr>
          <w:rFonts w:ascii="Calibri" w:hAnsi="Calibri" w:cs="Calibri"/>
          <w:color w:val="000000" w:themeColor="text1"/>
        </w:rPr>
      </w:pPr>
    </w:p>
    <w:p w:rsidR="00586D44" w:rsidRDefault="00586D44">
      <w:pPr>
        <w:pStyle w:val="template"/>
        <w:spacing w:line="360" w:lineRule="auto"/>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40" w:name="_Toc505635131"/>
      <w:bookmarkStart w:id="341" w:name="_Toc505635640"/>
      <w:bookmarkStart w:id="342" w:name="_Toc505635434"/>
      <w:bookmarkStart w:id="343" w:name="_Toc172144453"/>
      <w:bookmarkStart w:id="344" w:name="_Toc505635230"/>
      <w:bookmarkStart w:id="345" w:name="_Toc505635329"/>
      <w:r>
        <w:rPr>
          <w:rFonts w:cs="Calibri"/>
          <w:color w:val="000000" w:themeColor="text1"/>
          <w:sz w:val="24"/>
        </w:rPr>
        <w:lastRenderedPageBreak/>
        <w:t>Description and Priority</w:t>
      </w:r>
      <w:bookmarkEnd w:id="340"/>
      <w:bookmarkEnd w:id="341"/>
      <w:bookmarkEnd w:id="342"/>
      <w:bookmarkEnd w:id="343"/>
      <w:bookmarkEnd w:id="344"/>
      <w:bookmarkEnd w:id="345"/>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Feature:</w:t>
      </w:r>
      <w:r>
        <w:rPr>
          <w:rFonts w:ascii="Calibri" w:hAnsi="Calibri" w:cs="Calibri"/>
          <w:i w:val="0"/>
          <w:color w:val="000000" w:themeColor="text1"/>
          <w:sz w:val="24"/>
          <w:szCs w:val="24"/>
        </w:rPr>
        <w:t xml:space="preserve"> Users can browse the virtual furniture catalog in augmented reality.</w:t>
      </w:r>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Priority:</w:t>
      </w:r>
      <w:r>
        <w:rPr>
          <w:rFonts w:ascii="Calibri" w:hAnsi="Calibri" w:cs="Calibri"/>
          <w:i w:val="0"/>
          <w:color w:val="000000" w:themeColor="text1"/>
          <w:sz w:val="24"/>
          <w:szCs w:val="24"/>
        </w:rPr>
        <w:t xml:space="preserve"> High</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46" w:name="_Toc505635435"/>
      <w:bookmarkStart w:id="347" w:name="_Toc505635231"/>
      <w:bookmarkStart w:id="348" w:name="_Toc505635330"/>
      <w:bookmarkStart w:id="349" w:name="_Toc172144454"/>
      <w:bookmarkStart w:id="350" w:name="_Toc505635132"/>
      <w:bookmarkStart w:id="351" w:name="_Toc505635641"/>
      <w:r>
        <w:rPr>
          <w:rFonts w:cs="Calibri"/>
          <w:color w:val="000000" w:themeColor="text1"/>
          <w:sz w:val="24"/>
        </w:rPr>
        <w:t>Stimulus/Response Sequences</w:t>
      </w:r>
      <w:bookmarkEnd w:id="346"/>
      <w:bookmarkEnd w:id="347"/>
      <w:bookmarkEnd w:id="348"/>
      <w:bookmarkEnd w:id="349"/>
      <w:bookmarkEnd w:id="350"/>
      <w:bookmarkEnd w:id="351"/>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Stimulus:</w:t>
      </w:r>
      <w:r>
        <w:rPr>
          <w:rFonts w:ascii="Calibri" w:hAnsi="Calibri" w:cs="Calibri"/>
          <w:i w:val="0"/>
          <w:color w:val="000000" w:themeColor="text1"/>
          <w:sz w:val="24"/>
          <w:szCs w:val="24"/>
        </w:rPr>
        <w:t xml:space="preserve"> User selects the "Browse Catalog" option.</w:t>
      </w:r>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Response:</w:t>
      </w:r>
      <w:r>
        <w:rPr>
          <w:rFonts w:ascii="Calibri" w:hAnsi="Calibri" w:cs="Calibri"/>
          <w:i w:val="0"/>
          <w:color w:val="000000" w:themeColor="text1"/>
          <w:sz w:val="24"/>
          <w:szCs w:val="24"/>
        </w:rPr>
        <w:t xml:space="preserve"> App displays a virtual catalog overlay in AR, allowing users to explore available furniture items.</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52" w:name="_Toc505635642"/>
      <w:bookmarkStart w:id="353" w:name="_Toc172144455"/>
      <w:bookmarkStart w:id="354" w:name="_Toc505635436"/>
      <w:bookmarkStart w:id="355" w:name="_Toc505635133"/>
      <w:bookmarkStart w:id="356" w:name="_Toc505635331"/>
      <w:bookmarkStart w:id="357" w:name="_Toc505635232"/>
      <w:r>
        <w:rPr>
          <w:rFonts w:cs="Calibri"/>
          <w:color w:val="000000" w:themeColor="text1"/>
          <w:sz w:val="24"/>
        </w:rPr>
        <w:t>Functional Requirements</w:t>
      </w:r>
      <w:bookmarkEnd w:id="352"/>
      <w:bookmarkEnd w:id="353"/>
      <w:bookmarkEnd w:id="354"/>
      <w:bookmarkEnd w:id="355"/>
      <w:bookmarkEnd w:id="356"/>
      <w:bookmarkEnd w:id="357"/>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REQ-SF1-1:</w:t>
      </w:r>
      <w:r>
        <w:rPr>
          <w:rFonts w:ascii="Calibri" w:hAnsi="Calibri" w:cs="Calibri"/>
          <w:i w:val="0"/>
          <w:color w:val="000000" w:themeColor="text1"/>
          <w:sz w:val="24"/>
          <w:szCs w:val="24"/>
        </w:rPr>
        <w:t xml:space="preserve"> Display a 3D virtual catalog overlay in the user's physical space.</w:t>
      </w:r>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REQ-SF1-2: </w:t>
      </w:r>
      <w:r>
        <w:rPr>
          <w:rFonts w:ascii="Calibri" w:hAnsi="Calibri" w:cs="Calibri"/>
          <w:i w:val="0"/>
          <w:color w:val="000000" w:themeColor="text1"/>
          <w:sz w:val="24"/>
          <w:szCs w:val="24"/>
        </w:rPr>
        <w:t>Allow users to navigate through catalog se</w:t>
      </w:r>
      <w:r>
        <w:rPr>
          <w:rFonts w:ascii="Calibri" w:hAnsi="Calibri" w:cs="Calibri"/>
          <w:i w:val="0"/>
          <w:color w:val="000000" w:themeColor="text1"/>
          <w:sz w:val="24"/>
          <w:szCs w:val="24"/>
        </w:rPr>
        <w:t>ctions using intuitive gestures.</w:t>
      </w:r>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REQ-SF1-3:</w:t>
      </w:r>
      <w:r>
        <w:rPr>
          <w:rFonts w:ascii="Calibri" w:hAnsi="Calibri" w:cs="Calibri"/>
          <w:i w:val="0"/>
          <w:color w:val="000000" w:themeColor="text1"/>
          <w:sz w:val="24"/>
          <w:szCs w:val="24"/>
        </w:rPr>
        <w:t xml:space="preserve"> Provide real-time updates to the catalog based on the cloud database.</w:t>
      </w:r>
    </w:p>
    <w:p w:rsidR="00586D44" w:rsidRDefault="00586D44">
      <w:pPr>
        <w:pStyle w:val="template"/>
        <w:spacing w:line="360" w:lineRule="auto"/>
        <w:rPr>
          <w:rFonts w:ascii="Calibri" w:hAnsi="Calibri" w:cs="Calibri"/>
          <w:i w:val="0"/>
          <w:color w:val="000000" w:themeColor="text1"/>
          <w:sz w:val="24"/>
          <w:szCs w:val="24"/>
        </w:rPr>
      </w:pPr>
      <w:bookmarkStart w:id="358" w:name="_Toc441230993"/>
      <w:bookmarkStart w:id="359" w:name="_Toc439994689"/>
    </w:p>
    <w:p w:rsidR="00586D44" w:rsidRDefault="00013B01">
      <w:pPr>
        <w:pStyle w:val="Heading2"/>
        <w:numPr>
          <w:ilvl w:val="2"/>
          <w:numId w:val="1"/>
        </w:numPr>
        <w:rPr>
          <w:rFonts w:cs="Calibri"/>
          <w:color w:val="000000" w:themeColor="text1"/>
          <w:sz w:val="28"/>
          <w:szCs w:val="22"/>
        </w:rPr>
      </w:pPr>
      <w:bookmarkStart w:id="360" w:name="_Toc172144456"/>
      <w:r>
        <w:rPr>
          <w:rFonts w:cs="Calibri"/>
          <w:color w:val="000000" w:themeColor="text1"/>
          <w:sz w:val="28"/>
          <w:szCs w:val="22"/>
        </w:rPr>
        <w:t>Furniture Customization</w:t>
      </w:r>
      <w:bookmarkEnd w:id="360"/>
    </w:p>
    <w:p w:rsidR="00586D44" w:rsidRDefault="00013B01">
      <w:pPr>
        <w:pStyle w:val="Heading2"/>
        <w:numPr>
          <w:ilvl w:val="3"/>
          <w:numId w:val="1"/>
        </w:numPr>
        <w:ind w:hanging="450"/>
        <w:rPr>
          <w:rFonts w:cs="Calibri"/>
          <w:color w:val="000000" w:themeColor="text1"/>
          <w:sz w:val="24"/>
        </w:rPr>
      </w:pPr>
      <w:bookmarkStart w:id="361" w:name="_Toc172144457"/>
      <w:bookmarkStart w:id="362" w:name="_Toc505635333"/>
      <w:bookmarkStart w:id="363" w:name="_Toc505635234"/>
      <w:bookmarkStart w:id="364" w:name="_Toc505635135"/>
      <w:bookmarkStart w:id="365" w:name="_Toc505635438"/>
      <w:bookmarkStart w:id="366" w:name="_Toc505635644"/>
      <w:r>
        <w:rPr>
          <w:rFonts w:cs="Calibri"/>
          <w:color w:val="000000" w:themeColor="text1"/>
          <w:sz w:val="24"/>
        </w:rPr>
        <w:t>Description and Priority</w:t>
      </w:r>
      <w:bookmarkEnd w:id="361"/>
      <w:bookmarkEnd w:id="362"/>
      <w:bookmarkEnd w:id="363"/>
      <w:bookmarkEnd w:id="364"/>
      <w:bookmarkEnd w:id="365"/>
      <w:bookmarkEnd w:id="366"/>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Feature:</w:t>
      </w:r>
      <w:r>
        <w:rPr>
          <w:rFonts w:ascii="Calibri" w:hAnsi="Calibri" w:cs="Calibri"/>
          <w:i w:val="0"/>
          <w:color w:val="000000" w:themeColor="text1"/>
          <w:sz w:val="24"/>
          <w:szCs w:val="24"/>
        </w:rPr>
        <w:t xml:space="preserve"> Users can customize selected furniture items in AR.</w:t>
      </w:r>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Priority:</w:t>
      </w:r>
      <w:r>
        <w:rPr>
          <w:rFonts w:ascii="Calibri" w:hAnsi="Calibri" w:cs="Calibri"/>
          <w:i w:val="0"/>
          <w:color w:val="000000" w:themeColor="text1"/>
          <w:sz w:val="24"/>
          <w:szCs w:val="24"/>
        </w:rPr>
        <w:t xml:space="preserve"> High</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67" w:name="_Toc505635235"/>
      <w:bookmarkStart w:id="368" w:name="_Toc172144458"/>
      <w:bookmarkStart w:id="369" w:name="_Toc505635136"/>
      <w:bookmarkStart w:id="370" w:name="_Toc505635645"/>
      <w:bookmarkStart w:id="371" w:name="_Toc505635439"/>
      <w:bookmarkStart w:id="372" w:name="_Toc505635334"/>
      <w:r>
        <w:rPr>
          <w:rFonts w:cs="Calibri"/>
          <w:color w:val="000000" w:themeColor="text1"/>
          <w:sz w:val="24"/>
        </w:rPr>
        <w:t>Stimulus/Response Sequences</w:t>
      </w:r>
      <w:bookmarkEnd w:id="367"/>
      <w:bookmarkEnd w:id="368"/>
      <w:bookmarkEnd w:id="369"/>
      <w:bookmarkEnd w:id="370"/>
      <w:bookmarkEnd w:id="371"/>
      <w:bookmarkEnd w:id="372"/>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Stimulus:</w:t>
      </w:r>
      <w:r>
        <w:rPr>
          <w:rFonts w:ascii="Calibri" w:hAnsi="Calibri" w:cs="Calibri"/>
          <w:i w:val="0"/>
          <w:color w:val="000000" w:themeColor="text1"/>
          <w:sz w:val="24"/>
          <w:szCs w:val="24"/>
        </w:rPr>
        <w:t xml:space="preserve"> User selects a furniture item for customization.</w:t>
      </w:r>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Response:</w:t>
      </w:r>
      <w:r>
        <w:rPr>
          <w:rFonts w:ascii="Calibri" w:hAnsi="Calibri" w:cs="Calibri"/>
          <w:i w:val="0"/>
          <w:color w:val="000000" w:themeColor="text1"/>
          <w:sz w:val="24"/>
          <w:szCs w:val="24"/>
        </w:rPr>
        <w:t xml:space="preserve"> App activates customization mode, enabling modifications.</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73" w:name="_Toc505635335"/>
      <w:bookmarkStart w:id="374" w:name="_Toc505635646"/>
      <w:bookmarkStart w:id="375" w:name="_Toc505635440"/>
      <w:bookmarkStart w:id="376" w:name="_Toc172144459"/>
      <w:bookmarkStart w:id="377" w:name="_Toc505635236"/>
      <w:bookmarkStart w:id="378" w:name="_Toc505635137"/>
      <w:r>
        <w:rPr>
          <w:rFonts w:cs="Calibri"/>
          <w:color w:val="000000" w:themeColor="text1"/>
          <w:sz w:val="24"/>
        </w:rPr>
        <w:t>Functional Requirements</w:t>
      </w:r>
      <w:bookmarkEnd w:id="373"/>
      <w:bookmarkEnd w:id="374"/>
      <w:bookmarkEnd w:id="375"/>
      <w:bookmarkEnd w:id="376"/>
      <w:bookmarkEnd w:id="377"/>
      <w:bookmarkEnd w:id="378"/>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REQ-SF2-1: </w:t>
      </w:r>
      <w:r>
        <w:rPr>
          <w:rFonts w:ascii="Calibri" w:hAnsi="Calibri" w:cs="Calibri"/>
          <w:i w:val="0"/>
          <w:color w:val="000000" w:themeColor="text1"/>
          <w:sz w:val="24"/>
          <w:szCs w:val="24"/>
        </w:rPr>
        <w:t xml:space="preserve">Enable users to change colors, textures, and dimensions of </w:t>
      </w:r>
      <w:r>
        <w:rPr>
          <w:rFonts w:ascii="Calibri" w:hAnsi="Calibri" w:cs="Calibri"/>
          <w:i w:val="0"/>
          <w:color w:val="000000" w:themeColor="text1"/>
          <w:sz w:val="24"/>
          <w:szCs w:val="24"/>
        </w:rPr>
        <w:t>selected furniture.</w:t>
      </w:r>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REQ-SF2-2:</w:t>
      </w:r>
      <w:r>
        <w:rPr>
          <w:rFonts w:ascii="Calibri" w:hAnsi="Calibri" w:cs="Calibri"/>
          <w:i w:val="0"/>
          <w:color w:val="000000" w:themeColor="text1"/>
          <w:sz w:val="24"/>
          <w:szCs w:val="24"/>
        </w:rPr>
        <w:t xml:space="preserve"> Provide real-time visualization of customization in the user's space.</w:t>
      </w:r>
    </w:p>
    <w:p w:rsidR="00586D44" w:rsidRDefault="00013B01">
      <w:pPr>
        <w:pStyle w:val="template"/>
        <w:spacing w:line="360" w:lineRule="auto"/>
        <w:ind w:left="630"/>
        <w:rPr>
          <w:rFonts w:ascii="Calibri" w:hAnsi="Calibri" w:cs="Calibri"/>
          <w:i w:val="0"/>
          <w:color w:val="000000" w:themeColor="text1"/>
          <w:sz w:val="24"/>
          <w:szCs w:val="24"/>
        </w:rPr>
      </w:pPr>
      <w:r>
        <w:rPr>
          <w:rFonts w:ascii="Calibri" w:hAnsi="Calibri" w:cs="Calibri"/>
          <w:b/>
          <w:bCs/>
          <w:i w:val="0"/>
          <w:color w:val="000000" w:themeColor="text1"/>
          <w:sz w:val="24"/>
          <w:szCs w:val="24"/>
        </w:rPr>
        <w:t>REQ-SF2-3:</w:t>
      </w:r>
      <w:r>
        <w:rPr>
          <w:rFonts w:ascii="Calibri" w:hAnsi="Calibri" w:cs="Calibri"/>
          <w:i w:val="0"/>
          <w:color w:val="000000" w:themeColor="text1"/>
          <w:sz w:val="24"/>
          <w:szCs w:val="24"/>
        </w:rPr>
        <w:t xml:space="preserve"> Save customized configurations for future reference.</w:t>
      </w:r>
    </w:p>
    <w:p w:rsidR="00586D44" w:rsidRDefault="00586D44">
      <w:pPr>
        <w:pStyle w:val="template"/>
        <w:spacing w:line="360" w:lineRule="auto"/>
        <w:ind w:left="630"/>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sz w:val="24"/>
        </w:rPr>
      </w:pPr>
      <w:bookmarkStart w:id="379" w:name="_Toc172144460"/>
      <w:bookmarkEnd w:id="358"/>
      <w:bookmarkEnd w:id="359"/>
      <w:r>
        <w:rPr>
          <w:rFonts w:cs="Calibri"/>
          <w:color w:val="000000" w:themeColor="text1"/>
          <w:sz w:val="28"/>
          <w:szCs w:val="22"/>
        </w:rPr>
        <w:lastRenderedPageBreak/>
        <w:t>User Authentication and Account Management</w:t>
      </w:r>
      <w:bookmarkStart w:id="380" w:name="_Toc441230994"/>
      <w:bookmarkStart w:id="381" w:name="_Toc439994690"/>
      <w:bookmarkEnd w:id="379"/>
    </w:p>
    <w:p w:rsidR="00586D44" w:rsidRDefault="00013B01">
      <w:pPr>
        <w:pStyle w:val="Heading2"/>
        <w:numPr>
          <w:ilvl w:val="3"/>
          <w:numId w:val="1"/>
        </w:numPr>
        <w:ind w:hanging="450"/>
        <w:rPr>
          <w:rFonts w:cs="Calibri"/>
          <w:color w:val="000000" w:themeColor="text1"/>
          <w:sz w:val="24"/>
        </w:rPr>
      </w:pPr>
      <w:bookmarkStart w:id="382" w:name="_Toc172144461"/>
      <w:r>
        <w:rPr>
          <w:rFonts w:cs="Calibri"/>
          <w:color w:val="000000" w:themeColor="text1"/>
          <w:sz w:val="24"/>
        </w:rPr>
        <w:t>Description and Priority</w:t>
      </w:r>
      <w:bookmarkEnd w:id="382"/>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Feature:</w:t>
      </w:r>
      <w:r>
        <w:rPr>
          <w:rFonts w:ascii="Calibri" w:hAnsi="Calibri" w:cs="Calibri"/>
          <w:i w:val="0"/>
          <w:color w:val="000000" w:themeColor="text1"/>
          <w:sz w:val="24"/>
          <w:szCs w:val="24"/>
        </w:rPr>
        <w:t xml:space="preserve"> Users can create accounts, log in, and manage their profiles..</w:t>
      </w:r>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Priority:</w:t>
      </w:r>
      <w:r>
        <w:rPr>
          <w:rFonts w:ascii="Calibri" w:hAnsi="Calibri" w:cs="Calibri"/>
          <w:i w:val="0"/>
          <w:color w:val="000000" w:themeColor="text1"/>
          <w:sz w:val="24"/>
          <w:szCs w:val="24"/>
        </w:rPr>
        <w:t xml:space="preserve"> Medium</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83" w:name="_Toc172144462"/>
      <w:r>
        <w:rPr>
          <w:rFonts w:cs="Calibri"/>
          <w:color w:val="000000" w:themeColor="text1"/>
          <w:sz w:val="24"/>
        </w:rPr>
        <w:t>Stimulus/Response Sequences</w:t>
      </w:r>
      <w:bookmarkEnd w:id="383"/>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Stimulus:</w:t>
      </w:r>
      <w:r>
        <w:rPr>
          <w:rFonts w:ascii="Calibri" w:hAnsi="Calibri" w:cs="Calibri"/>
          <w:i w:val="0"/>
          <w:color w:val="000000" w:themeColor="text1"/>
          <w:sz w:val="24"/>
          <w:szCs w:val="24"/>
        </w:rPr>
        <w:t xml:space="preserve">  User selects the "Login" or "Create Account" option.</w:t>
      </w:r>
    </w:p>
    <w:p w:rsidR="00586D44" w:rsidRDefault="00013B01">
      <w:pPr>
        <w:pStyle w:val="template"/>
        <w:spacing w:line="360" w:lineRule="auto"/>
        <w:ind w:left="630"/>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Response:</w:t>
      </w:r>
      <w:r>
        <w:rPr>
          <w:rFonts w:ascii="Calibri" w:hAnsi="Calibri" w:cs="Calibri"/>
          <w:i w:val="0"/>
          <w:color w:val="000000" w:themeColor="text1"/>
          <w:sz w:val="24"/>
          <w:szCs w:val="24"/>
        </w:rPr>
        <w:t xml:space="preserve"> App prompts for login credentials or guides the user through the account</w:t>
      </w:r>
      <w:r>
        <w:rPr>
          <w:rFonts w:ascii="Calibri" w:hAnsi="Calibri" w:cs="Calibri"/>
          <w:i w:val="0"/>
          <w:color w:val="000000" w:themeColor="text1"/>
          <w:sz w:val="24"/>
          <w:szCs w:val="24"/>
        </w:rPr>
        <w:t xml:space="preserve"> creation process.</w:t>
      </w:r>
    </w:p>
    <w:p w:rsidR="00586D44" w:rsidRDefault="00586D44">
      <w:pPr>
        <w:pStyle w:val="template"/>
        <w:spacing w:line="360" w:lineRule="auto"/>
        <w:ind w:left="630"/>
        <w:jc w:val="both"/>
        <w:rPr>
          <w:rFonts w:ascii="Calibri" w:hAnsi="Calibri" w:cs="Calibri"/>
          <w:i w:val="0"/>
          <w:color w:val="000000" w:themeColor="text1"/>
          <w:sz w:val="24"/>
          <w:szCs w:val="24"/>
        </w:rPr>
      </w:pPr>
    </w:p>
    <w:p w:rsidR="00586D44" w:rsidRDefault="00013B01">
      <w:pPr>
        <w:pStyle w:val="Heading2"/>
        <w:numPr>
          <w:ilvl w:val="3"/>
          <w:numId w:val="1"/>
        </w:numPr>
        <w:ind w:hanging="450"/>
        <w:rPr>
          <w:rFonts w:cs="Calibri"/>
          <w:color w:val="000000" w:themeColor="text1"/>
          <w:sz w:val="24"/>
        </w:rPr>
      </w:pPr>
      <w:bookmarkStart w:id="384" w:name="_Toc172144463"/>
      <w:r>
        <w:rPr>
          <w:rFonts w:cs="Calibri"/>
          <w:color w:val="000000" w:themeColor="text1"/>
          <w:sz w:val="24"/>
        </w:rPr>
        <w:t>Functional Requirements</w:t>
      </w:r>
      <w:bookmarkEnd w:id="384"/>
    </w:p>
    <w:p w:rsidR="00586D44" w:rsidRDefault="00013B01">
      <w:pPr>
        <w:pStyle w:val="template"/>
        <w:spacing w:line="360" w:lineRule="auto"/>
        <w:rPr>
          <w:rFonts w:ascii="Calibri" w:hAnsi="Calibri" w:cs="Calibri"/>
          <w:i w:val="0"/>
          <w:color w:val="000000" w:themeColor="text1"/>
          <w:sz w:val="24"/>
          <w:szCs w:val="24"/>
        </w:rPr>
      </w:pPr>
      <w:r>
        <w:rPr>
          <w:rFonts w:ascii="Calibri" w:hAnsi="Calibri" w:cs="Calibri"/>
          <w:b/>
          <w:bCs/>
          <w:i w:val="0"/>
          <w:color w:val="000000" w:themeColor="text1"/>
          <w:sz w:val="24"/>
          <w:szCs w:val="24"/>
        </w:rPr>
        <w:t>REQ-SF4-1:</w:t>
      </w:r>
      <w:r>
        <w:rPr>
          <w:rFonts w:ascii="Calibri" w:hAnsi="Calibri" w:cs="Calibri"/>
          <w:i w:val="0"/>
          <w:color w:val="000000" w:themeColor="text1"/>
          <w:sz w:val="24"/>
          <w:szCs w:val="24"/>
        </w:rPr>
        <w:t xml:space="preserve"> Implement secure user authentication with email verification.</w:t>
      </w:r>
    </w:p>
    <w:p w:rsidR="00586D44" w:rsidRDefault="00013B01">
      <w:pPr>
        <w:pStyle w:val="template"/>
        <w:spacing w:line="360" w:lineRule="auto"/>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REQ-SF4-2: </w:t>
      </w:r>
      <w:r>
        <w:rPr>
          <w:rFonts w:ascii="Calibri" w:hAnsi="Calibri" w:cs="Calibri"/>
          <w:i w:val="0"/>
          <w:color w:val="000000" w:themeColor="text1"/>
          <w:sz w:val="24"/>
          <w:szCs w:val="24"/>
        </w:rPr>
        <w:t>Allow users to reset passwords and update profile information.</w:t>
      </w:r>
    </w:p>
    <w:p w:rsidR="00586D44" w:rsidRDefault="00013B01">
      <w:pPr>
        <w:pStyle w:val="template"/>
        <w:spacing w:line="360" w:lineRule="auto"/>
        <w:rPr>
          <w:rFonts w:ascii="Calibri" w:hAnsi="Calibri" w:cs="Calibri"/>
          <w:i w:val="0"/>
          <w:color w:val="000000" w:themeColor="text1"/>
          <w:sz w:val="24"/>
          <w:szCs w:val="24"/>
        </w:rPr>
      </w:pPr>
      <w:r>
        <w:rPr>
          <w:rFonts w:ascii="Calibri" w:hAnsi="Calibri" w:cs="Calibri"/>
          <w:b/>
          <w:bCs/>
          <w:i w:val="0"/>
          <w:color w:val="000000" w:themeColor="text1"/>
          <w:sz w:val="24"/>
          <w:szCs w:val="24"/>
        </w:rPr>
        <w:t>REQ-SF4-3:</w:t>
      </w:r>
      <w:r>
        <w:rPr>
          <w:rFonts w:ascii="Calibri" w:hAnsi="Calibri" w:cs="Calibri"/>
          <w:i w:val="0"/>
          <w:color w:val="000000" w:themeColor="text1"/>
          <w:sz w:val="24"/>
          <w:szCs w:val="24"/>
        </w:rPr>
        <w:t xml:space="preserve"> Provide a guest mode for users without accounts.</w:t>
      </w:r>
    </w:p>
    <w:p w:rsidR="00586D44" w:rsidRDefault="00586D44">
      <w:pPr>
        <w:pStyle w:val="template"/>
        <w:spacing w:line="360" w:lineRule="auto"/>
        <w:rPr>
          <w:rFonts w:ascii="Calibri" w:hAnsi="Calibri" w:cs="Calibri"/>
          <w:i w:val="0"/>
          <w:color w:val="000000" w:themeColor="text1"/>
          <w:sz w:val="24"/>
          <w:szCs w:val="24"/>
        </w:rPr>
      </w:pPr>
    </w:p>
    <w:p w:rsidR="00586D44" w:rsidRDefault="00013B01">
      <w:pPr>
        <w:pStyle w:val="template"/>
        <w:spacing w:line="360" w:lineRule="auto"/>
        <w:rPr>
          <w:rFonts w:ascii="Calibri" w:hAnsi="Calibri" w:cs="Calibri"/>
          <w:i w:val="0"/>
          <w:color w:val="000000" w:themeColor="text1"/>
          <w:sz w:val="24"/>
          <w:szCs w:val="24"/>
        </w:rPr>
      </w:pPr>
      <w:r>
        <w:rPr>
          <w:rFonts w:ascii="Calibri" w:hAnsi="Calibri" w:cs="Calibri"/>
          <w:i w:val="0"/>
          <w:color w:val="000000" w:themeColor="text1"/>
          <w:sz w:val="24"/>
          <w:szCs w:val="24"/>
        </w:rPr>
        <w:t>Thes</w:t>
      </w:r>
      <w:r>
        <w:rPr>
          <w:rFonts w:ascii="Calibri" w:hAnsi="Calibri" w:cs="Calibri"/>
          <w:i w:val="0"/>
          <w:color w:val="000000" w:themeColor="text1"/>
          <w:sz w:val="24"/>
          <w:szCs w:val="24"/>
        </w:rPr>
        <w:t>e system features outline the major functionalities of DecorAR, addressing catalog browsing, furniture customization, design preview and sharing, and user authentication.</w:t>
      </w:r>
    </w:p>
    <w:p w:rsidR="00586D44" w:rsidRDefault="00586D44">
      <w:pPr>
        <w:pStyle w:val="template"/>
        <w:spacing w:line="360" w:lineRule="auto"/>
        <w:rPr>
          <w:rFonts w:ascii="Calibri" w:hAnsi="Calibri" w:cs="Calibri"/>
          <w:i w:val="0"/>
          <w:color w:val="000000" w:themeColor="text1"/>
          <w:sz w:val="24"/>
          <w:szCs w:val="24"/>
        </w:rPr>
      </w:pPr>
    </w:p>
    <w:p w:rsidR="00586D44" w:rsidRDefault="00013B01">
      <w:pPr>
        <w:pStyle w:val="Heading2"/>
        <w:numPr>
          <w:ilvl w:val="1"/>
          <w:numId w:val="1"/>
        </w:numPr>
        <w:rPr>
          <w:rFonts w:cs="Calibri"/>
          <w:color w:val="000000" w:themeColor="text1"/>
        </w:rPr>
      </w:pPr>
      <w:bookmarkStart w:id="385" w:name="_Toc505635648"/>
      <w:bookmarkStart w:id="386" w:name="_Toc505635337"/>
      <w:bookmarkStart w:id="387" w:name="_Toc505635238"/>
      <w:bookmarkStart w:id="388" w:name="_Toc172144464"/>
      <w:bookmarkStart w:id="389" w:name="_Toc505635139"/>
      <w:bookmarkStart w:id="390" w:name="_Toc505635442"/>
      <w:r>
        <w:rPr>
          <w:rFonts w:cs="Calibri"/>
          <w:color w:val="000000" w:themeColor="text1"/>
        </w:rPr>
        <w:t>Nonfunctional Requirements</w:t>
      </w:r>
      <w:bookmarkEnd w:id="380"/>
      <w:bookmarkEnd w:id="385"/>
      <w:bookmarkEnd w:id="386"/>
      <w:bookmarkEnd w:id="387"/>
      <w:bookmarkEnd w:id="388"/>
      <w:bookmarkEnd w:id="389"/>
      <w:bookmarkEnd w:id="390"/>
    </w:p>
    <w:p w:rsidR="00586D44" w:rsidRDefault="00013B01">
      <w:pPr>
        <w:pStyle w:val="Heading2"/>
        <w:numPr>
          <w:ilvl w:val="2"/>
          <w:numId w:val="1"/>
        </w:numPr>
        <w:rPr>
          <w:rFonts w:cs="Calibri"/>
          <w:color w:val="000000" w:themeColor="text1"/>
          <w:sz w:val="28"/>
          <w:szCs w:val="22"/>
        </w:rPr>
      </w:pPr>
      <w:bookmarkStart w:id="391" w:name="_Toc505635649"/>
      <w:bookmarkStart w:id="392" w:name="_Toc505635140"/>
      <w:bookmarkStart w:id="393" w:name="_Toc505635239"/>
      <w:bookmarkStart w:id="394" w:name="_Toc172144465"/>
      <w:bookmarkStart w:id="395" w:name="_Toc505635338"/>
      <w:bookmarkStart w:id="396" w:name="_Toc505635443"/>
      <w:bookmarkStart w:id="397" w:name="_Toc441230995"/>
      <w:r>
        <w:rPr>
          <w:rFonts w:cs="Calibri"/>
          <w:color w:val="000000" w:themeColor="text1"/>
          <w:sz w:val="28"/>
          <w:szCs w:val="22"/>
        </w:rPr>
        <w:t>Performance Requirements</w:t>
      </w:r>
      <w:bookmarkEnd w:id="381"/>
      <w:bookmarkEnd w:id="391"/>
      <w:bookmarkEnd w:id="392"/>
      <w:bookmarkEnd w:id="393"/>
      <w:bookmarkEnd w:id="394"/>
      <w:bookmarkEnd w:id="395"/>
      <w:bookmarkEnd w:id="396"/>
      <w:bookmarkEnd w:id="397"/>
    </w:p>
    <w:p w:rsidR="00586D44" w:rsidRDefault="00013B01">
      <w:pPr>
        <w:pStyle w:val="template"/>
        <w:numPr>
          <w:ilvl w:val="0"/>
          <w:numId w:val="17"/>
        </w:numPr>
        <w:spacing w:line="360" w:lineRule="auto"/>
        <w:jc w:val="both"/>
        <w:rPr>
          <w:rFonts w:ascii="Calibri" w:hAnsi="Calibri" w:cs="Calibri"/>
          <w:i w:val="0"/>
          <w:color w:val="000000" w:themeColor="text1"/>
          <w:sz w:val="24"/>
          <w:szCs w:val="24"/>
        </w:rPr>
      </w:pPr>
      <w:bookmarkStart w:id="398" w:name="_Toc441230996"/>
      <w:bookmarkStart w:id="399" w:name="_Toc439994691"/>
      <w:r>
        <w:rPr>
          <w:rFonts w:ascii="Calibri" w:hAnsi="Calibri" w:cs="Calibri"/>
          <w:b/>
          <w:bCs/>
          <w:i w:val="0"/>
          <w:color w:val="000000" w:themeColor="text1"/>
          <w:sz w:val="28"/>
          <w:szCs w:val="28"/>
        </w:rPr>
        <w:t>Real-Time Rendering:</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Achieve real-time rendering of 3D furniture models during augmented reality interactions.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Ensures a seamless and immersive user experience.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Catalog Loading Time: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 xml:space="preserve">Requirement: </w:t>
      </w:r>
      <w:r>
        <w:rPr>
          <w:rFonts w:ascii="Calibri" w:hAnsi="Calibri" w:cs="Calibri"/>
          <w:i w:val="0"/>
          <w:color w:val="000000" w:themeColor="text1"/>
          <w:sz w:val="24"/>
          <w:szCs w:val="24"/>
        </w:rPr>
        <w:t xml:space="preserve">Load the virtual catalog within 3 seconds of user </w:t>
      </w:r>
      <w:r>
        <w:rPr>
          <w:rFonts w:ascii="Calibri" w:hAnsi="Calibri" w:cs="Calibri"/>
          <w:i w:val="0"/>
          <w:color w:val="000000" w:themeColor="text1"/>
          <w:sz w:val="24"/>
          <w:szCs w:val="24"/>
        </w:rPr>
        <w:t>initiation.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Enhances user engagement by minimizing waiting times.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7"/>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Customization Response Time:</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Respond to furniture customization requests within 1 second.</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Maintains user flow and responsiveness during customization.</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sz w:val="28"/>
          <w:szCs w:val="22"/>
        </w:rPr>
      </w:pPr>
      <w:bookmarkStart w:id="400" w:name="_Toc505635650"/>
      <w:bookmarkStart w:id="401" w:name="_Toc505635339"/>
      <w:bookmarkStart w:id="402" w:name="_Toc172144466"/>
      <w:bookmarkStart w:id="403" w:name="_Toc505635444"/>
      <w:bookmarkStart w:id="404" w:name="_Toc505635240"/>
      <w:bookmarkStart w:id="405" w:name="_Toc505635141"/>
      <w:r>
        <w:rPr>
          <w:rFonts w:cs="Calibri"/>
          <w:color w:val="000000" w:themeColor="text1"/>
          <w:sz w:val="28"/>
          <w:szCs w:val="22"/>
        </w:rPr>
        <w:t>Safety Requirements</w:t>
      </w:r>
      <w:bookmarkEnd w:id="398"/>
      <w:bookmarkEnd w:id="399"/>
      <w:bookmarkEnd w:id="400"/>
      <w:bookmarkEnd w:id="401"/>
      <w:bookmarkEnd w:id="402"/>
      <w:bookmarkEnd w:id="403"/>
      <w:bookmarkEnd w:id="404"/>
      <w:bookmarkEnd w:id="405"/>
    </w:p>
    <w:p w:rsidR="00586D44" w:rsidRDefault="00013B01">
      <w:pPr>
        <w:pStyle w:val="template"/>
        <w:numPr>
          <w:ilvl w:val="0"/>
          <w:numId w:val="18"/>
        </w:numPr>
        <w:spacing w:line="360" w:lineRule="auto"/>
        <w:jc w:val="both"/>
        <w:rPr>
          <w:rFonts w:ascii="Calibri" w:hAnsi="Calibri" w:cs="Calibri"/>
          <w:i w:val="0"/>
          <w:color w:val="000000" w:themeColor="text1"/>
          <w:sz w:val="24"/>
          <w:szCs w:val="24"/>
        </w:rPr>
      </w:pPr>
      <w:bookmarkStart w:id="406" w:name="_Toc441230997"/>
      <w:bookmarkStart w:id="407" w:name="_Toc439994692"/>
      <w:r>
        <w:rPr>
          <w:rFonts w:ascii="Calibri" w:hAnsi="Calibri" w:cs="Calibri"/>
          <w:b/>
          <w:bCs/>
          <w:i w:val="0"/>
          <w:color w:val="000000" w:themeColor="text1"/>
          <w:sz w:val="28"/>
          <w:szCs w:val="28"/>
        </w:rPr>
        <w:t>Virtual Interaction Safety: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Implement safety features to prevent virtual furniture from obstructing real-world obstacles.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Ensures user safety during augmented reality interactions.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User Notifications: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w:t>
      </w:r>
      <w:r>
        <w:rPr>
          <w:rFonts w:ascii="Calibri" w:hAnsi="Calibri" w:cs="Calibri"/>
          <w:b/>
          <w:bCs/>
          <w:i w:val="0"/>
          <w:color w:val="000000" w:themeColor="text1"/>
          <w:sz w:val="24"/>
          <w:szCs w:val="24"/>
        </w:rPr>
        <w:t>t:</w:t>
      </w:r>
      <w:r>
        <w:rPr>
          <w:rFonts w:ascii="Calibri" w:hAnsi="Calibri" w:cs="Calibri"/>
          <w:i w:val="0"/>
          <w:color w:val="000000" w:themeColor="text1"/>
          <w:sz w:val="24"/>
          <w:szCs w:val="24"/>
        </w:rPr>
        <w:t xml:space="preserve"> Provide clear notifications for actions that may have safety implications.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Alerts users to potential safety concerns during app use.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sz w:val="28"/>
          <w:szCs w:val="22"/>
        </w:rPr>
      </w:pPr>
      <w:bookmarkStart w:id="408" w:name="_Toc505635142"/>
      <w:bookmarkStart w:id="409" w:name="_Toc505635241"/>
      <w:bookmarkStart w:id="410" w:name="_Toc505635445"/>
      <w:bookmarkStart w:id="411" w:name="_Toc505635651"/>
      <w:bookmarkStart w:id="412" w:name="_Toc505635340"/>
      <w:bookmarkStart w:id="413" w:name="_Toc172144467"/>
      <w:r>
        <w:rPr>
          <w:rFonts w:cs="Calibri"/>
          <w:color w:val="000000" w:themeColor="text1"/>
          <w:sz w:val="28"/>
          <w:szCs w:val="22"/>
        </w:rPr>
        <w:t>Security Requirements</w:t>
      </w:r>
      <w:bookmarkEnd w:id="406"/>
      <w:bookmarkEnd w:id="407"/>
      <w:bookmarkEnd w:id="408"/>
      <w:bookmarkEnd w:id="409"/>
      <w:bookmarkEnd w:id="410"/>
      <w:bookmarkEnd w:id="411"/>
      <w:bookmarkEnd w:id="412"/>
      <w:bookmarkEnd w:id="413"/>
    </w:p>
    <w:p w:rsidR="00586D44" w:rsidRDefault="00013B01">
      <w:pPr>
        <w:pStyle w:val="template"/>
        <w:numPr>
          <w:ilvl w:val="0"/>
          <w:numId w:val="1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Virtual Interaction Safety:</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Implement safety features to prevent virtual furniture from obstructing real-world obstacles.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Ensures user safety during augmented reality interactions.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19"/>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User Notifications: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Provide clear notifications for actions that may have safety implications.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Alerts users to potential safety concerns during app use.</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Heading2"/>
        <w:numPr>
          <w:ilvl w:val="2"/>
          <w:numId w:val="1"/>
        </w:numPr>
        <w:rPr>
          <w:rFonts w:cs="Calibri"/>
          <w:color w:val="000000" w:themeColor="text1"/>
        </w:rPr>
      </w:pPr>
      <w:bookmarkStart w:id="414" w:name="_Toc172144468"/>
      <w:r>
        <w:rPr>
          <w:rFonts w:cs="Calibri"/>
          <w:color w:val="000000" w:themeColor="text1"/>
          <w:sz w:val="28"/>
          <w:szCs w:val="22"/>
        </w:rPr>
        <w:t>Usability Requirements</w:t>
      </w:r>
      <w:bookmarkEnd w:id="414"/>
    </w:p>
    <w:p w:rsidR="00586D44" w:rsidRDefault="00013B01">
      <w:pPr>
        <w:numPr>
          <w:ilvl w:val="0"/>
          <w:numId w:val="20"/>
        </w:numPr>
        <w:spacing w:line="360" w:lineRule="auto"/>
        <w:rPr>
          <w:rFonts w:ascii="Calibri" w:hAnsi="Calibri" w:cs="Calibri"/>
          <w:color w:val="000000" w:themeColor="text1"/>
          <w:lang w:val="en"/>
        </w:rPr>
      </w:pPr>
      <w:r>
        <w:rPr>
          <w:rFonts w:ascii="Calibri" w:hAnsi="Calibri" w:cs="Calibri"/>
          <w:b/>
          <w:bCs/>
          <w:color w:val="000000" w:themeColor="text1"/>
          <w:sz w:val="28"/>
          <w:szCs w:val="28"/>
          <w:lang w:val="en"/>
        </w:rPr>
        <w:t>Intuitive Gestures:</w:t>
      </w: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lastRenderedPageBreak/>
        <w:t>Requirement:</w:t>
      </w:r>
      <w:r>
        <w:rPr>
          <w:rFonts w:ascii="Calibri" w:hAnsi="Calibri" w:cs="Calibri"/>
          <w:color w:val="000000" w:themeColor="text1"/>
          <w:lang w:val="en"/>
        </w:rPr>
        <w:t xml:space="preserve"> Design intuitive gestures for navigating the virtual catalog and interacting with furniture.</w:t>
      </w: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t>Rationale:</w:t>
      </w:r>
      <w:r>
        <w:rPr>
          <w:rFonts w:ascii="Calibri" w:hAnsi="Calibri" w:cs="Calibri"/>
          <w:color w:val="000000" w:themeColor="text1"/>
          <w:lang w:val="en"/>
        </w:rPr>
        <w:t xml:space="preserve"> Enhances user experience and accessibility.</w:t>
      </w:r>
    </w:p>
    <w:p w:rsidR="00586D44" w:rsidRDefault="00586D44">
      <w:pPr>
        <w:spacing w:line="360" w:lineRule="auto"/>
        <w:rPr>
          <w:rFonts w:ascii="Calibri" w:hAnsi="Calibri" w:cs="Calibri"/>
          <w:color w:val="000000" w:themeColor="text1"/>
          <w:lang w:val="en"/>
        </w:rPr>
      </w:pPr>
    </w:p>
    <w:p w:rsidR="00586D44" w:rsidRDefault="00013B01">
      <w:pPr>
        <w:numPr>
          <w:ilvl w:val="0"/>
          <w:numId w:val="20"/>
        </w:numPr>
        <w:spacing w:line="360" w:lineRule="auto"/>
        <w:rPr>
          <w:rFonts w:ascii="Calibri" w:hAnsi="Calibri" w:cs="Calibri"/>
          <w:b/>
          <w:bCs/>
          <w:color w:val="000000" w:themeColor="text1"/>
          <w:sz w:val="28"/>
          <w:szCs w:val="28"/>
          <w:lang w:val="en"/>
        </w:rPr>
      </w:pPr>
      <w:r>
        <w:rPr>
          <w:rFonts w:ascii="Calibri" w:hAnsi="Calibri" w:cs="Calibri"/>
          <w:b/>
          <w:bCs/>
          <w:color w:val="000000" w:themeColor="text1"/>
          <w:sz w:val="28"/>
          <w:szCs w:val="28"/>
          <w:lang w:val="en"/>
        </w:rPr>
        <w:t>User Guidance:</w:t>
      </w:r>
    </w:p>
    <w:p w:rsidR="00586D44" w:rsidRDefault="00586D44">
      <w:pPr>
        <w:spacing w:line="360" w:lineRule="auto"/>
        <w:rPr>
          <w:rFonts w:ascii="Calibri" w:hAnsi="Calibri" w:cs="Calibri"/>
          <w:color w:val="000000" w:themeColor="text1"/>
          <w:lang w:val="en"/>
        </w:rPr>
      </w:pP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t>Requirement:</w:t>
      </w:r>
      <w:r>
        <w:rPr>
          <w:rFonts w:ascii="Calibri" w:hAnsi="Calibri" w:cs="Calibri"/>
          <w:color w:val="000000" w:themeColor="text1"/>
          <w:lang w:val="en"/>
        </w:rPr>
        <w:t xml:space="preserve"> Provide on-screen guidance for first-time users.</w:t>
      </w: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t>Rationale:</w:t>
      </w:r>
      <w:r>
        <w:rPr>
          <w:rFonts w:ascii="Calibri" w:hAnsi="Calibri" w:cs="Calibri"/>
          <w:color w:val="000000" w:themeColor="text1"/>
          <w:lang w:val="en"/>
        </w:rPr>
        <w:t xml:space="preserve"> Assists users in understanding app features and functionalities.</w:t>
      </w:r>
    </w:p>
    <w:p w:rsidR="00586D44" w:rsidRDefault="00586D44">
      <w:pPr>
        <w:spacing w:line="360" w:lineRule="auto"/>
        <w:rPr>
          <w:rFonts w:ascii="Calibri" w:hAnsi="Calibri" w:cs="Calibri"/>
          <w:color w:val="000000" w:themeColor="text1"/>
          <w:lang w:val="en"/>
        </w:rPr>
      </w:pPr>
    </w:p>
    <w:p w:rsidR="00586D44" w:rsidRDefault="00013B01">
      <w:pPr>
        <w:pStyle w:val="Heading2"/>
        <w:numPr>
          <w:ilvl w:val="2"/>
          <w:numId w:val="1"/>
        </w:numPr>
        <w:rPr>
          <w:rFonts w:cs="Calibri"/>
          <w:color w:val="000000" w:themeColor="text1"/>
          <w:sz w:val="28"/>
          <w:szCs w:val="22"/>
        </w:rPr>
      </w:pPr>
      <w:bookmarkStart w:id="415" w:name="_Toc172144469"/>
      <w:r>
        <w:rPr>
          <w:rFonts w:cs="Calibri"/>
          <w:color w:val="000000" w:themeColor="text1"/>
          <w:sz w:val="28"/>
          <w:szCs w:val="22"/>
        </w:rPr>
        <w:t>Reliability Requirements</w:t>
      </w:r>
      <w:bookmarkEnd w:id="415"/>
    </w:p>
    <w:p w:rsidR="00586D44" w:rsidRDefault="00013B01">
      <w:pPr>
        <w:numPr>
          <w:ilvl w:val="0"/>
          <w:numId w:val="21"/>
        </w:numPr>
        <w:spacing w:line="360" w:lineRule="auto"/>
        <w:rPr>
          <w:rFonts w:ascii="Calibri" w:hAnsi="Calibri" w:cs="Calibri"/>
          <w:color w:val="000000" w:themeColor="text1"/>
          <w:sz w:val="28"/>
          <w:szCs w:val="22"/>
        </w:rPr>
      </w:pPr>
      <w:r>
        <w:rPr>
          <w:rFonts w:ascii="Calibri" w:hAnsi="Calibri" w:cs="Calibri"/>
          <w:b/>
          <w:bCs/>
          <w:color w:val="000000" w:themeColor="text1"/>
          <w:sz w:val="28"/>
          <w:szCs w:val="22"/>
        </w:rPr>
        <w:t>System Uptime:</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Requirement:</w:t>
      </w:r>
      <w:r>
        <w:rPr>
          <w:rFonts w:ascii="Calibri" w:hAnsi="Calibri" w:cs="Calibri"/>
          <w:color w:val="000000" w:themeColor="text1"/>
          <w:szCs w:val="21"/>
        </w:rPr>
        <w:t xml:space="preserve"> Ensure 99.9% system uptime for accessing the virtual catalog.</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Rationale</w:t>
      </w:r>
      <w:r>
        <w:rPr>
          <w:rFonts w:ascii="Calibri" w:hAnsi="Calibri" w:cs="Calibri"/>
          <w:color w:val="000000" w:themeColor="text1"/>
          <w:szCs w:val="21"/>
        </w:rPr>
        <w:t>: Maximizes availability for users.</w:t>
      </w:r>
    </w:p>
    <w:p w:rsidR="00586D44" w:rsidRDefault="00586D44">
      <w:pPr>
        <w:spacing w:line="360" w:lineRule="auto"/>
        <w:rPr>
          <w:rFonts w:ascii="Calibri" w:hAnsi="Calibri" w:cs="Calibri"/>
          <w:color w:val="000000" w:themeColor="text1"/>
          <w:szCs w:val="21"/>
        </w:rPr>
      </w:pPr>
    </w:p>
    <w:p w:rsidR="00586D44" w:rsidRDefault="00013B01">
      <w:pPr>
        <w:numPr>
          <w:ilvl w:val="0"/>
          <w:numId w:val="21"/>
        </w:numPr>
        <w:spacing w:line="360" w:lineRule="auto"/>
        <w:rPr>
          <w:rFonts w:ascii="Calibri" w:hAnsi="Calibri" w:cs="Calibri"/>
          <w:b/>
          <w:bCs/>
          <w:color w:val="000000" w:themeColor="text1"/>
          <w:sz w:val="28"/>
          <w:szCs w:val="22"/>
        </w:rPr>
      </w:pPr>
      <w:r>
        <w:rPr>
          <w:rFonts w:ascii="Calibri" w:hAnsi="Calibri" w:cs="Calibri"/>
          <w:b/>
          <w:bCs/>
          <w:color w:val="000000" w:themeColor="text1"/>
          <w:sz w:val="28"/>
          <w:szCs w:val="22"/>
        </w:rPr>
        <w:t>Error Handling:</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Requirement:</w:t>
      </w:r>
      <w:r>
        <w:rPr>
          <w:rFonts w:ascii="Calibri" w:hAnsi="Calibri" w:cs="Calibri"/>
          <w:color w:val="000000" w:themeColor="text1"/>
          <w:szCs w:val="21"/>
        </w:rPr>
        <w:t xml:space="preserve"> Implement robust error handling to minimize app crashes.</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Rationale:</w:t>
      </w:r>
      <w:r>
        <w:rPr>
          <w:rFonts w:ascii="Calibri" w:hAnsi="Calibri" w:cs="Calibri"/>
          <w:color w:val="000000" w:themeColor="text1"/>
          <w:szCs w:val="21"/>
        </w:rPr>
        <w:t xml:space="preserve"> Enhances overall system reliability.</w:t>
      </w:r>
    </w:p>
    <w:p w:rsidR="00586D44" w:rsidRDefault="00586D44">
      <w:pPr>
        <w:spacing w:line="360" w:lineRule="auto"/>
        <w:rPr>
          <w:rFonts w:ascii="Calibri" w:hAnsi="Calibri" w:cs="Calibri"/>
          <w:color w:val="000000" w:themeColor="text1"/>
          <w:lang w:val="en"/>
        </w:rPr>
      </w:pPr>
    </w:p>
    <w:p w:rsidR="00586D44" w:rsidRDefault="00013B01">
      <w:pPr>
        <w:pStyle w:val="Heading2"/>
        <w:numPr>
          <w:ilvl w:val="2"/>
          <w:numId w:val="1"/>
        </w:numPr>
        <w:rPr>
          <w:rFonts w:cs="Calibri"/>
          <w:color w:val="000000" w:themeColor="text1"/>
          <w:sz w:val="28"/>
          <w:szCs w:val="22"/>
        </w:rPr>
      </w:pPr>
      <w:bookmarkStart w:id="416" w:name="_Toc172144470"/>
      <w:r>
        <w:rPr>
          <w:rFonts w:cs="Calibri"/>
          <w:color w:val="000000" w:themeColor="text1"/>
          <w:sz w:val="28"/>
          <w:szCs w:val="22"/>
        </w:rPr>
        <w:t>Maintainability/Supportability Requirements</w:t>
      </w:r>
      <w:bookmarkEnd w:id="416"/>
    </w:p>
    <w:p w:rsidR="00586D44" w:rsidRDefault="00013B01">
      <w:pPr>
        <w:numPr>
          <w:ilvl w:val="0"/>
          <w:numId w:val="22"/>
        </w:numPr>
        <w:spacing w:line="360" w:lineRule="auto"/>
        <w:rPr>
          <w:rFonts w:ascii="Calibri" w:hAnsi="Calibri" w:cs="Calibri"/>
          <w:b/>
          <w:bCs/>
          <w:color w:val="000000" w:themeColor="text1"/>
          <w:sz w:val="28"/>
          <w:szCs w:val="22"/>
        </w:rPr>
      </w:pPr>
      <w:r>
        <w:rPr>
          <w:rFonts w:ascii="Calibri" w:hAnsi="Calibri" w:cs="Calibri"/>
          <w:b/>
          <w:bCs/>
          <w:color w:val="000000" w:themeColor="text1"/>
          <w:sz w:val="28"/>
          <w:szCs w:val="22"/>
        </w:rPr>
        <w:t>Modular Code Structure:</w:t>
      </w:r>
    </w:p>
    <w:p w:rsidR="00586D44" w:rsidRDefault="00586D44">
      <w:pPr>
        <w:spacing w:line="360" w:lineRule="auto"/>
        <w:rPr>
          <w:rFonts w:ascii="Calibri" w:hAnsi="Calibri" w:cs="Calibri"/>
          <w:color w:val="000000" w:themeColor="text1"/>
          <w:szCs w:val="21"/>
        </w:rPr>
      </w:pP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Requirement:</w:t>
      </w:r>
      <w:r>
        <w:rPr>
          <w:rFonts w:ascii="Calibri" w:hAnsi="Calibri" w:cs="Calibri"/>
          <w:color w:val="000000" w:themeColor="text1"/>
          <w:szCs w:val="21"/>
        </w:rPr>
        <w:t xml:space="preserve"> Adopt a modular code structure for easy maintenance and updates.</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Rationale:</w:t>
      </w:r>
      <w:r>
        <w:rPr>
          <w:rFonts w:ascii="Calibri" w:hAnsi="Calibri" w:cs="Calibri"/>
          <w:color w:val="000000" w:themeColor="text1"/>
          <w:szCs w:val="21"/>
        </w:rPr>
        <w:t xml:space="preserve"> Facilitates future enhancements and bug fixes.</w:t>
      </w:r>
    </w:p>
    <w:p w:rsidR="00586D44" w:rsidRDefault="00586D44">
      <w:pPr>
        <w:spacing w:line="360" w:lineRule="auto"/>
        <w:rPr>
          <w:rFonts w:ascii="Calibri" w:hAnsi="Calibri" w:cs="Calibri"/>
          <w:color w:val="000000" w:themeColor="text1"/>
          <w:szCs w:val="21"/>
        </w:rPr>
      </w:pPr>
    </w:p>
    <w:p w:rsidR="00586D44" w:rsidRDefault="00013B01">
      <w:pPr>
        <w:numPr>
          <w:ilvl w:val="0"/>
          <w:numId w:val="22"/>
        </w:numPr>
        <w:spacing w:line="360" w:lineRule="auto"/>
        <w:rPr>
          <w:rFonts w:ascii="Calibri" w:hAnsi="Calibri" w:cs="Calibri"/>
          <w:b/>
          <w:bCs/>
          <w:color w:val="000000" w:themeColor="text1"/>
          <w:sz w:val="28"/>
          <w:szCs w:val="22"/>
        </w:rPr>
      </w:pPr>
      <w:r>
        <w:rPr>
          <w:rFonts w:ascii="Calibri" w:hAnsi="Calibri" w:cs="Calibri"/>
          <w:b/>
          <w:bCs/>
          <w:color w:val="000000" w:themeColor="text1"/>
          <w:sz w:val="28"/>
          <w:szCs w:val="22"/>
        </w:rPr>
        <w:t>User Support Documentation:</w:t>
      </w:r>
    </w:p>
    <w:p w:rsidR="00586D44" w:rsidRDefault="00586D44">
      <w:pPr>
        <w:spacing w:line="360" w:lineRule="auto"/>
        <w:rPr>
          <w:rFonts w:ascii="Calibri" w:hAnsi="Calibri" w:cs="Calibri"/>
          <w:color w:val="000000" w:themeColor="text1"/>
          <w:szCs w:val="21"/>
        </w:rPr>
      </w:pP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Requirement:</w:t>
      </w:r>
      <w:r>
        <w:rPr>
          <w:rFonts w:ascii="Calibri" w:hAnsi="Calibri" w:cs="Calibri"/>
          <w:color w:val="000000" w:themeColor="text1"/>
          <w:szCs w:val="21"/>
        </w:rPr>
        <w:t xml:space="preserve"> Provide user-friendly documentation for troubleshooting and support.</w:t>
      </w:r>
    </w:p>
    <w:p w:rsidR="00586D44" w:rsidRDefault="00013B01">
      <w:pPr>
        <w:spacing w:line="360" w:lineRule="auto"/>
        <w:rPr>
          <w:rFonts w:ascii="Calibri" w:hAnsi="Calibri" w:cs="Calibri"/>
          <w:color w:val="000000" w:themeColor="text1"/>
          <w:szCs w:val="21"/>
        </w:rPr>
      </w:pPr>
      <w:r>
        <w:rPr>
          <w:rFonts w:ascii="Calibri" w:hAnsi="Calibri" w:cs="Calibri"/>
          <w:b/>
          <w:bCs/>
          <w:color w:val="000000" w:themeColor="text1"/>
          <w:szCs w:val="21"/>
        </w:rPr>
        <w:t>Rationale:</w:t>
      </w:r>
      <w:r>
        <w:rPr>
          <w:rFonts w:ascii="Calibri" w:hAnsi="Calibri" w:cs="Calibri"/>
          <w:color w:val="000000" w:themeColor="text1"/>
          <w:szCs w:val="21"/>
        </w:rPr>
        <w:t xml:space="preserve"> Assists users in resolving common issues independently.</w:t>
      </w:r>
    </w:p>
    <w:p w:rsidR="00586D44" w:rsidRDefault="00586D44">
      <w:pPr>
        <w:spacing w:line="360" w:lineRule="auto"/>
        <w:rPr>
          <w:rFonts w:ascii="Calibri" w:hAnsi="Calibri" w:cs="Calibri"/>
          <w:color w:val="000000" w:themeColor="text1"/>
          <w:lang w:val="en"/>
        </w:rPr>
      </w:pPr>
    </w:p>
    <w:p w:rsidR="00586D44" w:rsidRDefault="00013B01">
      <w:pPr>
        <w:pStyle w:val="Heading2"/>
        <w:numPr>
          <w:ilvl w:val="2"/>
          <w:numId w:val="1"/>
        </w:numPr>
        <w:rPr>
          <w:rFonts w:cs="Calibri"/>
          <w:color w:val="000000" w:themeColor="text1"/>
        </w:rPr>
      </w:pPr>
      <w:bookmarkStart w:id="417" w:name="_Toc172144471"/>
      <w:r>
        <w:rPr>
          <w:rFonts w:cs="Calibri"/>
          <w:color w:val="000000" w:themeColor="text1"/>
          <w:sz w:val="28"/>
          <w:szCs w:val="22"/>
        </w:rPr>
        <w:t xml:space="preserve">Portability </w:t>
      </w:r>
      <w:r>
        <w:rPr>
          <w:rFonts w:cs="Calibri"/>
          <w:color w:val="000000" w:themeColor="text1"/>
          <w:sz w:val="28"/>
          <w:szCs w:val="22"/>
        </w:rPr>
        <w:t>Requirements</w:t>
      </w:r>
      <w:bookmarkEnd w:id="417"/>
    </w:p>
    <w:p w:rsidR="00586D44" w:rsidRDefault="00013B01">
      <w:pPr>
        <w:numPr>
          <w:ilvl w:val="0"/>
          <w:numId w:val="23"/>
        </w:numPr>
        <w:spacing w:line="360" w:lineRule="auto"/>
        <w:rPr>
          <w:rFonts w:ascii="Calibri" w:hAnsi="Calibri" w:cs="Calibri"/>
          <w:b/>
          <w:bCs/>
          <w:color w:val="000000" w:themeColor="text1"/>
          <w:sz w:val="28"/>
          <w:szCs w:val="28"/>
          <w:lang w:val="en"/>
        </w:rPr>
      </w:pPr>
      <w:r>
        <w:rPr>
          <w:rFonts w:ascii="Calibri" w:hAnsi="Calibri" w:cs="Calibri"/>
          <w:b/>
          <w:bCs/>
          <w:color w:val="000000" w:themeColor="text1"/>
          <w:sz w:val="28"/>
          <w:szCs w:val="28"/>
          <w:lang w:val="en"/>
        </w:rPr>
        <w:t>Cross-Platform Compatibility:</w:t>
      </w: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t xml:space="preserve">Requirement: </w:t>
      </w:r>
      <w:r>
        <w:rPr>
          <w:rFonts w:ascii="Calibri" w:hAnsi="Calibri" w:cs="Calibri"/>
          <w:color w:val="000000" w:themeColor="text1"/>
          <w:lang w:val="en"/>
        </w:rPr>
        <w:t>Ensure compatibility with both iOS and Android platforms.</w:t>
      </w:r>
    </w:p>
    <w:p w:rsidR="00586D44" w:rsidRDefault="00013B01">
      <w:pPr>
        <w:spacing w:line="360" w:lineRule="auto"/>
        <w:rPr>
          <w:rFonts w:ascii="Calibri" w:hAnsi="Calibri" w:cs="Calibri"/>
          <w:color w:val="000000" w:themeColor="text1"/>
          <w:lang w:val="en"/>
        </w:rPr>
      </w:pPr>
      <w:r>
        <w:rPr>
          <w:rFonts w:ascii="Calibri" w:hAnsi="Calibri" w:cs="Calibri"/>
          <w:b/>
          <w:bCs/>
          <w:color w:val="000000" w:themeColor="text1"/>
          <w:lang w:val="en"/>
        </w:rPr>
        <w:t>Rationale:</w:t>
      </w:r>
      <w:r>
        <w:rPr>
          <w:rFonts w:ascii="Calibri" w:hAnsi="Calibri" w:cs="Calibri"/>
          <w:color w:val="000000" w:themeColor="text1"/>
          <w:lang w:val="en"/>
        </w:rPr>
        <w:t xml:space="preserve"> Expands the app's user base across different mobile devices.</w:t>
      </w:r>
    </w:p>
    <w:p w:rsidR="00586D44" w:rsidRDefault="00586D44">
      <w:pPr>
        <w:spacing w:line="360" w:lineRule="auto"/>
        <w:rPr>
          <w:rFonts w:ascii="Calibri" w:hAnsi="Calibri" w:cs="Calibri"/>
          <w:color w:val="000000" w:themeColor="text1"/>
          <w:lang w:val="en"/>
        </w:rPr>
      </w:pPr>
    </w:p>
    <w:p w:rsidR="00586D44" w:rsidRDefault="00013B01">
      <w:pPr>
        <w:pStyle w:val="Heading2"/>
        <w:numPr>
          <w:ilvl w:val="2"/>
          <w:numId w:val="1"/>
        </w:numPr>
        <w:rPr>
          <w:rFonts w:cs="Calibri"/>
          <w:color w:val="000000" w:themeColor="text1"/>
        </w:rPr>
      </w:pPr>
      <w:bookmarkStart w:id="418" w:name="_Toc172144472"/>
      <w:r>
        <w:rPr>
          <w:rFonts w:cs="Calibri"/>
          <w:color w:val="000000" w:themeColor="text1"/>
          <w:sz w:val="28"/>
          <w:szCs w:val="22"/>
        </w:rPr>
        <w:t>Efficiency Requirements</w:t>
      </w:r>
      <w:bookmarkEnd w:id="418"/>
    </w:p>
    <w:p w:rsidR="00586D44" w:rsidRDefault="00013B01">
      <w:pPr>
        <w:pStyle w:val="template"/>
        <w:numPr>
          <w:ilvl w:val="0"/>
          <w:numId w:val="24"/>
        </w:numPr>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Optimized Data Transmission:</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Requirement:</w:t>
      </w:r>
      <w:r>
        <w:rPr>
          <w:rFonts w:ascii="Calibri" w:hAnsi="Calibri" w:cs="Calibri"/>
          <w:i w:val="0"/>
          <w:color w:val="000000" w:themeColor="text1"/>
          <w:sz w:val="24"/>
          <w:szCs w:val="24"/>
        </w:rPr>
        <w:t xml:space="preserve"> Optimize data transmission for efficient use of network resources.</w:t>
      </w: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Rationale:</w:t>
      </w:r>
      <w:r>
        <w:rPr>
          <w:rFonts w:ascii="Calibri" w:hAnsi="Calibri" w:cs="Calibri"/>
          <w:i w:val="0"/>
          <w:color w:val="000000" w:themeColor="text1"/>
          <w:sz w:val="24"/>
          <w:szCs w:val="24"/>
        </w:rPr>
        <w:t xml:space="preserve"> Reduces data consumption and ensures smooth app performance.</w:t>
      </w:r>
    </w:p>
    <w:p w:rsidR="00586D44" w:rsidRDefault="00586D44">
      <w:pPr>
        <w:pStyle w:val="template"/>
        <w:spacing w:line="360" w:lineRule="auto"/>
        <w:jc w:val="both"/>
        <w:rPr>
          <w:rFonts w:ascii="Calibri" w:hAnsi="Calibri" w:cs="Calibri"/>
          <w:i w:val="0"/>
          <w:color w:val="000000" w:themeColor="text1"/>
          <w:sz w:val="24"/>
          <w:szCs w:val="24"/>
        </w:rPr>
      </w:pPr>
      <w:bookmarkStart w:id="419" w:name="_Toc441231000"/>
      <w:bookmarkStart w:id="420" w:name="_Toc439994695"/>
    </w:p>
    <w:p w:rsidR="00586D44" w:rsidRDefault="00013B01">
      <w:pPr>
        <w:pStyle w:val="Heading2"/>
        <w:numPr>
          <w:ilvl w:val="1"/>
          <w:numId w:val="1"/>
        </w:numPr>
        <w:rPr>
          <w:rFonts w:cs="Calibri"/>
          <w:color w:val="000000" w:themeColor="text1"/>
        </w:rPr>
      </w:pPr>
      <w:bookmarkStart w:id="421" w:name="_Toc505635145"/>
      <w:bookmarkStart w:id="422" w:name="_Toc172144473"/>
      <w:bookmarkStart w:id="423" w:name="_Toc505635448"/>
      <w:bookmarkStart w:id="424" w:name="_Toc505635343"/>
      <w:bookmarkStart w:id="425" w:name="_Toc505635244"/>
      <w:bookmarkStart w:id="426" w:name="_Toc505635654"/>
      <w:r>
        <w:rPr>
          <w:rFonts w:cs="Calibri"/>
          <w:color w:val="000000" w:themeColor="text1"/>
        </w:rPr>
        <w:t>Domain Requirements</w:t>
      </w:r>
      <w:bookmarkEnd w:id="419"/>
      <w:bookmarkEnd w:id="420"/>
      <w:bookmarkEnd w:id="421"/>
      <w:bookmarkEnd w:id="422"/>
      <w:bookmarkEnd w:id="423"/>
      <w:bookmarkEnd w:id="424"/>
      <w:bookmarkEnd w:id="425"/>
      <w:bookmarkEnd w:id="426"/>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Database Requirements: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Data Storage:</w:t>
      </w:r>
      <w:r>
        <w:rPr>
          <w:rFonts w:ascii="Calibri" w:hAnsi="Calibri" w:cs="Calibri"/>
          <w:i w:val="0"/>
          <w:color w:val="000000" w:themeColor="text1"/>
          <w:sz w:val="24"/>
          <w:szCs w:val="24"/>
        </w:rPr>
        <w:t xml:space="preserve"> DecorAR shall utilize a secure cloud-based database for storing furniture catalog information, user profiles, and customized designs.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Real-Time Updates:</w:t>
      </w:r>
      <w:r>
        <w:rPr>
          <w:rFonts w:ascii="Calibri" w:hAnsi="Calibri" w:cs="Calibri"/>
          <w:i w:val="0"/>
          <w:color w:val="000000" w:themeColor="text1"/>
          <w:sz w:val="24"/>
          <w:szCs w:val="24"/>
        </w:rPr>
        <w:t xml:space="preserve"> The database must support real-time updates to synchronize the virtual catalog with the latest furnitu</w:t>
      </w:r>
      <w:r>
        <w:rPr>
          <w:rFonts w:ascii="Calibri" w:hAnsi="Calibri" w:cs="Calibri"/>
          <w:i w:val="0"/>
          <w:color w:val="000000" w:themeColor="text1"/>
          <w:sz w:val="24"/>
          <w:szCs w:val="24"/>
        </w:rPr>
        <w:t>re additions and modifications.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Internationalization Requirements: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Language Support:</w:t>
      </w:r>
      <w:r>
        <w:rPr>
          <w:rFonts w:ascii="Calibri" w:hAnsi="Calibri" w:cs="Calibri"/>
          <w:i w:val="0"/>
          <w:color w:val="000000" w:themeColor="text1"/>
          <w:sz w:val="24"/>
          <w:szCs w:val="24"/>
        </w:rPr>
        <w:t xml:space="preserve"> DecorAR shall support multiple languages to cater to a diverse user base.</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Localization:</w:t>
      </w:r>
      <w:r>
        <w:rPr>
          <w:rFonts w:ascii="Calibri" w:hAnsi="Calibri" w:cs="Calibri"/>
          <w:i w:val="0"/>
          <w:color w:val="000000" w:themeColor="text1"/>
          <w:sz w:val="24"/>
          <w:szCs w:val="24"/>
        </w:rPr>
        <w:t xml:space="preserve"> The app's user interface and content shall be easily adaptable to various cultural and regional preferences.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Legal Requirements: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Privacy Compliance:</w:t>
      </w:r>
      <w:r>
        <w:rPr>
          <w:rFonts w:ascii="Calibri" w:hAnsi="Calibri" w:cs="Calibri"/>
          <w:i w:val="0"/>
          <w:color w:val="000000" w:themeColor="text1"/>
          <w:sz w:val="24"/>
          <w:szCs w:val="24"/>
        </w:rPr>
        <w:t xml:space="preserve"> DecorAR shall comply with data protection regulations, ensuring the secure handling of user information </w:t>
      </w:r>
      <w:r>
        <w:rPr>
          <w:rFonts w:ascii="Calibri" w:hAnsi="Calibri" w:cs="Calibri"/>
          <w:i w:val="0"/>
          <w:color w:val="000000" w:themeColor="text1"/>
          <w:sz w:val="24"/>
          <w:szCs w:val="24"/>
        </w:rPr>
        <w:t>and obtaining explicit consent for data usage.</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lastRenderedPageBreak/>
        <w:t>Intellectual Property:</w:t>
      </w:r>
      <w:r>
        <w:rPr>
          <w:rFonts w:ascii="Calibri" w:hAnsi="Calibri" w:cs="Calibri"/>
          <w:i w:val="0"/>
          <w:color w:val="000000" w:themeColor="text1"/>
          <w:sz w:val="24"/>
          <w:szCs w:val="24"/>
        </w:rPr>
        <w:t xml:space="preserve"> The app shall respect intellectual property rights and obtain necessary licenses for any third-party assets used in the virtual catalog.</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Reuse Objectives: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Modular Codebase:</w:t>
      </w:r>
      <w:r>
        <w:rPr>
          <w:rFonts w:ascii="Calibri" w:hAnsi="Calibri" w:cs="Calibri"/>
          <w:i w:val="0"/>
          <w:color w:val="000000" w:themeColor="text1"/>
          <w:sz w:val="24"/>
          <w:szCs w:val="24"/>
        </w:rPr>
        <w:t xml:space="preserve"> The project </w:t>
      </w:r>
      <w:r>
        <w:rPr>
          <w:rFonts w:ascii="Calibri" w:hAnsi="Calibri" w:cs="Calibri"/>
          <w:i w:val="0"/>
          <w:color w:val="000000" w:themeColor="text1"/>
          <w:sz w:val="24"/>
          <w:szCs w:val="24"/>
        </w:rPr>
        <w:t>shall follow a modular code structure for easy maintenance and updates.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Asset Libraries:</w:t>
      </w:r>
      <w:r>
        <w:rPr>
          <w:rFonts w:ascii="Calibri" w:hAnsi="Calibri" w:cs="Calibri"/>
          <w:i w:val="0"/>
          <w:color w:val="000000" w:themeColor="text1"/>
          <w:sz w:val="24"/>
          <w:szCs w:val="24"/>
        </w:rPr>
        <w:t xml:space="preserve"> The app may explore leveraging existing 3D furniture models and assets, respecting licensing agreements and intellectual property rights.</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b/>
          <w:bCs/>
          <w:i w:val="0"/>
          <w:color w:val="000000" w:themeColor="text1"/>
          <w:sz w:val="28"/>
          <w:szCs w:val="28"/>
        </w:rPr>
      </w:pPr>
      <w:r>
        <w:rPr>
          <w:rFonts w:ascii="Calibri" w:hAnsi="Calibri" w:cs="Calibri"/>
          <w:b/>
          <w:bCs/>
          <w:i w:val="0"/>
          <w:color w:val="000000" w:themeColor="text1"/>
          <w:sz w:val="28"/>
          <w:szCs w:val="28"/>
        </w:rPr>
        <w:t>Augmented Reality Guidelines</w:t>
      </w:r>
      <w:r>
        <w:rPr>
          <w:rFonts w:ascii="Calibri" w:hAnsi="Calibri" w:cs="Calibri"/>
          <w:b/>
          <w:bCs/>
          <w:i w:val="0"/>
          <w:color w:val="000000" w:themeColor="text1"/>
          <w:sz w:val="28"/>
          <w:szCs w:val="28"/>
        </w:rPr>
        <w:t>:</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AR Platform Compatibility:</w:t>
      </w:r>
      <w:r>
        <w:rPr>
          <w:rFonts w:ascii="Calibri" w:hAnsi="Calibri" w:cs="Calibri"/>
          <w:i w:val="0"/>
          <w:color w:val="000000" w:themeColor="text1"/>
          <w:sz w:val="24"/>
          <w:szCs w:val="24"/>
        </w:rPr>
        <w:t xml:space="preserve"> DecorAR shall adhere to the guidelines and specifications of major augmented reality platforms (e.g., ARKit, ARCore) to ensure optimal performance and compatibility.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Accessibility Requirements: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Adaptive User Interfaces:</w:t>
      </w:r>
      <w:r>
        <w:rPr>
          <w:rFonts w:ascii="Calibri" w:hAnsi="Calibri" w:cs="Calibri"/>
          <w:i w:val="0"/>
          <w:color w:val="000000" w:themeColor="text1"/>
          <w:sz w:val="24"/>
          <w:szCs w:val="24"/>
        </w:rPr>
        <w:t xml:space="preserve"> The app shall provide adaptive user interfaces to accommodate users with diverse abilities and needs.</w:t>
      </w:r>
    </w:p>
    <w:p w:rsidR="00586D44" w:rsidRDefault="00013B01">
      <w:pPr>
        <w:pStyle w:val="template"/>
        <w:numPr>
          <w:ilvl w:val="0"/>
          <w:numId w:val="25"/>
        </w:numPr>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4"/>
          <w:szCs w:val="24"/>
        </w:rPr>
        <w:t>Accessibility Features:</w:t>
      </w:r>
      <w:r>
        <w:rPr>
          <w:rFonts w:ascii="Calibri" w:hAnsi="Calibri" w:cs="Calibri"/>
          <w:i w:val="0"/>
          <w:color w:val="000000" w:themeColor="text1"/>
          <w:sz w:val="24"/>
          <w:szCs w:val="24"/>
        </w:rPr>
        <w:t xml:space="preserve"> DecorAR shall include features such as voice commands and screen reader compatibility to enhance accessibility.</w:t>
      </w:r>
    </w:p>
    <w:p w:rsidR="00586D44" w:rsidRDefault="00586D44">
      <w:pPr>
        <w:pStyle w:val="template"/>
        <w:spacing w:line="360" w:lineRule="auto"/>
        <w:jc w:val="both"/>
        <w:rPr>
          <w:rFonts w:ascii="Calibri" w:hAnsi="Calibri" w:cs="Calibri"/>
          <w:i w:val="0"/>
          <w:color w:val="000000" w:themeColor="text1"/>
          <w:sz w:val="24"/>
          <w:szCs w:val="24"/>
        </w:rPr>
      </w:pPr>
    </w:p>
    <w:p w:rsidR="00586D44" w:rsidRDefault="00013B01">
      <w:pPr>
        <w:pStyle w:val="template"/>
        <w:spacing w:line="360" w:lineRule="auto"/>
        <w:jc w:val="both"/>
        <w:rPr>
          <w:rFonts w:ascii="Calibri" w:hAnsi="Calibri" w:cs="Calibri"/>
          <w:i w:val="0"/>
          <w:color w:val="000000" w:themeColor="text1"/>
          <w:sz w:val="24"/>
          <w:szCs w:val="24"/>
        </w:rPr>
      </w:pPr>
      <w:r>
        <w:rPr>
          <w:rFonts w:ascii="Calibri" w:hAnsi="Calibri" w:cs="Calibri"/>
          <w:b/>
          <w:bCs/>
          <w:i w:val="0"/>
          <w:color w:val="000000" w:themeColor="text1"/>
          <w:sz w:val="28"/>
          <w:szCs w:val="28"/>
        </w:rPr>
        <w:t>Network Connecti</w:t>
      </w:r>
      <w:r>
        <w:rPr>
          <w:rFonts w:ascii="Calibri" w:hAnsi="Calibri" w:cs="Calibri"/>
          <w:b/>
          <w:bCs/>
          <w:i w:val="0"/>
          <w:color w:val="000000" w:themeColor="text1"/>
          <w:sz w:val="28"/>
          <w:szCs w:val="28"/>
        </w:rPr>
        <w:t>vity:</w:t>
      </w:r>
    </w:p>
    <w:p w:rsidR="00586D44" w:rsidRDefault="00013B01">
      <w:pPr>
        <w:pStyle w:val="template"/>
        <w:numPr>
          <w:ilvl w:val="0"/>
          <w:numId w:val="25"/>
        </w:numPr>
        <w:spacing w:line="360" w:lineRule="auto"/>
        <w:jc w:val="both"/>
        <w:rPr>
          <w:rFonts w:ascii="Calibri" w:hAnsi="Calibri" w:cs="Calibri"/>
          <w:b/>
          <w:bCs/>
          <w:i w:val="0"/>
          <w:color w:val="000000" w:themeColor="text1"/>
        </w:rPr>
      </w:pPr>
      <w:r>
        <w:rPr>
          <w:rFonts w:ascii="Calibri" w:hAnsi="Calibri" w:cs="Calibri"/>
          <w:b/>
          <w:bCs/>
          <w:i w:val="0"/>
          <w:color w:val="000000" w:themeColor="text1"/>
          <w:sz w:val="24"/>
          <w:szCs w:val="24"/>
        </w:rPr>
        <w:t>Offline Mode:</w:t>
      </w:r>
      <w:r>
        <w:rPr>
          <w:rFonts w:ascii="Calibri" w:hAnsi="Calibri" w:cs="Calibri"/>
          <w:i w:val="0"/>
          <w:color w:val="000000" w:themeColor="text1"/>
          <w:sz w:val="24"/>
          <w:szCs w:val="24"/>
        </w:rPr>
        <w:t xml:space="preserve"> The app shall provide a limited offline mode for basic functionalities, ensuring users can access essential features even without a stable internet connection.</w:t>
      </w:r>
    </w:p>
    <w:p w:rsidR="00586D44" w:rsidRDefault="00586D44">
      <w:pPr>
        <w:spacing w:line="360" w:lineRule="auto"/>
        <w:jc w:val="right"/>
        <w:rPr>
          <w:rFonts w:ascii="Calibri" w:hAnsi="Calibri" w:cs="Calibri"/>
          <w:b/>
          <w:bCs/>
          <w:color w:val="000000" w:themeColor="text1"/>
        </w:rPr>
      </w:pPr>
    </w:p>
    <w:p w:rsidR="00586D44" w:rsidRDefault="00586D44">
      <w:pPr>
        <w:spacing w:line="360" w:lineRule="auto"/>
        <w:jc w:val="right"/>
        <w:rPr>
          <w:rFonts w:ascii="Calibri" w:hAnsi="Calibri" w:cs="Calibri"/>
          <w:b/>
          <w:bCs/>
          <w:color w:val="000000" w:themeColor="text1"/>
        </w:rPr>
      </w:pPr>
    </w:p>
    <w:p w:rsidR="00586D44" w:rsidRDefault="00586D44">
      <w:pPr>
        <w:spacing w:line="360" w:lineRule="auto"/>
        <w:jc w:val="right"/>
        <w:rPr>
          <w:rFonts w:ascii="Calibri" w:hAnsi="Calibri" w:cs="Calibri"/>
          <w:b/>
          <w:bCs/>
          <w:color w:val="000000" w:themeColor="text1"/>
        </w:rPr>
      </w:pPr>
    </w:p>
    <w:p w:rsidR="00586D44" w:rsidRDefault="00586D44">
      <w:pPr>
        <w:spacing w:line="360" w:lineRule="auto"/>
        <w:jc w:val="right"/>
        <w:rPr>
          <w:rFonts w:ascii="Calibri" w:hAnsi="Calibri" w:cs="Calibri"/>
          <w:b/>
          <w:bCs/>
          <w:color w:val="000000" w:themeColor="text1"/>
        </w:rPr>
      </w:pPr>
    </w:p>
    <w:p w:rsidR="00586D44" w:rsidRDefault="00586D44">
      <w:pPr>
        <w:pStyle w:val="Heading1"/>
        <w:spacing w:line="360" w:lineRule="auto"/>
        <w:jc w:val="left"/>
        <w:rPr>
          <w:rFonts w:cs="Calibri"/>
          <w:b w:val="0"/>
          <w:bCs w:val="0"/>
          <w:color w:val="000000" w:themeColor="text1"/>
          <w:sz w:val="96"/>
          <w:szCs w:val="28"/>
        </w:rPr>
      </w:pPr>
      <w:bookmarkStart w:id="427" w:name="_Toc505635245"/>
      <w:bookmarkStart w:id="428" w:name="_Toc505635449"/>
      <w:bookmarkStart w:id="429" w:name="_Toc505635146"/>
      <w:bookmarkStart w:id="430" w:name="_Toc505635655"/>
      <w:bookmarkStart w:id="431" w:name="_Toc505635344"/>
    </w:p>
    <w:p w:rsidR="00586D44" w:rsidRDefault="00013B01">
      <w:pPr>
        <w:pStyle w:val="Heading1"/>
        <w:spacing w:line="360" w:lineRule="auto"/>
        <w:rPr>
          <w:rFonts w:cs="Calibri"/>
          <w:b w:val="0"/>
          <w:bCs w:val="0"/>
          <w:color w:val="000000" w:themeColor="text1"/>
          <w:sz w:val="96"/>
          <w:szCs w:val="28"/>
        </w:rPr>
      </w:pPr>
      <w:bookmarkStart w:id="432" w:name="_Toc172144474"/>
      <w:r>
        <w:rPr>
          <w:rFonts w:cs="Calibri"/>
          <w:b w:val="0"/>
          <w:bCs w:val="0"/>
          <w:color w:val="000000" w:themeColor="text1"/>
          <w:sz w:val="96"/>
          <w:szCs w:val="28"/>
        </w:rPr>
        <w:t>Chapter 3</w:t>
      </w:r>
      <w:bookmarkEnd w:id="427"/>
      <w:bookmarkEnd w:id="428"/>
      <w:bookmarkEnd w:id="429"/>
      <w:bookmarkEnd w:id="430"/>
      <w:bookmarkEnd w:id="431"/>
      <w:bookmarkEnd w:id="432"/>
    </w:p>
    <w:p w:rsidR="00586D44" w:rsidRDefault="00013B01">
      <w:pPr>
        <w:pStyle w:val="Heading1"/>
        <w:spacing w:line="360" w:lineRule="auto"/>
        <w:rPr>
          <w:rFonts w:cs="Calibri"/>
          <w:color w:val="000000" w:themeColor="text1"/>
          <w:szCs w:val="72"/>
        </w:rPr>
      </w:pPr>
      <w:bookmarkStart w:id="433" w:name="_Toc505635656"/>
      <w:bookmarkStart w:id="434" w:name="_Toc172144475"/>
      <w:bookmarkStart w:id="435" w:name="_Toc505635345"/>
      <w:bookmarkStart w:id="436" w:name="_Toc505635147"/>
      <w:bookmarkStart w:id="437" w:name="_Toc505635450"/>
      <w:bookmarkStart w:id="438" w:name="_Toc505635246"/>
      <w:r>
        <w:rPr>
          <w:rFonts w:cs="Calibri"/>
          <w:color w:val="000000" w:themeColor="text1"/>
          <w:szCs w:val="72"/>
        </w:rPr>
        <w:t>Use Case Analysis</w:t>
      </w:r>
      <w:bookmarkEnd w:id="433"/>
      <w:bookmarkEnd w:id="434"/>
      <w:bookmarkEnd w:id="435"/>
      <w:bookmarkEnd w:id="436"/>
      <w:bookmarkEnd w:id="437"/>
      <w:bookmarkEnd w:id="438"/>
    </w:p>
    <w:p w:rsidR="00586D44" w:rsidRDefault="00586D44">
      <w:pPr>
        <w:pStyle w:val="NoSpacing"/>
        <w:spacing w:line="360" w:lineRule="auto"/>
        <w:jc w:val="right"/>
        <w:rPr>
          <w:rFonts w:cs="Calibri"/>
          <w:color w:val="000000" w:themeColor="text1"/>
        </w:rPr>
      </w:pPr>
    </w:p>
    <w:p w:rsidR="00586D44" w:rsidRDefault="00586D44">
      <w:pPr>
        <w:pStyle w:val="NoSpacing"/>
        <w:spacing w:line="360" w:lineRule="auto"/>
        <w:jc w:val="right"/>
        <w:rPr>
          <w:rFonts w:cs="Calibri"/>
          <w:color w:val="000000" w:themeColor="text1"/>
        </w:rPr>
      </w:pPr>
    </w:p>
    <w:p w:rsidR="00586D44" w:rsidRDefault="00586D44">
      <w:pPr>
        <w:pStyle w:val="NoSpacing"/>
        <w:spacing w:line="360" w:lineRule="auto"/>
        <w:jc w:val="right"/>
        <w:rPr>
          <w:rFonts w:cs="Calibri"/>
          <w:color w:val="000000" w:themeColor="text1"/>
        </w:rPr>
      </w:pPr>
    </w:p>
    <w:p w:rsidR="00586D44" w:rsidRDefault="00586D44">
      <w:pPr>
        <w:pStyle w:val="NoSpacing"/>
        <w:spacing w:line="360" w:lineRule="auto"/>
        <w:jc w:val="right"/>
        <w:rPr>
          <w:rFonts w:cs="Calibri"/>
          <w:color w:val="000000" w:themeColor="text1"/>
        </w:rPr>
      </w:pPr>
    </w:p>
    <w:p w:rsidR="00586D44" w:rsidRDefault="00586D44">
      <w:pPr>
        <w:pStyle w:val="NoSpacing"/>
        <w:spacing w:line="360" w:lineRule="auto"/>
        <w:jc w:val="right"/>
        <w:rPr>
          <w:rFonts w:cs="Calibri"/>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586D44">
      <w:pPr>
        <w:pStyle w:val="NoSpacing"/>
        <w:spacing w:line="360" w:lineRule="auto"/>
        <w:jc w:val="right"/>
        <w:rPr>
          <w:rFonts w:cs="Calibri"/>
          <w:b/>
          <w:color w:val="000000" w:themeColor="text1"/>
        </w:rPr>
      </w:pPr>
    </w:p>
    <w:p w:rsidR="00586D44" w:rsidRDefault="00013B01">
      <w:pPr>
        <w:pStyle w:val="NoSpacing"/>
        <w:spacing w:line="360" w:lineRule="auto"/>
        <w:rPr>
          <w:rFonts w:cs="Calibri"/>
          <w:color w:val="000000" w:themeColor="text1"/>
          <w:sz w:val="40"/>
          <w:szCs w:val="40"/>
        </w:rPr>
      </w:pPr>
      <w:r>
        <w:rPr>
          <w:rFonts w:cs="Calibri"/>
          <w:b/>
          <w:color w:val="000000" w:themeColor="text1"/>
          <w:sz w:val="40"/>
          <w:szCs w:val="40"/>
        </w:rPr>
        <w:lastRenderedPageBreak/>
        <w:t xml:space="preserve">Chapter 3: </w:t>
      </w:r>
      <w:r>
        <w:rPr>
          <w:rFonts w:cs="Calibri"/>
          <w:color w:val="000000" w:themeColor="text1"/>
          <w:sz w:val="40"/>
          <w:szCs w:val="40"/>
        </w:rPr>
        <w:t xml:space="preserve">Use Case Analysis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This chapter delves into the various user scenarios, outlining specific use cases within the DecorAR app. It elucidates how users interact with the system, from browsing the virtual furniture catalog and customizing items to visualizing </w:t>
      </w:r>
      <w:r>
        <w:rPr>
          <w:rFonts w:ascii="Calibri" w:hAnsi="Calibri" w:cs="Calibri"/>
          <w:color w:val="000000" w:themeColor="text1"/>
        </w:rPr>
        <w:t>them in augmented reality. Each use case is presented concisely, providing a comprehensive understanding of the app's functionalities and the seamless experiences it offers. The analysis covers essential actions such as searching for furniture, customizati</w:t>
      </w:r>
      <w:r>
        <w:rPr>
          <w:rFonts w:ascii="Calibri" w:hAnsi="Calibri" w:cs="Calibri"/>
          <w:color w:val="000000" w:themeColor="text1"/>
        </w:rPr>
        <w:t>on, managing user accounts, and providing feedback. This detailed examination forms a crucial foundation for the app's design and development, ensuring alignment with user expectations and preferences.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6"/>
        </w:numPr>
        <w:rPr>
          <w:rFonts w:cs="Calibri"/>
          <w:color w:val="000000" w:themeColor="text1"/>
        </w:rPr>
      </w:pPr>
      <w:bookmarkStart w:id="439" w:name="_Toc505635247"/>
      <w:bookmarkStart w:id="440" w:name="_Toc505635148"/>
      <w:bookmarkStart w:id="441" w:name="_Toc505635451"/>
      <w:bookmarkStart w:id="442" w:name="_Toc505635346"/>
      <w:bookmarkStart w:id="443" w:name="_Toc172144476"/>
      <w:bookmarkStart w:id="444" w:name="_Toc505635657"/>
      <w:r>
        <w:rPr>
          <w:rFonts w:cs="Calibri"/>
          <w:color w:val="000000" w:themeColor="text1"/>
        </w:rPr>
        <w:t>Use Case Model</w:t>
      </w:r>
      <w:bookmarkEnd w:id="439"/>
      <w:bookmarkEnd w:id="440"/>
      <w:bookmarkEnd w:id="441"/>
      <w:bookmarkEnd w:id="442"/>
      <w:bookmarkEnd w:id="443"/>
      <w:bookmarkEnd w:id="444"/>
      <w:r>
        <w:rPr>
          <w:rFonts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Browse Furniture Catalog:</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can navigate through the virtual catalog, view details, and explore available furniture items.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Search for Specific Furniture: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 xml:space="preserve">Actor: </w:t>
      </w:r>
      <w:r>
        <w:rPr>
          <w:rFonts w:ascii="Calibri" w:hAnsi="Calibri" w:cs="Calibri"/>
          <w:color w:val="000000" w:themeColor="text1"/>
        </w:rPr>
        <w:t>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can search for and locate specific furniture items based on various criteria.</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View Furniture in Augmented Reality:</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can visualize selected furniture items in their real-world environment using augmented reality.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Customize Furniture: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lastRenderedPageBreak/>
        <w:t>Description:</w:t>
      </w:r>
      <w:r>
        <w:rPr>
          <w:rFonts w:ascii="Calibri" w:hAnsi="Calibri" w:cs="Calibri"/>
          <w:color w:val="000000" w:themeColor="text1"/>
        </w:rPr>
        <w:t xml:space="preserve"> Users can personalize certain aspects of furniture items, such as color, size, or material.</w:t>
      </w:r>
    </w:p>
    <w:p w:rsidR="00586D44" w:rsidRDefault="00586D44">
      <w:pPr>
        <w:spacing w:line="360" w:lineRule="auto"/>
        <w:jc w:val="both"/>
        <w:rPr>
          <w:rFonts w:ascii="Calibri" w:hAnsi="Calibri" w:cs="Calibri"/>
          <w:b/>
          <w:bCs/>
          <w:color w:val="000000" w:themeColor="text1"/>
          <w:sz w:val="28"/>
          <w:szCs w:val="28"/>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Save Favorites and Design Boards: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can save favorite furniture items and create design boards for future reference.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User Account Ma</w:t>
      </w:r>
      <w:r>
        <w:rPr>
          <w:rFonts w:ascii="Calibri" w:hAnsi="Calibri" w:cs="Calibri"/>
          <w:b/>
          <w:bCs/>
          <w:color w:val="000000" w:themeColor="text1"/>
          <w:sz w:val="28"/>
          <w:szCs w:val="28"/>
        </w:rPr>
        <w:t>nagement:</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User</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can manage their account settings, including profile details and preferences.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Admin Manage Catalog:</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Actor:</w:t>
      </w:r>
      <w:r>
        <w:rPr>
          <w:rFonts w:ascii="Calibri" w:hAnsi="Calibri" w:cs="Calibri"/>
          <w:color w:val="000000" w:themeColor="text1"/>
        </w:rPr>
        <w:t xml:space="preserve"> Admin</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Admins can add, update, or remove furniture items from the virtual catalog.</w:t>
      </w:r>
    </w:p>
    <w:p w:rsidR="00586D44" w:rsidRDefault="00586D44">
      <w:pPr>
        <w:pStyle w:val="NoSpacing"/>
        <w:spacing w:line="360" w:lineRule="auto"/>
        <w:rPr>
          <w:rFonts w:cs="Calibri"/>
          <w:color w:val="000000" w:themeColor="text1"/>
        </w:rPr>
      </w:pPr>
    </w:p>
    <w:p w:rsidR="00586D44" w:rsidRDefault="00013B01">
      <w:pPr>
        <w:pStyle w:val="Heading2"/>
        <w:numPr>
          <w:ilvl w:val="1"/>
          <w:numId w:val="26"/>
        </w:numPr>
        <w:rPr>
          <w:rFonts w:cs="Calibri"/>
          <w:color w:val="000000" w:themeColor="text1"/>
        </w:rPr>
      </w:pPr>
      <w:bookmarkStart w:id="445" w:name="_Toc505635452"/>
      <w:bookmarkStart w:id="446" w:name="_Toc505635658"/>
      <w:bookmarkStart w:id="447" w:name="_Toc505635347"/>
      <w:bookmarkStart w:id="448" w:name="_Toc505635248"/>
      <w:bookmarkStart w:id="449" w:name="_Toc505635149"/>
      <w:bookmarkStart w:id="450" w:name="_Toc172144477"/>
      <w:r>
        <w:rPr>
          <w:rFonts w:cs="Calibri"/>
          <w:color w:val="000000" w:themeColor="text1"/>
        </w:rPr>
        <w:t>Use Cases</w:t>
      </w:r>
      <w:bookmarkEnd w:id="445"/>
      <w:bookmarkEnd w:id="446"/>
      <w:bookmarkEnd w:id="447"/>
      <w:bookmarkEnd w:id="448"/>
      <w:bookmarkEnd w:id="449"/>
      <w:r>
        <w:rPr>
          <w:rFonts w:cs="Calibri"/>
          <w:color w:val="000000" w:themeColor="text1"/>
        </w:rPr>
        <w:t xml:space="preserve"> Description</w:t>
      </w:r>
      <w:bookmarkEnd w:id="450"/>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Browse Furniture Catalog:</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access the virtual catalog, scrolling through a diverse range of 3D furniture models. They can view details, including images and specifications, providing an immersive browsing experience.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 xml:space="preserve">Search </w:t>
      </w:r>
      <w:r>
        <w:rPr>
          <w:rFonts w:ascii="Calibri" w:hAnsi="Calibri" w:cs="Calibri"/>
          <w:b/>
          <w:bCs/>
          <w:color w:val="000000" w:themeColor="text1"/>
          <w:sz w:val="28"/>
          <w:szCs w:val="28"/>
        </w:rPr>
        <w:t>for Specific Furniture: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utilize the search feature to find particular furniture items based on criteria like style, type, or name. The app displays search results for easy navigation.</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lastRenderedPageBreak/>
        <w:t>View Furniture in Augmented Reality:</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select a furniture item and engage the augmented reality feature to visualize how it would appear in their real-world space. The app uses the device's camera to superimpose the virtual item seamlessly.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Customize Furniture: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have t</w:t>
      </w:r>
      <w:r>
        <w:rPr>
          <w:rFonts w:ascii="Calibri" w:hAnsi="Calibri" w:cs="Calibri"/>
          <w:color w:val="000000" w:themeColor="text1"/>
        </w:rPr>
        <w:t>he option to personalize certain aspects of a furniture item, such as color, size, or material. They can preview the customized item in augmented reality before making decisions.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Save Favorites and Design Boards: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mark favorite furniture</w:t>
      </w:r>
      <w:r>
        <w:rPr>
          <w:rFonts w:ascii="Calibri" w:hAnsi="Calibri" w:cs="Calibri"/>
          <w:color w:val="000000" w:themeColor="text1"/>
        </w:rPr>
        <w:t xml:space="preserve"> items and organize them into design boards for future reference. This feature streamlines the process of planning and visualizing room designs.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User Account Management:</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manage their profiles, adjusting settings, and preferences. This i</w:t>
      </w:r>
      <w:r>
        <w:rPr>
          <w:rFonts w:ascii="Calibri" w:hAnsi="Calibri" w:cs="Calibri"/>
          <w:color w:val="000000" w:themeColor="text1"/>
        </w:rPr>
        <w:t>ncludes updating personal information, changing passwords, and modifying notification preferences.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Provide Feedback:</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Users access a feedback section to submit comments, report issues, or suggest improvements. This two-way communication channel enhances user engagement and contributes to continuous app refinement.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Admin Manage Catalog:</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Description:</w:t>
      </w:r>
      <w:r>
        <w:rPr>
          <w:rFonts w:ascii="Calibri" w:hAnsi="Calibri" w:cs="Calibri"/>
          <w:color w:val="000000" w:themeColor="text1"/>
        </w:rPr>
        <w:t xml:space="preserve"> Admins, through a secure dashboard, add new furniture items, update existing entries, or remove outdated items from the virtual catalog. This ensures the catalog remains up-to-date and relevant.</w:t>
      </w: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013B01">
      <w:pPr>
        <w:pStyle w:val="Heading1"/>
        <w:spacing w:line="360" w:lineRule="auto"/>
        <w:rPr>
          <w:rFonts w:cs="Calibri"/>
          <w:b w:val="0"/>
          <w:bCs w:val="0"/>
          <w:color w:val="000000" w:themeColor="text1"/>
          <w:sz w:val="96"/>
          <w:szCs w:val="28"/>
        </w:rPr>
      </w:pPr>
      <w:bookmarkStart w:id="451" w:name="_Toc505635348"/>
      <w:bookmarkStart w:id="452" w:name="_Toc505635150"/>
      <w:bookmarkStart w:id="453" w:name="_Toc172144478"/>
      <w:bookmarkStart w:id="454" w:name="_Toc505635659"/>
      <w:bookmarkStart w:id="455" w:name="_Toc505635453"/>
      <w:bookmarkStart w:id="456" w:name="_Toc505635249"/>
      <w:r>
        <w:rPr>
          <w:rFonts w:cs="Calibri"/>
          <w:b w:val="0"/>
          <w:bCs w:val="0"/>
          <w:color w:val="000000" w:themeColor="text1"/>
          <w:sz w:val="96"/>
          <w:szCs w:val="28"/>
        </w:rPr>
        <w:t>Chapter 4</w:t>
      </w:r>
      <w:bookmarkEnd w:id="451"/>
      <w:bookmarkEnd w:id="452"/>
      <w:bookmarkEnd w:id="453"/>
      <w:bookmarkEnd w:id="454"/>
      <w:bookmarkEnd w:id="455"/>
      <w:bookmarkEnd w:id="456"/>
    </w:p>
    <w:p w:rsidR="00586D44" w:rsidRDefault="00013B01">
      <w:pPr>
        <w:pStyle w:val="Heading1"/>
        <w:spacing w:line="360" w:lineRule="auto"/>
        <w:rPr>
          <w:rFonts w:cs="Calibri"/>
          <w:color w:val="000000" w:themeColor="text1"/>
          <w:szCs w:val="72"/>
        </w:rPr>
      </w:pPr>
      <w:bookmarkStart w:id="457" w:name="_Toc505635250"/>
      <w:bookmarkStart w:id="458" w:name="_Toc172144479"/>
      <w:bookmarkStart w:id="459" w:name="_Toc505635349"/>
      <w:bookmarkStart w:id="460" w:name="_Toc505635454"/>
      <w:bookmarkStart w:id="461" w:name="_Toc505635151"/>
      <w:bookmarkStart w:id="462" w:name="_Toc505635660"/>
      <w:r>
        <w:rPr>
          <w:rFonts w:cs="Calibri"/>
          <w:color w:val="000000" w:themeColor="text1"/>
          <w:szCs w:val="72"/>
        </w:rPr>
        <w:t>System Design</w:t>
      </w:r>
      <w:bookmarkEnd w:id="457"/>
      <w:bookmarkEnd w:id="458"/>
      <w:bookmarkEnd w:id="459"/>
      <w:bookmarkEnd w:id="460"/>
      <w:bookmarkEnd w:id="461"/>
      <w:bookmarkEnd w:id="462"/>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NoSpacing"/>
        <w:spacing w:line="360" w:lineRule="auto"/>
        <w:rPr>
          <w:rFonts w:eastAsia="Times New Roman" w:cs="Calibri"/>
          <w:color w:val="000000" w:themeColor="text1"/>
          <w:sz w:val="72"/>
          <w:szCs w:val="24"/>
        </w:rPr>
      </w:pPr>
    </w:p>
    <w:p w:rsidR="00586D44" w:rsidRDefault="00013B01">
      <w:pPr>
        <w:pStyle w:val="NoSpacing"/>
        <w:spacing w:line="360" w:lineRule="auto"/>
        <w:rPr>
          <w:rFonts w:cs="Calibri"/>
          <w:color w:val="000000" w:themeColor="text1"/>
          <w:sz w:val="40"/>
          <w:szCs w:val="40"/>
        </w:rPr>
      </w:pPr>
      <w:r>
        <w:rPr>
          <w:rFonts w:cs="Calibri"/>
          <w:b/>
          <w:color w:val="000000" w:themeColor="text1"/>
          <w:sz w:val="40"/>
          <w:szCs w:val="40"/>
        </w:rPr>
        <w:lastRenderedPageBreak/>
        <w:t xml:space="preserve">Chapter 4: </w:t>
      </w:r>
      <w:r>
        <w:rPr>
          <w:rFonts w:cs="Calibri"/>
          <w:color w:val="000000" w:themeColor="text1"/>
          <w:sz w:val="40"/>
          <w:szCs w:val="40"/>
        </w:rPr>
        <w:t xml:space="preserve">System Design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This</w:t>
      </w:r>
      <w:r>
        <w:rPr>
          <w:rFonts w:ascii="Calibri" w:hAnsi="Calibri" w:cs="Calibri"/>
          <w:color w:val="000000" w:themeColor="text1"/>
        </w:rPr>
        <w:t xml:space="preserve"> chapter delineates the architectural and technical specifications of DecorAR. It defines the overall structure, components, and interactions within the system, addressing how various modules collaborate to fulfill user requirements. System design consider</w:t>
      </w:r>
      <w:r>
        <w:rPr>
          <w:rFonts w:ascii="Calibri" w:hAnsi="Calibri" w:cs="Calibri"/>
          <w:color w:val="000000" w:themeColor="text1"/>
        </w:rPr>
        <w:t>ations, such as data flow, user interface design, and integration of augmented reality functionalities, are meticulously outlined. The chapter serves as a blueprint for developers, ensuring a cohesive and scalable system that aligns with the app's objectiv</w:t>
      </w:r>
      <w:r>
        <w:rPr>
          <w:rFonts w:ascii="Calibri" w:hAnsi="Calibri" w:cs="Calibri"/>
          <w:color w:val="000000" w:themeColor="text1"/>
        </w:rPr>
        <w:t>es and user experience goals.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63" w:name="_Toc505635152"/>
      <w:bookmarkStart w:id="464" w:name="_Toc505635350"/>
      <w:bookmarkStart w:id="465" w:name="_Toc505635251"/>
      <w:bookmarkStart w:id="466" w:name="_Toc505635455"/>
      <w:bookmarkStart w:id="467" w:name="_Toc505635661"/>
      <w:bookmarkStart w:id="468" w:name="_Toc172144480"/>
      <w:r>
        <w:rPr>
          <w:rFonts w:cs="Calibri"/>
          <w:color w:val="000000" w:themeColor="text1"/>
        </w:rPr>
        <w:t>Architecture Diagram</w:t>
      </w:r>
      <w:bookmarkEnd w:id="463"/>
      <w:bookmarkEnd w:id="464"/>
      <w:bookmarkEnd w:id="465"/>
      <w:bookmarkEnd w:id="466"/>
      <w:bookmarkEnd w:id="467"/>
      <w:bookmarkEnd w:id="468"/>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noProof/>
          <w:color w:val="000000" w:themeColor="text1"/>
        </w:rPr>
        <w:drawing>
          <wp:inline distT="0" distB="0" distL="114300" distR="114300">
            <wp:extent cx="6157595" cy="3414395"/>
            <wp:effectExtent l="0" t="0" r="0" b="0"/>
            <wp:docPr id="10" name="Picture 10" descr="chatuml-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chatuml-diagram"/>
                    <pic:cNvPicPr>
                      <a:picLocks noChangeAspect="1"/>
                    </pic:cNvPicPr>
                  </pic:nvPicPr>
                  <pic:blipFill>
                    <a:blip r:embed="rId22"/>
                    <a:stretch>
                      <a:fillRect/>
                    </a:stretch>
                  </pic:blipFill>
                  <pic:spPr>
                    <a:xfrm>
                      <a:off x="0" y="0"/>
                      <a:ext cx="6149247" cy="3409827"/>
                    </a:xfrm>
                    <a:prstGeom prst="rect">
                      <a:avLst/>
                    </a:prstGeom>
                    <a:noFill/>
                    <a:ln>
                      <a:noFill/>
                    </a:ln>
                  </pic:spPr>
                </pic:pic>
              </a:graphicData>
            </a:graphic>
          </wp:inline>
        </w:drawing>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Caption"/>
        <w:jc w:val="center"/>
        <w:rPr>
          <w:rFonts w:ascii="Calibri" w:hAnsi="Calibri" w:cs="Calibri"/>
          <w:color w:val="000000" w:themeColor="text1"/>
        </w:rPr>
      </w:pPr>
      <w:bookmarkStart w:id="469" w:name="_Toc172144523"/>
      <w:r>
        <w:t xml:space="preserve">Figure </w:t>
      </w:r>
      <w:r>
        <w:fldChar w:fldCharType="begin"/>
      </w:r>
      <w:r>
        <w:instrText xml:space="preserve"> SEQ Figure \* ARABIC </w:instrText>
      </w:r>
      <w:r>
        <w:fldChar w:fldCharType="separate"/>
      </w:r>
      <w:r>
        <w:t>7</w:t>
      </w:r>
      <w:bookmarkEnd w:id="469"/>
      <w:r>
        <w:fldChar w:fldCharType="end"/>
      </w:r>
      <w:r>
        <w:t xml:space="preserve"> </w:t>
      </w:r>
      <w:r>
        <w:rPr>
          <w:color w:val="000000" w:themeColor="text1"/>
        </w:rPr>
        <w:t>Architecture Diagram</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70" w:name="_Toc172144481"/>
      <w:bookmarkStart w:id="471" w:name="_Toc505635456"/>
      <w:bookmarkStart w:id="472" w:name="_Toc505635662"/>
      <w:bookmarkStart w:id="473" w:name="_Toc505635252"/>
      <w:bookmarkStart w:id="474" w:name="_Toc505635351"/>
      <w:bookmarkStart w:id="475" w:name="_Toc505635153"/>
      <w:r>
        <w:rPr>
          <w:rFonts w:cs="Calibri"/>
          <w:color w:val="000000" w:themeColor="text1"/>
        </w:rPr>
        <w:lastRenderedPageBreak/>
        <w:t>Domain Model</w:t>
      </w:r>
      <w:bookmarkEnd w:id="470"/>
      <w:bookmarkEnd w:id="471"/>
      <w:bookmarkEnd w:id="472"/>
      <w:bookmarkEnd w:id="473"/>
      <w:bookmarkEnd w:id="474"/>
      <w:bookmarkEnd w:id="475"/>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center"/>
      </w:pPr>
      <w:r>
        <w:rPr>
          <w:rFonts w:ascii="Calibri" w:eastAsia="SimSun" w:hAnsi="Calibri" w:cs="Calibri"/>
          <w:noProof/>
          <w:color w:val="000000" w:themeColor="text1"/>
        </w:rPr>
        <w:drawing>
          <wp:inline distT="0" distB="0" distL="114300" distR="114300">
            <wp:extent cx="4350385" cy="5839460"/>
            <wp:effectExtent l="0" t="0" r="0" b="8890"/>
            <wp:docPr id="11" name="Picture 1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IMG_256"/>
                    <pic:cNvPicPr>
                      <a:picLocks noChangeAspect="1"/>
                    </pic:cNvPicPr>
                  </pic:nvPicPr>
                  <pic:blipFill>
                    <a:blip r:embed="rId23"/>
                    <a:stretch>
                      <a:fillRect/>
                    </a:stretch>
                  </pic:blipFill>
                  <pic:spPr>
                    <a:xfrm>
                      <a:off x="0" y="0"/>
                      <a:ext cx="4352278" cy="5841488"/>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476" w:name="_Toc172144524"/>
      <w:r>
        <w:t xml:space="preserve">Figure </w:t>
      </w:r>
      <w:r>
        <w:fldChar w:fldCharType="begin"/>
      </w:r>
      <w:r>
        <w:instrText xml:space="preserve"> SEQ Figure \* ARABIC </w:instrText>
      </w:r>
      <w:r>
        <w:fldChar w:fldCharType="separate"/>
      </w:r>
      <w:r>
        <w:t>8</w:t>
      </w:r>
      <w:bookmarkEnd w:id="476"/>
      <w:r>
        <w:fldChar w:fldCharType="end"/>
      </w:r>
      <w:r>
        <w:t xml:space="preserve"> </w:t>
      </w:r>
      <w:r>
        <w:rPr>
          <w:color w:val="000000" w:themeColor="text1"/>
        </w:rPr>
        <w:t>Domain Model</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77" w:name="_Toc505635663"/>
      <w:bookmarkStart w:id="478" w:name="_Toc505635253"/>
      <w:bookmarkStart w:id="479" w:name="_Toc172144482"/>
      <w:bookmarkStart w:id="480" w:name="_Toc505635154"/>
      <w:bookmarkStart w:id="481" w:name="_Toc505635457"/>
      <w:bookmarkStart w:id="482" w:name="_Toc505635352"/>
      <w:r>
        <w:rPr>
          <w:rFonts w:cs="Calibri"/>
          <w:color w:val="000000" w:themeColor="text1"/>
        </w:rPr>
        <w:lastRenderedPageBreak/>
        <w:t>Entity Relationship Diagram with data dictionary</w:t>
      </w:r>
      <w:bookmarkEnd w:id="477"/>
      <w:bookmarkEnd w:id="478"/>
      <w:bookmarkEnd w:id="479"/>
      <w:bookmarkEnd w:id="480"/>
      <w:bookmarkEnd w:id="481"/>
      <w:bookmarkEnd w:id="482"/>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center"/>
      </w:pPr>
      <w:r>
        <w:rPr>
          <w:rFonts w:ascii="Calibri" w:hAnsi="Calibri" w:cs="Calibri"/>
          <w:noProof/>
          <w:color w:val="000000" w:themeColor="text1"/>
        </w:rPr>
        <w:drawing>
          <wp:inline distT="0" distB="0" distL="114300" distR="114300">
            <wp:extent cx="5520690" cy="5133340"/>
            <wp:effectExtent l="0" t="0" r="3810" b="0"/>
            <wp:docPr id="24" name="Picture 24" descr="ERD Diagram.draw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ERD Diagram.drawio"/>
                    <pic:cNvPicPr>
                      <a:picLocks noChangeAspect="1"/>
                    </pic:cNvPicPr>
                  </pic:nvPicPr>
                  <pic:blipFill>
                    <a:blip r:embed="rId24"/>
                    <a:stretch>
                      <a:fillRect/>
                    </a:stretch>
                  </pic:blipFill>
                  <pic:spPr>
                    <a:xfrm>
                      <a:off x="0" y="0"/>
                      <a:ext cx="5534787" cy="5146599"/>
                    </a:xfrm>
                    <a:prstGeom prst="rect">
                      <a:avLst/>
                    </a:prstGeom>
                  </pic:spPr>
                </pic:pic>
              </a:graphicData>
            </a:graphic>
          </wp:inline>
        </w:drawing>
      </w:r>
    </w:p>
    <w:p w:rsidR="00586D44" w:rsidRDefault="00013B01">
      <w:pPr>
        <w:pStyle w:val="Caption"/>
        <w:jc w:val="center"/>
        <w:rPr>
          <w:rFonts w:ascii="Calibri" w:hAnsi="Calibri" w:cs="Calibri"/>
          <w:color w:val="000000" w:themeColor="text1"/>
        </w:rPr>
      </w:pPr>
      <w:bookmarkStart w:id="483" w:name="_Toc172144525"/>
      <w:r>
        <w:t xml:space="preserve">Figure </w:t>
      </w:r>
      <w:r>
        <w:fldChar w:fldCharType="begin"/>
      </w:r>
      <w:r>
        <w:instrText xml:space="preserve"> SEQ Figure \* ARABIC </w:instrText>
      </w:r>
      <w:r>
        <w:fldChar w:fldCharType="separate"/>
      </w:r>
      <w:r>
        <w:t>9</w:t>
      </w:r>
      <w:bookmarkEnd w:id="483"/>
      <w:r>
        <w:fldChar w:fldCharType="end"/>
      </w:r>
      <w:r>
        <w:t xml:space="preserve"> </w:t>
      </w:r>
      <w:r>
        <w:rPr>
          <w:color w:val="000000" w:themeColor="text1"/>
        </w:rPr>
        <w:t>Entity Relationship Diagram with data dictionary</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84" w:name="_Toc505635254"/>
      <w:bookmarkStart w:id="485" w:name="_Toc505635664"/>
      <w:bookmarkStart w:id="486" w:name="_Toc172144483"/>
      <w:bookmarkStart w:id="487" w:name="_Toc505635353"/>
      <w:bookmarkStart w:id="488" w:name="_Toc505635155"/>
      <w:bookmarkStart w:id="489" w:name="_Toc505635458"/>
      <w:r>
        <w:rPr>
          <w:rFonts w:cs="Calibri"/>
          <w:color w:val="000000" w:themeColor="text1"/>
        </w:rPr>
        <w:lastRenderedPageBreak/>
        <w:t>Class Diagram</w:t>
      </w:r>
      <w:bookmarkEnd w:id="484"/>
      <w:bookmarkEnd w:id="485"/>
      <w:bookmarkEnd w:id="486"/>
      <w:bookmarkEnd w:id="487"/>
      <w:bookmarkEnd w:id="488"/>
      <w:bookmarkEnd w:id="489"/>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center"/>
      </w:pPr>
      <w:r>
        <w:rPr>
          <w:rFonts w:ascii="Calibri" w:hAnsi="Calibri" w:cs="Calibri"/>
          <w:noProof/>
          <w:color w:val="000000" w:themeColor="text1"/>
        </w:rPr>
        <w:drawing>
          <wp:inline distT="0" distB="0" distL="114300" distR="114300">
            <wp:extent cx="5186045" cy="5890895"/>
            <wp:effectExtent l="0" t="0" r="0" b="0"/>
            <wp:docPr id="23" name="Picture 23" descr="Class.draw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lass.drawio"/>
                    <pic:cNvPicPr>
                      <a:picLocks noChangeAspect="1"/>
                    </pic:cNvPicPr>
                  </pic:nvPicPr>
                  <pic:blipFill>
                    <a:blip r:embed="rId25"/>
                    <a:stretch>
                      <a:fillRect/>
                    </a:stretch>
                  </pic:blipFill>
                  <pic:spPr>
                    <a:xfrm>
                      <a:off x="0" y="0"/>
                      <a:ext cx="5194597" cy="5900945"/>
                    </a:xfrm>
                    <a:prstGeom prst="rect">
                      <a:avLst/>
                    </a:prstGeom>
                  </pic:spPr>
                </pic:pic>
              </a:graphicData>
            </a:graphic>
          </wp:inline>
        </w:drawing>
      </w:r>
    </w:p>
    <w:p w:rsidR="00586D44" w:rsidRDefault="00013B01">
      <w:pPr>
        <w:pStyle w:val="Caption"/>
        <w:jc w:val="center"/>
        <w:rPr>
          <w:rFonts w:ascii="Calibri" w:hAnsi="Calibri" w:cs="Calibri"/>
          <w:color w:val="000000" w:themeColor="text1"/>
        </w:rPr>
      </w:pPr>
      <w:bookmarkStart w:id="490" w:name="_Toc172144526"/>
      <w:r>
        <w:t xml:space="preserve">Figure </w:t>
      </w:r>
      <w:r>
        <w:fldChar w:fldCharType="begin"/>
      </w:r>
      <w:r>
        <w:instrText xml:space="preserve"> SEQ Figure \* ARABIC </w:instrText>
      </w:r>
      <w:r>
        <w:fldChar w:fldCharType="separate"/>
      </w:r>
      <w:r>
        <w:t>10</w:t>
      </w:r>
      <w:bookmarkEnd w:id="490"/>
      <w:r>
        <w:fldChar w:fldCharType="end"/>
      </w:r>
      <w:r>
        <w:t xml:space="preserve"> </w:t>
      </w:r>
      <w:r>
        <w:rPr>
          <w:color w:val="000000" w:themeColor="text1"/>
        </w:rPr>
        <w:t>Class 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91" w:name="_Toc505635156"/>
      <w:bookmarkStart w:id="492" w:name="_Toc505635459"/>
      <w:bookmarkStart w:id="493" w:name="_Toc172144484"/>
      <w:bookmarkStart w:id="494" w:name="_Toc505635255"/>
      <w:bookmarkStart w:id="495" w:name="_Toc505635354"/>
      <w:bookmarkStart w:id="496" w:name="_Toc505635665"/>
      <w:r>
        <w:rPr>
          <w:rFonts w:cs="Calibri"/>
          <w:color w:val="000000" w:themeColor="text1"/>
        </w:rPr>
        <w:lastRenderedPageBreak/>
        <w:t>Sequence / Collaboration Diagram</w:t>
      </w:r>
      <w:bookmarkEnd w:id="491"/>
      <w:bookmarkEnd w:id="492"/>
      <w:bookmarkEnd w:id="493"/>
      <w:bookmarkEnd w:id="494"/>
      <w:bookmarkEnd w:id="495"/>
      <w:bookmarkEnd w:id="496"/>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center"/>
      </w:pPr>
      <w:r>
        <w:rPr>
          <w:rFonts w:ascii="Calibri" w:hAnsi="Calibri" w:cs="Calibri"/>
          <w:noProof/>
          <w:color w:val="000000" w:themeColor="text1"/>
        </w:rPr>
        <w:drawing>
          <wp:inline distT="0" distB="0" distL="114300" distR="114300">
            <wp:extent cx="5400675" cy="6019800"/>
            <wp:effectExtent l="0" t="0" r="9525" b="0"/>
            <wp:docPr id="26" name="Picture 26" descr="Sequence _ Collaboration Diagram.drawi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Sequence _ Collaboration Diagram.drawio (1)"/>
                    <pic:cNvPicPr>
                      <a:picLocks noChangeAspect="1"/>
                    </pic:cNvPicPr>
                  </pic:nvPicPr>
                  <pic:blipFill>
                    <a:blip r:embed="rId26"/>
                    <a:stretch>
                      <a:fillRect/>
                    </a:stretch>
                  </pic:blipFill>
                  <pic:spPr>
                    <a:xfrm>
                      <a:off x="0" y="0"/>
                      <a:ext cx="5400675" cy="6019800"/>
                    </a:xfrm>
                    <a:prstGeom prst="rect">
                      <a:avLst/>
                    </a:prstGeom>
                  </pic:spPr>
                </pic:pic>
              </a:graphicData>
            </a:graphic>
          </wp:inline>
        </w:drawing>
      </w:r>
    </w:p>
    <w:p w:rsidR="00586D44" w:rsidRDefault="00013B01">
      <w:pPr>
        <w:pStyle w:val="Caption"/>
        <w:jc w:val="center"/>
        <w:rPr>
          <w:rFonts w:ascii="Calibri" w:hAnsi="Calibri" w:cs="Calibri"/>
          <w:color w:val="000000" w:themeColor="text1"/>
        </w:rPr>
      </w:pPr>
      <w:bookmarkStart w:id="497" w:name="_Toc172144527"/>
      <w:r>
        <w:t xml:space="preserve">Figure </w:t>
      </w:r>
      <w:r>
        <w:fldChar w:fldCharType="begin"/>
      </w:r>
      <w:r>
        <w:instrText xml:space="preserve"> SEQ Figure \* ARABIC </w:instrText>
      </w:r>
      <w:r>
        <w:fldChar w:fldCharType="separate"/>
      </w:r>
      <w:r>
        <w:t>11</w:t>
      </w:r>
      <w:bookmarkEnd w:id="497"/>
      <w:r>
        <w:fldChar w:fldCharType="end"/>
      </w:r>
      <w:r>
        <w:t xml:space="preserve"> </w:t>
      </w:r>
      <w:r>
        <w:rPr>
          <w:color w:val="000000" w:themeColor="text1"/>
        </w:rPr>
        <w:t xml:space="preserve">Sequence / Collaboration </w:t>
      </w:r>
      <w:r>
        <w:rPr>
          <w:color w:val="000000" w:themeColor="text1"/>
        </w:rPr>
        <w:t>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498" w:name="_Toc505635256"/>
      <w:bookmarkStart w:id="499" w:name="_Toc505635157"/>
      <w:bookmarkStart w:id="500" w:name="_Toc172144485"/>
      <w:bookmarkStart w:id="501" w:name="_Toc505635460"/>
      <w:bookmarkStart w:id="502" w:name="_Toc505635666"/>
      <w:bookmarkStart w:id="503" w:name="_Toc505635355"/>
      <w:r>
        <w:rPr>
          <w:rFonts w:cs="Calibri"/>
          <w:color w:val="000000" w:themeColor="text1"/>
        </w:rPr>
        <w:t>Operation contracts</w:t>
      </w:r>
      <w:bookmarkEnd w:id="498"/>
      <w:bookmarkEnd w:id="499"/>
      <w:bookmarkEnd w:id="500"/>
      <w:bookmarkEnd w:id="501"/>
      <w:bookmarkEnd w:id="502"/>
      <w:bookmarkEnd w:id="503"/>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User Registration:</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Installed app</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User registration</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Account details stored securely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Browse Furniture Catalog:</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User logged in</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Navigate furniture catalog in AR</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Browsing history recorded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Customize Furniture:</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User selects furniture</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Customize item (color, size, etc.)</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Customization choices saved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Place Order:</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User satisfied with customization</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Place order</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Order details confirmed, payment processed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View Order History:</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User logged in</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Access and view order history</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Order details displayed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Receive AR Guidance:</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lastRenderedPageBreak/>
        <w:t>Precondition: User in A</w:t>
      </w:r>
      <w:r>
        <w:rPr>
          <w:rFonts w:ascii="Calibri" w:hAnsi="Calibri" w:cs="Calibri"/>
          <w:color w:val="000000" w:themeColor="text1"/>
        </w:rPr>
        <w:t>R mode</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Receive guidance on furniture placement</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Accurate furniture placement in physical space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Provide Feedback:</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Purchase completed</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Provide feedback</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Feedback recorded for app improvement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Resolve Technical Issues:</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Precondition: User encounters technical issue</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Operation: Report issue through the app</w:t>
      </w:r>
    </w:p>
    <w:p w:rsidR="00586D44" w:rsidRDefault="00013B01">
      <w:pPr>
        <w:numPr>
          <w:ilvl w:val="0"/>
          <w:numId w:val="28"/>
        </w:numPr>
        <w:spacing w:line="360" w:lineRule="auto"/>
        <w:jc w:val="both"/>
        <w:rPr>
          <w:rFonts w:ascii="Calibri" w:hAnsi="Calibri" w:cs="Calibri"/>
          <w:color w:val="000000" w:themeColor="text1"/>
        </w:rPr>
      </w:pPr>
      <w:r>
        <w:rPr>
          <w:rFonts w:ascii="Calibri" w:hAnsi="Calibri" w:cs="Calibri"/>
          <w:color w:val="000000" w:themeColor="text1"/>
        </w:rPr>
        <w:t>Postcondition: Support team investigates and resolves reported problem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504" w:name="_Toc505635461"/>
      <w:bookmarkStart w:id="505" w:name="_Toc172144486"/>
      <w:bookmarkStart w:id="506" w:name="_Toc505635257"/>
      <w:bookmarkStart w:id="507" w:name="_Toc505635158"/>
      <w:bookmarkStart w:id="508" w:name="_Toc505635667"/>
      <w:bookmarkStart w:id="509" w:name="_Toc505635356"/>
      <w:r>
        <w:rPr>
          <w:rFonts w:cs="Calibri"/>
          <w:color w:val="000000" w:themeColor="text1"/>
        </w:rPr>
        <w:lastRenderedPageBreak/>
        <w:t>Activity Diagram</w:t>
      </w:r>
      <w:bookmarkEnd w:id="504"/>
      <w:bookmarkEnd w:id="505"/>
      <w:bookmarkEnd w:id="506"/>
      <w:bookmarkEnd w:id="507"/>
      <w:bookmarkEnd w:id="508"/>
      <w:bookmarkEnd w:id="509"/>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keepNext/>
        <w:spacing w:line="360" w:lineRule="auto"/>
        <w:jc w:val="center"/>
      </w:pPr>
      <w:r>
        <w:rPr>
          <w:rFonts w:ascii="Calibri" w:hAnsi="Calibri" w:cs="Calibri"/>
          <w:noProof/>
          <w:color w:val="000000" w:themeColor="text1"/>
        </w:rPr>
        <w:drawing>
          <wp:inline distT="0" distB="0" distL="114300" distR="114300">
            <wp:extent cx="1152525" cy="7164705"/>
            <wp:effectExtent l="0" t="0" r="9525" b="0"/>
            <wp:docPr id="27" name="Picture 27" descr="Activity Diagram.draw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ctivity Diagram.drawio"/>
                    <pic:cNvPicPr>
                      <a:picLocks noChangeAspect="1"/>
                    </pic:cNvPicPr>
                  </pic:nvPicPr>
                  <pic:blipFill>
                    <a:blip r:embed="rId27"/>
                    <a:stretch>
                      <a:fillRect/>
                    </a:stretch>
                  </pic:blipFill>
                  <pic:spPr>
                    <a:xfrm>
                      <a:off x="0" y="0"/>
                      <a:ext cx="1152525" cy="7161364"/>
                    </a:xfrm>
                    <a:prstGeom prst="rect">
                      <a:avLst/>
                    </a:prstGeom>
                  </pic:spPr>
                </pic:pic>
              </a:graphicData>
            </a:graphic>
          </wp:inline>
        </w:drawing>
      </w:r>
    </w:p>
    <w:p w:rsidR="00586D44" w:rsidRDefault="00013B01">
      <w:pPr>
        <w:pStyle w:val="Caption"/>
        <w:jc w:val="center"/>
        <w:rPr>
          <w:rFonts w:ascii="Calibri" w:hAnsi="Calibri" w:cs="Calibri"/>
          <w:color w:val="000000" w:themeColor="text1"/>
        </w:rPr>
      </w:pPr>
      <w:bookmarkStart w:id="510" w:name="_Toc172144528"/>
      <w:r>
        <w:t xml:space="preserve">Figure </w:t>
      </w:r>
      <w:r>
        <w:fldChar w:fldCharType="begin"/>
      </w:r>
      <w:r>
        <w:instrText xml:space="preserve"> SEQ Figure \* ARABIC </w:instrText>
      </w:r>
      <w:r>
        <w:fldChar w:fldCharType="separate"/>
      </w:r>
      <w:r>
        <w:t>12</w:t>
      </w:r>
      <w:bookmarkEnd w:id="510"/>
      <w:r>
        <w:fldChar w:fldCharType="end"/>
      </w:r>
      <w:r>
        <w:t xml:space="preserve"> </w:t>
      </w:r>
      <w:r>
        <w:rPr>
          <w:color w:val="000000" w:themeColor="text1"/>
        </w:rPr>
        <w:t>Activity Diagram</w:t>
      </w:r>
    </w:p>
    <w:p w:rsidR="00586D44" w:rsidRDefault="00013B01">
      <w:pPr>
        <w:pStyle w:val="Heading2"/>
        <w:numPr>
          <w:ilvl w:val="1"/>
          <w:numId w:val="27"/>
        </w:numPr>
        <w:rPr>
          <w:rFonts w:cs="Calibri"/>
          <w:color w:val="000000" w:themeColor="text1"/>
        </w:rPr>
      </w:pPr>
      <w:bookmarkStart w:id="511" w:name="_Toc505635668"/>
      <w:bookmarkStart w:id="512" w:name="_Toc505635357"/>
      <w:bookmarkStart w:id="513" w:name="_Toc172144487"/>
      <w:bookmarkStart w:id="514" w:name="_Toc505635159"/>
      <w:bookmarkStart w:id="515" w:name="_Toc505635462"/>
      <w:bookmarkStart w:id="516" w:name="_Toc505635258"/>
      <w:r>
        <w:rPr>
          <w:rFonts w:cs="Calibri"/>
          <w:color w:val="000000" w:themeColor="text1"/>
        </w:rPr>
        <w:lastRenderedPageBreak/>
        <w:t>State Transition Diagram</w:t>
      </w:r>
      <w:bookmarkEnd w:id="511"/>
      <w:bookmarkEnd w:id="512"/>
      <w:bookmarkEnd w:id="513"/>
      <w:bookmarkEnd w:id="514"/>
      <w:bookmarkEnd w:id="515"/>
      <w:bookmarkEnd w:id="516"/>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both"/>
      </w:pPr>
      <w:r>
        <w:rPr>
          <w:rFonts w:ascii="Calibri" w:hAnsi="Calibri" w:cs="Calibri"/>
          <w:noProof/>
          <w:color w:val="000000" w:themeColor="text1"/>
        </w:rPr>
        <w:drawing>
          <wp:inline distT="0" distB="0" distL="114300" distR="114300">
            <wp:extent cx="5942965" cy="3355975"/>
            <wp:effectExtent l="0" t="0" r="635" b="12065"/>
            <wp:docPr id="17" name="Picture 17" descr="State-transition-diagram-of-Android-appli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State-transition-diagram-of-Android-applications"/>
                    <pic:cNvPicPr>
                      <a:picLocks noChangeAspect="1"/>
                    </pic:cNvPicPr>
                  </pic:nvPicPr>
                  <pic:blipFill>
                    <a:blip r:embed="rId28"/>
                    <a:stretch>
                      <a:fillRect/>
                    </a:stretch>
                  </pic:blipFill>
                  <pic:spPr>
                    <a:xfrm>
                      <a:off x="0" y="0"/>
                      <a:ext cx="5942965" cy="3355975"/>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517" w:name="_Toc172144529"/>
      <w:r>
        <w:t xml:space="preserve">Figure </w:t>
      </w:r>
      <w:r>
        <w:fldChar w:fldCharType="begin"/>
      </w:r>
      <w:r>
        <w:instrText xml:space="preserve"> SEQ Figure \* ARABIC </w:instrText>
      </w:r>
      <w:r>
        <w:fldChar w:fldCharType="separate"/>
      </w:r>
      <w:r>
        <w:t>13</w:t>
      </w:r>
      <w:bookmarkEnd w:id="517"/>
      <w:r>
        <w:fldChar w:fldCharType="end"/>
      </w:r>
      <w:r>
        <w:t xml:space="preserve"> </w:t>
      </w:r>
      <w:r>
        <w:rPr>
          <w:color w:val="000000" w:themeColor="text1"/>
        </w:rPr>
        <w:t>State Transition 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518" w:name="_Toc505635463"/>
      <w:bookmarkStart w:id="519" w:name="_Toc505635259"/>
      <w:bookmarkStart w:id="520" w:name="_Toc172144488"/>
      <w:bookmarkStart w:id="521" w:name="_Toc505635160"/>
      <w:bookmarkStart w:id="522" w:name="_Toc505635669"/>
      <w:bookmarkStart w:id="523" w:name="_Toc505635358"/>
      <w:r>
        <w:rPr>
          <w:rFonts w:cs="Calibri"/>
          <w:color w:val="000000" w:themeColor="text1"/>
        </w:rPr>
        <w:lastRenderedPageBreak/>
        <w:t>Component Diagram</w:t>
      </w:r>
      <w:bookmarkEnd w:id="518"/>
      <w:bookmarkEnd w:id="519"/>
      <w:bookmarkEnd w:id="520"/>
      <w:bookmarkEnd w:id="521"/>
      <w:bookmarkEnd w:id="522"/>
      <w:bookmarkEnd w:id="523"/>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both"/>
      </w:pPr>
      <w:r>
        <w:rPr>
          <w:rFonts w:ascii="Calibri" w:hAnsi="Calibri" w:cs="Calibri"/>
          <w:noProof/>
          <w:color w:val="000000" w:themeColor="text1"/>
        </w:rPr>
        <w:drawing>
          <wp:inline distT="0" distB="0" distL="114300" distR="114300">
            <wp:extent cx="6191885" cy="3900170"/>
            <wp:effectExtent l="0" t="0" r="0" b="5080"/>
            <wp:docPr id="18" name="Picture 18" descr="UML-component-diagram-of-the-proposed-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UML-component-diagram-of-the-proposed-system"/>
                    <pic:cNvPicPr>
                      <a:picLocks noChangeAspect="1"/>
                    </pic:cNvPicPr>
                  </pic:nvPicPr>
                  <pic:blipFill>
                    <a:blip r:embed="rId29"/>
                    <a:stretch>
                      <a:fillRect/>
                    </a:stretch>
                  </pic:blipFill>
                  <pic:spPr>
                    <a:xfrm>
                      <a:off x="0" y="0"/>
                      <a:ext cx="6191266" cy="3899918"/>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524" w:name="_Toc172144530"/>
      <w:r>
        <w:t xml:space="preserve">Figure </w:t>
      </w:r>
      <w:r>
        <w:fldChar w:fldCharType="begin"/>
      </w:r>
      <w:r>
        <w:instrText xml:space="preserve"> SEQ Figure \* ARABIC </w:instrText>
      </w:r>
      <w:r>
        <w:fldChar w:fldCharType="separate"/>
      </w:r>
      <w:r>
        <w:t>14</w:t>
      </w:r>
      <w:bookmarkEnd w:id="524"/>
      <w:r>
        <w:fldChar w:fldCharType="end"/>
      </w:r>
      <w:r>
        <w:t xml:space="preserve"> </w:t>
      </w:r>
      <w:r>
        <w:rPr>
          <w:color w:val="000000" w:themeColor="text1"/>
        </w:rPr>
        <w:t>Component 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525" w:name="_Toc505635161"/>
      <w:bookmarkStart w:id="526" w:name="_Toc505635359"/>
      <w:bookmarkStart w:id="527" w:name="_Toc505635464"/>
      <w:bookmarkStart w:id="528" w:name="_Toc172144489"/>
      <w:bookmarkStart w:id="529" w:name="_Toc505635670"/>
      <w:bookmarkStart w:id="530" w:name="_Toc505635260"/>
      <w:r>
        <w:rPr>
          <w:rFonts w:cs="Calibri"/>
          <w:color w:val="000000" w:themeColor="text1"/>
        </w:rPr>
        <w:lastRenderedPageBreak/>
        <w:t>Deployment Diagram</w:t>
      </w:r>
      <w:bookmarkEnd w:id="525"/>
      <w:bookmarkEnd w:id="526"/>
      <w:bookmarkEnd w:id="527"/>
      <w:bookmarkEnd w:id="528"/>
      <w:bookmarkEnd w:id="529"/>
      <w:bookmarkEnd w:id="530"/>
    </w:p>
    <w:p w:rsidR="00586D44" w:rsidRDefault="00586D44">
      <w:pPr>
        <w:spacing w:line="360" w:lineRule="auto"/>
        <w:jc w:val="both"/>
        <w:rPr>
          <w:rFonts w:ascii="Calibri" w:hAnsi="Calibri" w:cs="Calibri"/>
          <w:color w:val="000000" w:themeColor="text1"/>
        </w:rPr>
      </w:pPr>
    </w:p>
    <w:p w:rsidR="00586D44" w:rsidRDefault="00013B01">
      <w:pPr>
        <w:keepNext/>
        <w:spacing w:line="360" w:lineRule="auto"/>
        <w:jc w:val="both"/>
      </w:pPr>
      <w:r>
        <w:rPr>
          <w:rFonts w:ascii="Calibri" w:hAnsi="Calibri" w:cs="Calibri"/>
          <w:noProof/>
          <w:color w:val="000000" w:themeColor="text1"/>
        </w:rPr>
        <w:drawing>
          <wp:inline distT="0" distB="0" distL="114300" distR="114300">
            <wp:extent cx="5942965" cy="2999105"/>
            <wp:effectExtent l="0" t="0" r="635" b="3175"/>
            <wp:docPr id="20" name="Picture 20" descr="AR-Application-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R-Application-Architecture"/>
                    <pic:cNvPicPr>
                      <a:picLocks noChangeAspect="1"/>
                    </pic:cNvPicPr>
                  </pic:nvPicPr>
                  <pic:blipFill>
                    <a:blip r:embed="rId30"/>
                    <a:stretch>
                      <a:fillRect/>
                    </a:stretch>
                  </pic:blipFill>
                  <pic:spPr>
                    <a:xfrm>
                      <a:off x="0" y="0"/>
                      <a:ext cx="5942965" cy="2999105"/>
                    </a:xfrm>
                    <a:prstGeom prst="rect">
                      <a:avLst/>
                    </a:prstGeom>
                    <a:noFill/>
                    <a:ln>
                      <a:noFill/>
                    </a:ln>
                  </pic:spPr>
                </pic:pic>
              </a:graphicData>
            </a:graphic>
          </wp:inline>
        </w:drawing>
      </w:r>
    </w:p>
    <w:p w:rsidR="00586D44" w:rsidRDefault="00013B01">
      <w:pPr>
        <w:pStyle w:val="Caption"/>
        <w:jc w:val="center"/>
        <w:rPr>
          <w:rFonts w:ascii="Calibri" w:hAnsi="Calibri" w:cs="Calibri"/>
          <w:color w:val="000000" w:themeColor="text1"/>
        </w:rPr>
      </w:pPr>
      <w:bookmarkStart w:id="531" w:name="_Toc172144531"/>
      <w:r>
        <w:t xml:space="preserve">Figure </w:t>
      </w:r>
      <w:r>
        <w:fldChar w:fldCharType="begin"/>
      </w:r>
      <w:r>
        <w:instrText xml:space="preserve"> SEQ Figure \* ARABIC </w:instrText>
      </w:r>
      <w:r>
        <w:fldChar w:fldCharType="separate"/>
      </w:r>
      <w:r>
        <w:t>15</w:t>
      </w:r>
      <w:bookmarkEnd w:id="531"/>
      <w:r>
        <w:fldChar w:fldCharType="end"/>
      </w:r>
      <w:r>
        <w:t xml:space="preserve"> </w:t>
      </w:r>
      <w:r>
        <w:rPr>
          <w:color w:val="000000" w:themeColor="text1"/>
        </w:rPr>
        <w:t>Deployment 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7"/>
        </w:numPr>
        <w:rPr>
          <w:rFonts w:cs="Calibri"/>
          <w:color w:val="000000" w:themeColor="text1"/>
        </w:rPr>
      </w:pPr>
      <w:bookmarkStart w:id="532" w:name="_Toc172144490"/>
      <w:bookmarkStart w:id="533" w:name="_Toc505635671"/>
      <w:bookmarkStart w:id="534" w:name="_Toc505635261"/>
      <w:bookmarkStart w:id="535" w:name="_Toc505635360"/>
      <w:bookmarkStart w:id="536" w:name="_Toc505635162"/>
      <w:bookmarkStart w:id="537" w:name="_Toc505635465"/>
      <w:r>
        <w:rPr>
          <w:rFonts w:cs="Calibri"/>
          <w:color w:val="000000" w:themeColor="text1"/>
        </w:rPr>
        <w:lastRenderedPageBreak/>
        <w:t>Data Flow diagram</w:t>
      </w:r>
      <w:bookmarkEnd w:id="532"/>
      <w:r>
        <w:rPr>
          <w:rFonts w:cs="Calibri"/>
          <w:color w:val="000000" w:themeColor="text1"/>
        </w:rPr>
        <w:t xml:space="preserve"> </w:t>
      </w:r>
      <w:bookmarkEnd w:id="533"/>
      <w:bookmarkEnd w:id="534"/>
      <w:bookmarkEnd w:id="535"/>
      <w:bookmarkEnd w:id="536"/>
      <w:bookmarkEnd w:id="537"/>
    </w:p>
    <w:p w:rsidR="00586D44" w:rsidRDefault="00586D44">
      <w:pPr>
        <w:spacing w:line="360" w:lineRule="auto"/>
        <w:rPr>
          <w:rFonts w:ascii="Calibri" w:eastAsia="SimSun" w:hAnsi="Calibri" w:cs="Calibri"/>
          <w:color w:val="000000" w:themeColor="text1"/>
        </w:rPr>
      </w:pPr>
    </w:p>
    <w:p w:rsidR="00586D44" w:rsidRDefault="00013B01">
      <w:pPr>
        <w:keepNext/>
        <w:spacing w:line="360" w:lineRule="auto"/>
        <w:jc w:val="center"/>
      </w:pPr>
      <w:r>
        <w:rPr>
          <w:rFonts w:ascii="Calibri" w:eastAsia="SimSun" w:hAnsi="Calibri" w:cs="Calibri"/>
          <w:noProof/>
          <w:color w:val="000000" w:themeColor="text1"/>
        </w:rPr>
        <w:drawing>
          <wp:inline distT="0" distB="0" distL="114300" distR="114300">
            <wp:extent cx="4718050" cy="6701155"/>
            <wp:effectExtent l="0" t="0" r="6350" b="4445"/>
            <wp:docPr id="21" name="Picture 21" descr="Augmented-Reality-Application-Flow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ugmented-Reality-Application-Flowchart"/>
                    <pic:cNvPicPr>
                      <a:picLocks noChangeAspect="1"/>
                    </pic:cNvPicPr>
                  </pic:nvPicPr>
                  <pic:blipFill>
                    <a:blip r:embed="rId31"/>
                    <a:stretch>
                      <a:fillRect/>
                    </a:stretch>
                  </pic:blipFill>
                  <pic:spPr>
                    <a:xfrm>
                      <a:off x="0" y="0"/>
                      <a:ext cx="4725742" cy="6712059"/>
                    </a:xfrm>
                    <a:prstGeom prst="rect">
                      <a:avLst/>
                    </a:prstGeom>
                    <a:noFill/>
                    <a:ln>
                      <a:noFill/>
                    </a:ln>
                  </pic:spPr>
                </pic:pic>
              </a:graphicData>
            </a:graphic>
          </wp:inline>
        </w:drawing>
      </w:r>
    </w:p>
    <w:p w:rsidR="00586D44" w:rsidRDefault="00013B01">
      <w:pPr>
        <w:pStyle w:val="Caption"/>
        <w:jc w:val="center"/>
        <w:rPr>
          <w:rFonts w:ascii="Calibri" w:eastAsia="SimSun" w:hAnsi="Calibri" w:cs="Calibri"/>
          <w:color w:val="000000" w:themeColor="text1"/>
        </w:rPr>
      </w:pPr>
      <w:bookmarkStart w:id="538" w:name="_Toc172144532"/>
      <w:r>
        <w:t xml:space="preserve">Figure </w:t>
      </w:r>
      <w:r>
        <w:fldChar w:fldCharType="begin"/>
      </w:r>
      <w:r>
        <w:instrText xml:space="preserve"> SEQ Figure \* ARABIC </w:instrText>
      </w:r>
      <w:r>
        <w:fldChar w:fldCharType="separate"/>
      </w:r>
      <w:r>
        <w:t>16</w:t>
      </w:r>
      <w:bookmarkEnd w:id="538"/>
      <w:r>
        <w:fldChar w:fldCharType="end"/>
      </w:r>
      <w:r>
        <w:t xml:space="preserve"> </w:t>
      </w:r>
      <w:r>
        <w:rPr>
          <w:rFonts w:cs="Calibri"/>
          <w:color w:val="000000" w:themeColor="text1"/>
        </w:rPr>
        <w:t>Data Flow diagram</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pStyle w:val="Heading1"/>
        <w:spacing w:line="360" w:lineRule="auto"/>
        <w:rPr>
          <w:rFonts w:cs="Calibri"/>
          <w:b w:val="0"/>
          <w:bCs w:val="0"/>
          <w:color w:val="000000" w:themeColor="text1"/>
          <w:sz w:val="96"/>
          <w:szCs w:val="28"/>
        </w:rPr>
      </w:pPr>
      <w:bookmarkStart w:id="539" w:name="_Toc505635262"/>
      <w:bookmarkStart w:id="540" w:name="_Toc505635466"/>
      <w:bookmarkStart w:id="541" w:name="_Toc505635163"/>
      <w:bookmarkStart w:id="542" w:name="_Toc505635672"/>
      <w:bookmarkStart w:id="543" w:name="_Toc505635361"/>
    </w:p>
    <w:p w:rsidR="00586D44" w:rsidRDefault="00586D44">
      <w:pPr>
        <w:pStyle w:val="Heading1"/>
        <w:spacing w:line="360" w:lineRule="auto"/>
        <w:rPr>
          <w:rFonts w:cs="Calibri"/>
          <w:b w:val="0"/>
          <w:bCs w:val="0"/>
          <w:color w:val="000000" w:themeColor="text1"/>
          <w:sz w:val="96"/>
          <w:szCs w:val="28"/>
        </w:rPr>
      </w:pPr>
    </w:p>
    <w:p w:rsidR="00586D44" w:rsidRDefault="00013B01">
      <w:pPr>
        <w:pStyle w:val="Heading1"/>
        <w:spacing w:line="360" w:lineRule="auto"/>
        <w:rPr>
          <w:rFonts w:cs="Calibri"/>
          <w:b w:val="0"/>
          <w:bCs w:val="0"/>
          <w:color w:val="000000" w:themeColor="text1"/>
          <w:sz w:val="96"/>
          <w:szCs w:val="28"/>
        </w:rPr>
      </w:pPr>
      <w:bookmarkStart w:id="544" w:name="_Toc172144491"/>
      <w:r>
        <w:rPr>
          <w:rFonts w:cs="Calibri"/>
          <w:b w:val="0"/>
          <w:bCs w:val="0"/>
          <w:color w:val="000000" w:themeColor="text1"/>
          <w:sz w:val="96"/>
          <w:szCs w:val="28"/>
        </w:rPr>
        <w:t>Chapter 5</w:t>
      </w:r>
      <w:bookmarkEnd w:id="539"/>
      <w:bookmarkEnd w:id="540"/>
      <w:bookmarkEnd w:id="541"/>
      <w:bookmarkEnd w:id="542"/>
      <w:bookmarkEnd w:id="543"/>
      <w:bookmarkEnd w:id="544"/>
    </w:p>
    <w:p w:rsidR="00586D44" w:rsidRDefault="00013B01">
      <w:pPr>
        <w:pStyle w:val="Heading1"/>
        <w:spacing w:line="360" w:lineRule="auto"/>
        <w:rPr>
          <w:rFonts w:cs="Calibri"/>
          <w:color w:val="000000" w:themeColor="text1"/>
          <w:szCs w:val="72"/>
        </w:rPr>
      </w:pPr>
      <w:bookmarkStart w:id="545" w:name="_Toc172144492"/>
      <w:bookmarkStart w:id="546" w:name="_Toc505635467"/>
      <w:bookmarkStart w:id="547" w:name="_Toc505635164"/>
      <w:bookmarkStart w:id="548" w:name="_Toc505635673"/>
      <w:bookmarkStart w:id="549" w:name="_Toc505635263"/>
      <w:bookmarkStart w:id="550" w:name="_Toc505635362"/>
      <w:r>
        <w:rPr>
          <w:rFonts w:cs="Calibri"/>
          <w:color w:val="000000" w:themeColor="text1"/>
          <w:szCs w:val="72"/>
        </w:rPr>
        <w:t>Implementation</w:t>
      </w:r>
      <w:bookmarkEnd w:id="545"/>
      <w:bookmarkEnd w:id="546"/>
      <w:bookmarkEnd w:id="547"/>
      <w:bookmarkEnd w:id="548"/>
      <w:bookmarkEnd w:id="549"/>
      <w:bookmarkEnd w:id="550"/>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Heading1"/>
        <w:spacing w:line="360" w:lineRule="auto"/>
        <w:rPr>
          <w:rFonts w:cs="Calibri"/>
          <w:b w:val="0"/>
          <w:bCs w:val="0"/>
          <w:color w:val="000000" w:themeColor="text1"/>
        </w:rPr>
      </w:pPr>
    </w:p>
    <w:p w:rsidR="00586D44" w:rsidRDefault="00586D44">
      <w:pPr>
        <w:pStyle w:val="NoSpacing"/>
        <w:spacing w:line="360" w:lineRule="auto"/>
        <w:rPr>
          <w:rFonts w:eastAsia="Times New Roman" w:cs="Calibri"/>
          <w:color w:val="000000" w:themeColor="text1"/>
          <w:sz w:val="20"/>
          <w:szCs w:val="20"/>
        </w:rPr>
      </w:pPr>
    </w:p>
    <w:p w:rsidR="00586D44" w:rsidRDefault="00013B01">
      <w:pPr>
        <w:pStyle w:val="NoSpacing"/>
        <w:spacing w:line="360" w:lineRule="auto"/>
        <w:rPr>
          <w:rFonts w:cs="Calibri"/>
          <w:color w:val="000000" w:themeColor="text1"/>
          <w:sz w:val="40"/>
          <w:szCs w:val="40"/>
        </w:rPr>
      </w:pPr>
      <w:r>
        <w:rPr>
          <w:rFonts w:cs="Calibri"/>
          <w:b/>
          <w:color w:val="000000" w:themeColor="text1"/>
          <w:sz w:val="40"/>
          <w:szCs w:val="40"/>
        </w:rPr>
        <w:lastRenderedPageBreak/>
        <w:t xml:space="preserve">Chapter 5: </w:t>
      </w:r>
      <w:r>
        <w:rPr>
          <w:rFonts w:cs="Calibri"/>
          <w:color w:val="000000" w:themeColor="text1"/>
          <w:sz w:val="40"/>
          <w:szCs w:val="40"/>
        </w:rPr>
        <w:t xml:space="preserve">Implementation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This chapter delves into the practical realization of the DecorAR application, </w:t>
      </w:r>
      <w:r>
        <w:rPr>
          <w:rFonts w:ascii="Calibri" w:hAnsi="Calibri" w:cs="Calibri"/>
          <w:color w:val="000000" w:themeColor="text1"/>
        </w:rPr>
        <w:t>detailing the coding, configuration, and integration processes. It discusses the use of the Flutter framework for the frontend development, the implementation of augmented reality features, and the connection with the server backend. Code snippets, librari</w:t>
      </w:r>
      <w:r>
        <w:rPr>
          <w:rFonts w:ascii="Calibri" w:hAnsi="Calibri" w:cs="Calibri"/>
          <w:color w:val="000000" w:themeColor="text1"/>
        </w:rPr>
        <w:t>es, and development considerations are highlighted, providing developers with a comprehensive guide to transforming the conceptual design into a fully functional and user-friendly augmented reality furniture application.</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9"/>
        </w:numPr>
        <w:rPr>
          <w:rFonts w:cs="Calibri"/>
          <w:color w:val="000000" w:themeColor="text1"/>
        </w:rPr>
      </w:pPr>
      <w:bookmarkStart w:id="551" w:name="_Toc505635264"/>
      <w:bookmarkStart w:id="552" w:name="_Toc172144493"/>
      <w:bookmarkStart w:id="553" w:name="_Toc505635363"/>
      <w:bookmarkStart w:id="554" w:name="_Toc505635468"/>
      <w:bookmarkStart w:id="555" w:name="_Toc505635674"/>
      <w:bookmarkStart w:id="556" w:name="_Toc505635165"/>
      <w:r>
        <w:rPr>
          <w:rFonts w:cs="Calibri"/>
          <w:color w:val="000000" w:themeColor="text1"/>
        </w:rPr>
        <w:t>Important Flow Control/Pseudo code</w:t>
      </w:r>
      <w:r>
        <w:rPr>
          <w:rFonts w:cs="Calibri"/>
          <w:color w:val="000000" w:themeColor="text1"/>
        </w:rPr>
        <w:t>s</w:t>
      </w:r>
      <w:bookmarkEnd w:id="551"/>
      <w:bookmarkEnd w:id="552"/>
      <w:bookmarkEnd w:id="553"/>
      <w:bookmarkEnd w:id="554"/>
      <w:bookmarkEnd w:id="555"/>
      <w:bookmarkEnd w:id="556"/>
      <w:r>
        <w:rPr>
          <w:rFonts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Pseudo code for Visualizing Furniture in Augmented Reality in DecorAR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Function to handle user's selection of a furniture item</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void onFurnitureItemSelected(FurnitureItem selectedItem)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Fetch details of the selected furniture item from the se</w:t>
      </w:r>
      <w:r>
        <w:rPr>
          <w:rFonts w:ascii="Calibri" w:hAnsi="Calibri" w:cs="Calibri"/>
          <w:color w:val="000000" w:themeColor="text1"/>
        </w:rPr>
        <w:t>rver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FurnitureDetails details = fetchFurnitureDetails(selectedItem);</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Navigate to the AR screen for visualization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navigateToARScreen(details);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Function to fetch details of the selected furniture item from the server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FurnitureDetails </w:t>
      </w:r>
      <w:r>
        <w:rPr>
          <w:rFonts w:ascii="Calibri" w:hAnsi="Calibri" w:cs="Calibri"/>
          <w:color w:val="000000" w:themeColor="text1"/>
        </w:rPr>
        <w:t>fetchFurnitureDetails(FurnitureItem selectedItem)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Make API request to get details based on the selected furniture item</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Assume a function like getFurnitureDetailsFromServer() is implemented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FurnitureDetails details = getFurnitureDetailsFromSe</w:t>
      </w:r>
      <w:r>
        <w:rPr>
          <w:rFonts w:ascii="Calibri" w:hAnsi="Calibri" w:cs="Calibri"/>
          <w:color w:val="000000" w:themeColor="text1"/>
        </w:rPr>
        <w:t>rver(selectedItem);</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return details;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lastRenderedPageBreak/>
        <w:t>// Function to navigate to the AR screen for visualization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void navigateToARScreen(FurnitureDetails details)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Use Flutter's navigation to move to the AR screen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Navigator.push(</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context,</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MaterialPageRoute(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builder: (context) =&gt; ARScreen(details),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ARScreen Widget for visualization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class ARScreen extends StatelessWidget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final FurnitureDetails details;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ARScreen(this.details);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@override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Widget build(Buil</w:t>
      </w:r>
      <w:r>
        <w:rPr>
          <w:rFonts w:ascii="Calibri" w:hAnsi="Calibri" w:cs="Calibri"/>
          <w:color w:val="000000" w:themeColor="text1"/>
        </w:rPr>
        <w:t>dContext context)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Implement AR visualization using ARKit or ARCore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This would involve setting up the AR scene and placing the 3D furniture model</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return Scaffold(</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appBar: AppBar(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title: Text('AR Visualization'),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body: Center(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 AR visualization widget or scene here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child: ARVisualizationWidget(details),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lastRenderedPageBreak/>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9"/>
        </w:numPr>
        <w:rPr>
          <w:rFonts w:cs="Calibri"/>
          <w:color w:val="000000" w:themeColor="text1"/>
        </w:rPr>
      </w:pPr>
      <w:bookmarkStart w:id="557" w:name="_Toc172144494"/>
      <w:bookmarkStart w:id="558" w:name="_Toc505635166"/>
      <w:bookmarkStart w:id="559" w:name="_Toc505635364"/>
      <w:bookmarkStart w:id="560" w:name="_Toc505635675"/>
      <w:bookmarkStart w:id="561" w:name="_Toc505635265"/>
      <w:bookmarkStart w:id="562" w:name="_Toc505635469"/>
      <w:r>
        <w:rPr>
          <w:rFonts w:cs="Calibri"/>
          <w:color w:val="000000" w:themeColor="text1"/>
        </w:rPr>
        <w:t>Components, Libraries, Web Services and stubs</w:t>
      </w:r>
      <w:bookmarkEnd w:id="557"/>
      <w:bookmarkEnd w:id="558"/>
      <w:bookmarkEnd w:id="559"/>
      <w:bookmarkEnd w:id="560"/>
      <w:bookmarkEnd w:id="561"/>
      <w:bookmarkEnd w:id="562"/>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Components:</w:t>
      </w:r>
    </w:p>
    <w:p w:rsidR="00586D44" w:rsidRDefault="00013B01">
      <w:pPr>
        <w:numPr>
          <w:ilvl w:val="0"/>
          <w:numId w:val="30"/>
        </w:numPr>
        <w:spacing w:line="360" w:lineRule="auto"/>
        <w:jc w:val="both"/>
        <w:rPr>
          <w:rFonts w:ascii="Calibri" w:hAnsi="Calibri" w:cs="Calibri"/>
          <w:color w:val="000000" w:themeColor="text1"/>
          <w:sz w:val="28"/>
          <w:szCs w:val="28"/>
        </w:rPr>
      </w:pPr>
      <w:r>
        <w:rPr>
          <w:rFonts w:ascii="Calibri" w:hAnsi="Calibri" w:cs="Calibri"/>
          <w:b/>
          <w:bCs/>
          <w:color w:val="000000" w:themeColor="text1"/>
          <w:sz w:val="28"/>
          <w:szCs w:val="28"/>
        </w:rPr>
        <w:t>User Interface (UI):</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Flutter Widgets:</w:t>
      </w:r>
      <w:r>
        <w:rPr>
          <w:rFonts w:ascii="Calibri" w:hAnsi="Calibri" w:cs="Calibri"/>
          <w:color w:val="000000" w:themeColor="text1"/>
        </w:rPr>
        <w:t xml:space="preserve"> Utilize various Flutter widgets for building the UI, including ListView for the furniture catalog, AppBar for navigation, and ListTile for displaying furniture items.</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Augmented Reality Integration:</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ARCore (Android) and ARKit (iOS):</w:t>
      </w:r>
      <w:r>
        <w:rPr>
          <w:rFonts w:ascii="Calibri" w:hAnsi="Calibri" w:cs="Calibri"/>
          <w:color w:val="000000" w:themeColor="text1"/>
        </w:rPr>
        <w:t xml:space="preserve"> Integrate these AR fra</w:t>
      </w:r>
      <w:r>
        <w:rPr>
          <w:rFonts w:ascii="Calibri" w:hAnsi="Calibri" w:cs="Calibri"/>
          <w:color w:val="000000" w:themeColor="text1"/>
        </w:rPr>
        <w:t>meworks for augmented reality experiences, allowing users to visualize furniture in their real-world space.</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Backend Server: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Implement a backend server to manage user data, furniture catalog, and customization details.</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Database: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Cloud-based database </w:t>
      </w:r>
      <w:r>
        <w:rPr>
          <w:rFonts w:ascii="Calibri" w:hAnsi="Calibri" w:cs="Calibri"/>
          <w:color w:val="000000" w:themeColor="text1"/>
        </w:rPr>
        <w:t>(Firebase, AWS DynamoDB, etc.) to store furniture catalog information, user profiles, and customization data.</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Authentication Services: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Integrate authentication services for secure user access and personalized features.</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Admin Dashboard:</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Develop an admin </w:t>
      </w:r>
      <w:r>
        <w:rPr>
          <w:rFonts w:ascii="Calibri" w:hAnsi="Calibri" w:cs="Calibri"/>
          <w:color w:val="000000" w:themeColor="text1"/>
        </w:rPr>
        <w:t>dashboard for managing the virtual catalog, adding new items, updating details, and removing outdated entries.</w:t>
      </w: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lastRenderedPageBreak/>
        <w:t>Libraries:</w:t>
      </w: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http:</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Use the 'http' package for making HTTP requests to your backend server.</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Provider/getX:</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Implement state management using the 'pr</w:t>
      </w:r>
      <w:r>
        <w:rPr>
          <w:rFonts w:ascii="Calibri" w:hAnsi="Calibri" w:cs="Calibri"/>
          <w:color w:val="000000" w:themeColor="text1"/>
        </w:rPr>
        <w:t>ovider' package to efficiently manage and update the app's state.</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ar_flutter_plugin: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Leverage an AR Flutter plugin for integrating augmented reality features seamlessly into the app.</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image_picker:</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Allow users to pick images from their device gallery for </w:t>
      </w:r>
      <w:r>
        <w:rPr>
          <w:rFonts w:ascii="Calibri" w:hAnsi="Calibri" w:cs="Calibri"/>
          <w:color w:val="000000" w:themeColor="text1"/>
        </w:rPr>
        <w:t>customization purposes using the 'image_picker' package.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Web Services:</w:t>
      </w: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RESTful API:</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Design and implement a RESTful API for communication between the mobile app and the backend server.</w:t>
      </w:r>
    </w:p>
    <w:p w:rsidR="00586D44" w:rsidRDefault="00586D44">
      <w:pPr>
        <w:spacing w:line="360" w:lineRule="auto"/>
        <w:jc w:val="both"/>
        <w:rPr>
          <w:rFonts w:ascii="Calibri" w:hAnsi="Calibri" w:cs="Calibri"/>
          <w:color w:val="000000" w:themeColor="text1"/>
        </w:rPr>
      </w:pP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Cloud Storage:</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Utilize cloud storage services (e.g., Firebase Storage,</w:t>
      </w:r>
      <w:r>
        <w:rPr>
          <w:rFonts w:ascii="Calibri" w:hAnsi="Calibri" w:cs="Calibri"/>
          <w:color w:val="000000" w:themeColor="text1"/>
        </w:rPr>
        <w:t xml:space="preserve"> AWS S3) for storing furniture images and other media.</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Stubs:</w:t>
      </w:r>
    </w:p>
    <w:p w:rsidR="00586D44" w:rsidRDefault="00013B01">
      <w:pPr>
        <w:numPr>
          <w:ilvl w:val="0"/>
          <w:numId w:val="30"/>
        </w:numPr>
        <w:spacing w:line="360" w:lineRule="auto"/>
        <w:jc w:val="both"/>
        <w:rPr>
          <w:rFonts w:ascii="Calibri" w:hAnsi="Calibri" w:cs="Calibri"/>
          <w:color w:val="000000" w:themeColor="text1"/>
        </w:rPr>
      </w:pPr>
      <w:r>
        <w:rPr>
          <w:rFonts w:ascii="Calibri" w:hAnsi="Calibri" w:cs="Calibri"/>
          <w:b/>
          <w:bCs/>
          <w:color w:val="000000" w:themeColor="text1"/>
          <w:sz w:val="28"/>
          <w:szCs w:val="28"/>
        </w:rPr>
        <w:t>Backend Stubs: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lastRenderedPageBreak/>
        <w:t>During development, use stubs for backend services to simulate server responses and test the app's functionality without relying on a fully developed backend.</w:t>
      </w:r>
    </w:p>
    <w:p w:rsidR="00586D44" w:rsidRDefault="00013B01">
      <w:pPr>
        <w:numPr>
          <w:ilvl w:val="0"/>
          <w:numId w:val="30"/>
        </w:num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AR Stub:</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Create a </w:t>
      </w:r>
      <w:r>
        <w:rPr>
          <w:rFonts w:ascii="Calibri" w:hAnsi="Calibri" w:cs="Calibri"/>
          <w:color w:val="000000" w:themeColor="text1"/>
        </w:rPr>
        <w:t>stub for augmented reality interactions when testing on devices that do not support AR (for example, in an emulator).</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9"/>
        </w:numPr>
        <w:rPr>
          <w:rFonts w:cs="Calibri"/>
          <w:color w:val="000000" w:themeColor="text1"/>
        </w:rPr>
      </w:pPr>
      <w:bookmarkStart w:id="563" w:name="_Toc172144495"/>
      <w:bookmarkStart w:id="564" w:name="_Toc505635266"/>
      <w:bookmarkStart w:id="565" w:name="_Toc505635470"/>
      <w:bookmarkStart w:id="566" w:name="_Toc505635365"/>
      <w:bookmarkStart w:id="567" w:name="_Toc505635676"/>
      <w:bookmarkStart w:id="568" w:name="_Toc505635167"/>
      <w:r>
        <w:rPr>
          <w:rFonts w:cs="Calibri"/>
          <w:color w:val="000000" w:themeColor="text1"/>
        </w:rPr>
        <w:t>Deployment Environment</w:t>
      </w:r>
      <w:bookmarkEnd w:id="563"/>
      <w:bookmarkEnd w:id="564"/>
      <w:bookmarkEnd w:id="565"/>
      <w:bookmarkEnd w:id="566"/>
      <w:bookmarkEnd w:id="567"/>
      <w:bookmarkEnd w:id="568"/>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The deployment environment for DecorAR involves hosting the app on Android and iOS platforms, deploying a </w:t>
      </w:r>
      <w:r>
        <w:rPr>
          <w:rFonts w:ascii="Calibri" w:hAnsi="Calibri" w:cs="Calibri"/>
          <w:color w:val="000000" w:themeColor="text1"/>
        </w:rPr>
        <w:t>cloud-based backend server with a RESTful API, using cloud storage for media assets, implementing secure authentication, and integrating AR frameworks (ARCore and ARKit). Continuous Integration/Continuous Deployment (CI/CD) pipelines, SSL certificates, mon</w:t>
      </w:r>
      <w:r>
        <w:rPr>
          <w:rFonts w:ascii="Calibri" w:hAnsi="Calibri" w:cs="Calibri"/>
          <w:color w:val="000000" w:themeColor="text1"/>
        </w:rPr>
        <w:t>itoring tools, and backup strategies contribute to a secure and scalable deployment. An admin dashboard facilitates catalog management, and documentation ensures a smooth deployment process.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9"/>
        </w:numPr>
        <w:rPr>
          <w:rFonts w:cs="Calibri"/>
          <w:color w:val="000000" w:themeColor="text1"/>
        </w:rPr>
      </w:pPr>
      <w:bookmarkStart w:id="569" w:name="_Toc505635267"/>
      <w:bookmarkStart w:id="570" w:name="_Toc172144496"/>
      <w:bookmarkStart w:id="571" w:name="_Toc505635471"/>
      <w:bookmarkStart w:id="572" w:name="_Toc505635168"/>
      <w:bookmarkStart w:id="573" w:name="_Toc505635677"/>
      <w:bookmarkStart w:id="574" w:name="_Toc505635366"/>
      <w:r>
        <w:rPr>
          <w:rFonts w:cs="Calibri"/>
          <w:color w:val="000000" w:themeColor="text1"/>
        </w:rPr>
        <w:t>Tools and Techniques</w:t>
      </w:r>
      <w:bookmarkEnd w:id="569"/>
      <w:bookmarkEnd w:id="570"/>
      <w:bookmarkEnd w:id="571"/>
      <w:bookmarkEnd w:id="572"/>
      <w:bookmarkEnd w:id="573"/>
      <w:bookmarkEnd w:id="574"/>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 xml:space="preserve">IDE: </w:t>
      </w:r>
      <w:r>
        <w:rPr>
          <w:rFonts w:ascii="Calibri" w:hAnsi="Calibri" w:cs="Calibri"/>
          <w:color w:val="000000" w:themeColor="text1"/>
        </w:rPr>
        <w:t>Android Studio</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Programming Language:</w:t>
      </w:r>
      <w:r>
        <w:rPr>
          <w:rFonts w:ascii="Calibri" w:hAnsi="Calibri" w:cs="Calibri"/>
          <w:color w:val="000000" w:themeColor="text1"/>
        </w:rPr>
        <w:t xml:space="preserve"> Dart</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AR Integration:</w:t>
      </w:r>
      <w:r>
        <w:rPr>
          <w:rFonts w:ascii="Calibri" w:hAnsi="Calibri" w:cs="Calibri"/>
          <w:color w:val="000000" w:themeColor="text1"/>
        </w:rPr>
        <w:t xml:space="preserve"> ARCore/Flutter own widget</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3D Modeling:</w:t>
      </w:r>
      <w:r>
        <w:rPr>
          <w:rFonts w:ascii="Calibri" w:hAnsi="Calibri" w:cs="Calibri"/>
          <w:color w:val="000000" w:themeColor="text1"/>
        </w:rPr>
        <w:t xml:space="preserve"> Blender/Maya, GLTF,GLB</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UI/UX:</w:t>
      </w:r>
      <w:r>
        <w:rPr>
          <w:rFonts w:ascii="Calibri" w:hAnsi="Calibri" w:cs="Calibri"/>
          <w:color w:val="000000" w:themeColor="text1"/>
        </w:rPr>
        <w:t xml:space="preserve"> Flutter Widgets</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State Management:</w:t>
      </w:r>
      <w:r>
        <w:rPr>
          <w:rFonts w:ascii="Calibri" w:hAnsi="Calibri" w:cs="Calibri"/>
          <w:color w:val="000000" w:themeColor="text1"/>
        </w:rPr>
        <w:t xml:space="preserve"> Provider/Redux/GetX</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Backend:</w:t>
      </w:r>
      <w:r>
        <w:rPr>
          <w:rFonts w:ascii="Calibri" w:hAnsi="Calibri" w:cs="Calibri"/>
          <w:color w:val="000000" w:themeColor="text1"/>
        </w:rPr>
        <w:t xml:space="preserve"> Firebase (Authentication, Database), Node.js (if required)</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Social Media Integration:</w:t>
      </w:r>
      <w:r>
        <w:rPr>
          <w:rFonts w:ascii="Calibri" w:hAnsi="Calibri" w:cs="Calibri"/>
          <w:color w:val="000000" w:themeColor="text1"/>
        </w:rPr>
        <w:t xml:space="preserve"> Auth (Google/Face</w:t>
      </w:r>
      <w:r>
        <w:rPr>
          <w:rFonts w:ascii="Calibri" w:hAnsi="Calibri" w:cs="Calibri"/>
          <w:color w:val="000000" w:themeColor="text1"/>
        </w:rPr>
        <w:t>book)</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Cloud Services:</w:t>
      </w:r>
      <w:r>
        <w:rPr>
          <w:rFonts w:ascii="Calibri" w:hAnsi="Calibri" w:cs="Calibri"/>
          <w:color w:val="000000" w:themeColor="text1"/>
        </w:rPr>
        <w:t xml:space="preserve"> Google Cloud Storage/Local Storage</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Version Control:</w:t>
      </w:r>
      <w:r>
        <w:rPr>
          <w:rFonts w:ascii="Calibri" w:hAnsi="Calibri" w:cs="Calibri"/>
          <w:color w:val="000000" w:themeColor="text1"/>
        </w:rPr>
        <w:t xml:space="preserve"> Git/GitHub</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Testing:</w:t>
      </w:r>
      <w:r>
        <w:rPr>
          <w:rFonts w:ascii="Calibri" w:hAnsi="Calibri" w:cs="Calibri"/>
          <w:color w:val="000000" w:themeColor="text1"/>
        </w:rPr>
        <w:t xml:space="preserve"> Flutter Test framework (Unit Testing), Flutter Driver (Integration Testing)</w:t>
      </w: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Documentation:</w:t>
      </w:r>
      <w:r>
        <w:rPr>
          <w:rFonts w:ascii="Calibri" w:hAnsi="Calibri" w:cs="Calibri"/>
          <w:color w:val="000000" w:themeColor="text1"/>
        </w:rPr>
        <w:t xml:space="preserve"> Markdown</w:t>
      </w:r>
    </w:p>
    <w:p w:rsidR="00586D44" w:rsidRDefault="00013B01">
      <w:pPr>
        <w:pStyle w:val="Heading2"/>
        <w:numPr>
          <w:ilvl w:val="1"/>
          <w:numId w:val="29"/>
        </w:numPr>
        <w:rPr>
          <w:rFonts w:cs="Calibri"/>
          <w:color w:val="000000" w:themeColor="text1"/>
        </w:rPr>
      </w:pPr>
      <w:bookmarkStart w:id="575" w:name="_Toc172144497"/>
      <w:bookmarkStart w:id="576" w:name="_Toc505635169"/>
      <w:bookmarkStart w:id="577" w:name="_Toc505635367"/>
      <w:bookmarkStart w:id="578" w:name="_Toc505635678"/>
      <w:bookmarkStart w:id="579" w:name="_Toc505635472"/>
      <w:bookmarkStart w:id="580" w:name="_Toc505635268"/>
      <w:r>
        <w:rPr>
          <w:rFonts w:cs="Calibri"/>
          <w:color w:val="000000" w:themeColor="text1"/>
        </w:rPr>
        <w:lastRenderedPageBreak/>
        <w:t>Best Practices / Coding Standards</w:t>
      </w:r>
      <w:bookmarkEnd w:id="575"/>
      <w:bookmarkEnd w:id="576"/>
      <w:bookmarkEnd w:id="577"/>
      <w:bookmarkEnd w:id="578"/>
      <w:bookmarkEnd w:id="579"/>
      <w:bookmarkEnd w:id="580"/>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Follow Flutter Style Guide:</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Adhere to official Flutter and Dart style guidelines.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Descriptive Naming:</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Use meaningful names for variables and functions.</w:t>
      </w: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DRY Principle:</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Avoid code duplication; use functions and classes for reusability.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Separation of Concerns:</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 xml:space="preserve">Organize code into UI, </w:t>
      </w:r>
      <w:r>
        <w:rPr>
          <w:rFonts w:ascii="Calibri" w:hAnsi="Calibri" w:cs="Calibri"/>
          <w:color w:val="000000" w:themeColor="text1"/>
        </w:rPr>
        <w:t>business logic, and data layers.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Modular UI Components:</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Break down UI into small, modular widgets.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Comments and Documentation:</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Document code and use comments for clarity.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Null Safety:</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Embrace Dart's null safety features.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Asynchronous Programming:</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Use a</w:t>
      </w:r>
      <w:r>
        <w:rPr>
          <w:rFonts w:ascii="Calibri" w:hAnsi="Calibri" w:cs="Calibri"/>
          <w:color w:val="000000" w:themeColor="text1"/>
        </w:rPr>
        <w:t>sync and await for asynchronous operations.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Error Handling:</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Implement proper error handling using try-catch blocks.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lastRenderedPageBreak/>
        <w:t>Dependency Management:</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Keep dependencies updated for compatibility.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Testing:</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Write unit tests using the test package.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 xml:space="preserve">Performance </w:t>
      </w:r>
      <w:r>
        <w:rPr>
          <w:rFonts w:ascii="Calibri" w:hAnsi="Calibri" w:cs="Calibri"/>
          <w:b/>
          <w:bCs/>
          <w:color w:val="000000" w:themeColor="text1"/>
          <w:sz w:val="28"/>
          <w:szCs w:val="28"/>
        </w:rPr>
        <w:t>Optimization:</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Optimize performance with const constructors and rebuild minimization.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Localization:</w:t>
      </w:r>
    </w:p>
    <w:p w:rsidR="00586D44" w:rsidRDefault="00013B01">
      <w:pPr>
        <w:numPr>
          <w:ilvl w:val="0"/>
          <w:numId w:val="31"/>
        </w:numPr>
        <w:tabs>
          <w:tab w:val="clear" w:pos="420"/>
        </w:tabs>
        <w:spacing w:line="360" w:lineRule="auto"/>
        <w:jc w:val="both"/>
        <w:rPr>
          <w:rFonts w:ascii="Calibri" w:hAnsi="Calibri" w:cs="Calibri"/>
          <w:color w:val="000000" w:themeColor="text1"/>
        </w:rPr>
      </w:pPr>
      <w:r>
        <w:rPr>
          <w:rFonts w:ascii="Calibri" w:hAnsi="Calibri" w:cs="Calibri"/>
          <w:color w:val="000000" w:themeColor="text1"/>
        </w:rPr>
        <w:t>Design with localization in mind using Flutter's i18n features.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Git Best Practices:</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Follow Git best practices for version control.</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Security:</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 xml:space="preserve">Implement </w:t>
      </w:r>
      <w:r>
        <w:rPr>
          <w:rFonts w:ascii="Calibri" w:hAnsi="Calibri" w:cs="Calibri"/>
          <w:color w:val="000000" w:themeColor="text1"/>
        </w:rPr>
        <w:t>secure coding practices for data and authentication.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Accessibility:</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Ensure accessibility for users with disabilities.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Code Formatting:</w:t>
      </w:r>
    </w:p>
    <w:p w:rsidR="00586D44" w:rsidRDefault="00013B01">
      <w:pPr>
        <w:numPr>
          <w:ilvl w:val="0"/>
          <w:numId w:val="31"/>
        </w:numPr>
        <w:spacing w:line="360" w:lineRule="auto"/>
        <w:jc w:val="both"/>
        <w:rPr>
          <w:rFonts w:ascii="Calibri" w:hAnsi="Calibri" w:cs="Calibri"/>
          <w:color w:val="000000" w:themeColor="text1"/>
        </w:rPr>
      </w:pPr>
      <w:r>
        <w:rPr>
          <w:rFonts w:ascii="Calibri" w:hAnsi="Calibri" w:cs="Calibri"/>
          <w:color w:val="000000" w:themeColor="text1"/>
        </w:rPr>
        <w:t>Use dartfmt for consistent and clean code.</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29"/>
        </w:numPr>
        <w:rPr>
          <w:rFonts w:cs="Calibri"/>
          <w:color w:val="000000" w:themeColor="text1"/>
        </w:rPr>
      </w:pPr>
      <w:bookmarkStart w:id="581" w:name="_Toc505635368"/>
      <w:bookmarkStart w:id="582" w:name="_Toc505635269"/>
      <w:bookmarkStart w:id="583" w:name="_Toc172144498"/>
      <w:bookmarkStart w:id="584" w:name="_Toc505635473"/>
      <w:bookmarkStart w:id="585" w:name="_Toc505635170"/>
      <w:bookmarkStart w:id="586" w:name="_Toc505635679"/>
      <w:r>
        <w:rPr>
          <w:rFonts w:cs="Calibri"/>
          <w:color w:val="000000" w:themeColor="text1"/>
        </w:rPr>
        <w:lastRenderedPageBreak/>
        <w:t>Version Control</w:t>
      </w:r>
      <w:bookmarkEnd w:id="581"/>
      <w:bookmarkEnd w:id="582"/>
      <w:bookmarkEnd w:id="583"/>
      <w:bookmarkEnd w:id="584"/>
      <w:bookmarkEnd w:id="585"/>
      <w:bookmarkEnd w:id="586"/>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Repository Setup</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Branching Strategy</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Commit Guidelines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Version Tagging (SemVer)</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Feature Branches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Bug Fixes Branches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Pull Requests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Continuous Integration (CI)</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Release Branch</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Git Hooks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Documentation in Repository</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Collaboration Guidelines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Gitignore File</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Tagging Releases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Rollbacks and Reverts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 xml:space="preserve">Collaboration </w:t>
      </w:r>
      <w:r>
        <w:rPr>
          <w:rFonts w:ascii="Calibri" w:hAnsi="Calibri" w:cs="Calibri"/>
          <w:color w:val="000000" w:themeColor="text1"/>
        </w:rPr>
        <w:t>Platforms Integration</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Periodic Audits</w:t>
      </w:r>
    </w:p>
    <w:p w:rsidR="00586D44" w:rsidRDefault="00013B01">
      <w:pPr>
        <w:numPr>
          <w:ilvl w:val="0"/>
          <w:numId w:val="32"/>
        </w:numPr>
        <w:spacing w:line="360" w:lineRule="auto"/>
        <w:jc w:val="both"/>
        <w:rPr>
          <w:rFonts w:ascii="Calibri" w:hAnsi="Calibri" w:cs="Calibri"/>
          <w:color w:val="000000" w:themeColor="text1"/>
        </w:rPr>
      </w:pPr>
      <w:r>
        <w:rPr>
          <w:rFonts w:ascii="Calibri" w:hAnsi="Calibri" w:cs="Calibri"/>
          <w:color w:val="000000" w:themeColor="text1"/>
        </w:rPr>
        <w:t>Version History Documentation</w:t>
      </w: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tabs>
          <w:tab w:val="left" w:pos="420"/>
        </w:tabs>
        <w:spacing w:line="360" w:lineRule="auto"/>
        <w:jc w:val="both"/>
        <w:rPr>
          <w:rFonts w:ascii="Calibri" w:hAnsi="Calibri" w:cs="Calibri"/>
          <w:color w:val="000000" w:themeColor="text1"/>
        </w:rPr>
      </w:pPr>
    </w:p>
    <w:p w:rsidR="00586D44" w:rsidRDefault="00586D44">
      <w:pPr>
        <w:pStyle w:val="Heading1"/>
        <w:spacing w:line="360" w:lineRule="auto"/>
        <w:jc w:val="left"/>
        <w:rPr>
          <w:rFonts w:cs="Calibri"/>
          <w:b w:val="0"/>
          <w:bCs w:val="0"/>
          <w:color w:val="000000" w:themeColor="text1"/>
          <w:sz w:val="96"/>
          <w:szCs w:val="28"/>
        </w:rPr>
      </w:pPr>
      <w:bookmarkStart w:id="587" w:name="_Toc505635270"/>
      <w:bookmarkStart w:id="588" w:name="_Toc505635474"/>
      <w:bookmarkStart w:id="589" w:name="_Toc505635369"/>
      <w:bookmarkStart w:id="590" w:name="_Toc505637972"/>
      <w:bookmarkStart w:id="591" w:name="_Toc505635680"/>
      <w:bookmarkStart w:id="592" w:name="_Toc505635171"/>
    </w:p>
    <w:p w:rsidR="00586D44" w:rsidRDefault="00013B01">
      <w:pPr>
        <w:pStyle w:val="Heading1"/>
        <w:spacing w:line="360" w:lineRule="auto"/>
        <w:rPr>
          <w:rFonts w:cs="Calibri"/>
          <w:b w:val="0"/>
          <w:bCs w:val="0"/>
          <w:color w:val="000000" w:themeColor="text1"/>
          <w:sz w:val="96"/>
          <w:szCs w:val="28"/>
        </w:rPr>
      </w:pPr>
      <w:bookmarkStart w:id="593" w:name="_Toc172144499"/>
      <w:r>
        <w:rPr>
          <w:rFonts w:cs="Calibri"/>
          <w:b w:val="0"/>
          <w:bCs w:val="0"/>
          <w:color w:val="000000" w:themeColor="text1"/>
          <w:sz w:val="96"/>
          <w:szCs w:val="28"/>
        </w:rPr>
        <w:t>Chapter 6</w:t>
      </w:r>
      <w:bookmarkEnd w:id="587"/>
      <w:bookmarkEnd w:id="588"/>
      <w:bookmarkEnd w:id="589"/>
      <w:bookmarkEnd w:id="590"/>
      <w:bookmarkEnd w:id="591"/>
      <w:bookmarkEnd w:id="592"/>
      <w:bookmarkEnd w:id="593"/>
    </w:p>
    <w:p w:rsidR="00586D44" w:rsidRDefault="00013B01">
      <w:pPr>
        <w:tabs>
          <w:tab w:val="left" w:pos="420"/>
        </w:tabs>
        <w:spacing w:line="360" w:lineRule="auto"/>
        <w:jc w:val="right"/>
        <w:rPr>
          <w:rFonts w:ascii="Calibri" w:hAnsi="Calibri" w:cs="Calibri"/>
          <w:b/>
          <w:bCs/>
          <w:color w:val="000000" w:themeColor="text1"/>
          <w:sz w:val="72"/>
          <w:szCs w:val="72"/>
        </w:rPr>
      </w:pPr>
      <w:bookmarkStart w:id="594" w:name="_Toc505635475"/>
      <w:bookmarkStart w:id="595" w:name="_Toc505637973"/>
      <w:bookmarkStart w:id="596" w:name="_Toc505635271"/>
      <w:bookmarkStart w:id="597" w:name="_Toc505635681"/>
      <w:bookmarkStart w:id="598" w:name="_Toc505635172"/>
      <w:bookmarkStart w:id="599" w:name="_Toc505635370"/>
      <w:r>
        <w:rPr>
          <w:rFonts w:ascii="Calibri" w:hAnsi="Calibri" w:cs="Calibri"/>
          <w:b/>
          <w:bCs/>
          <w:color w:val="000000" w:themeColor="text1"/>
          <w:sz w:val="72"/>
          <w:szCs w:val="72"/>
        </w:rPr>
        <w:t>Testing and Evaluation</w:t>
      </w:r>
      <w:bookmarkEnd w:id="594"/>
      <w:bookmarkEnd w:id="595"/>
      <w:bookmarkEnd w:id="596"/>
      <w:bookmarkEnd w:id="597"/>
      <w:bookmarkEnd w:id="598"/>
      <w:bookmarkEnd w:id="599"/>
    </w:p>
    <w:p w:rsidR="00586D44" w:rsidRDefault="00586D44">
      <w:pPr>
        <w:tabs>
          <w:tab w:val="left" w:pos="420"/>
        </w:tabs>
        <w:spacing w:line="360" w:lineRule="auto"/>
        <w:jc w:val="right"/>
        <w:rPr>
          <w:rFonts w:ascii="Calibri" w:hAnsi="Calibri" w:cs="Calibri"/>
          <w:b/>
          <w:bCs/>
          <w:color w:val="000000" w:themeColor="text1"/>
          <w:sz w:val="72"/>
          <w:szCs w:val="72"/>
        </w:rPr>
      </w:pPr>
    </w:p>
    <w:p w:rsidR="00586D44" w:rsidRDefault="00586D44">
      <w:pPr>
        <w:tabs>
          <w:tab w:val="left" w:pos="420"/>
        </w:tabs>
        <w:spacing w:line="360" w:lineRule="auto"/>
        <w:jc w:val="right"/>
        <w:rPr>
          <w:rFonts w:ascii="Calibri" w:hAnsi="Calibri" w:cs="Calibri"/>
          <w:b/>
          <w:bCs/>
          <w:color w:val="000000" w:themeColor="text1"/>
          <w:sz w:val="72"/>
          <w:szCs w:val="72"/>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586D44">
      <w:pPr>
        <w:tabs>
          <w:tab w:val="left" w:pos="420"/>
        </w:tabs>
        <w:spacing w:line="360" w:lineRule="auto"/>
        <w:jc w:val="right"/>
        <w:rPr>
          <w:rFonts w:ascii="Calibri" w:hAnsi="Calibri" w:cs="Calibri"/>
          <w:b/>
          <w:bCs/>
          <w:color w:val="000000" w:themeColor="text1"/>
          <w:sz w:val="16"/>
          <w:szCs w:val="16"/>
        </w:rPr>
      </w:pPr>
    </w:p>
    <w:p w:rsidR="00586D44" w:rsidRDefault="00013B01">
      <w:pPr>
        <w:tabs>
          <w:tab w:val="left" w:pos="420"/>
        </w:tabs>
        <w:spacing w:line="360" w:lineRule="auto"/>
        <w:rPr>
          <w:rFonts w:ascii="Calibri" w:eastAsia="Segoe UI" w:hAnsi="Calibri" w:cs="Calibri"/>
          <w:b/>
          <w:bCs/>
          <w:color w:val="000000" w:themeColor="text1"/>
          <w:sz w:val="32"/>
          <w:szCs w:val="32"/>
          <w:shd w:val="clear" w:color="auto" w:fill="FFFFFF"/>
        </w:rPr>
      </w:pPr>
      <w:r>
        <w:rPr>
          <w:rFonts w:ascii="Calibri" w:hAnsi="Calibri" w:cs="Calibri"/>
          <w:b/>
          <w:bCs/>
          <w:color w:val="000000" w:themeColor="text1"/>
          <w:sz w:val="32"/>
          <w:szCs w:val="32"/>
        </w:rPr>
        <w:lastRenderedPageBreak/>
        <w:t>Testing and Evaluation</w:t>
      </w:r>
    </w:p>
    <w:p w:rsidR="00586D44" w:rsidRDefault="00013B01">
      <w:pPr>
        <w:tabs>
          <w:tab w:val="left" w:pos="420"/>
        </w:tabs>
        <w:spacing w:line="360" w:lineRule="auto"/>
        <w:jc w:val="both"/>
        <w:rPr>
          <w:rFonts w:ascii="Calibri" w:eastAsia="Segoe UI" w:hAnsi="Calibri" w:cs="Calibri"/>
          <w:color w:val="000000" w:themeColor="text1"/>
          <w:shd w:val="clear" w:color="auto" w:fill="FFFFFF"/>
        </w:rPr>
      </w:pPr>
      <w:r>
        <w:rPr>
          <w:rFonts w:ascii="Calibri" w:eastAsia="Segoe UI" w:hAnsi="Calibri" w:cs="Calibri"/>
          <w:color w:val="000000" w:themeColor="text1"/>
          <w:shd w:val="clear" w:color="auto" w:fill="FFFFFF"/>
        </w:rPr>
        <w:t xml:space="preserve">Testing and Evaluation is dedicated to ensuring the functionality, reliability, and performance of the </w:t>
      </w:r>
      <w:r>
        <w:rPr>
          <w:rFonts w:ascii="Calibri" w:eastAsia="Segoe UI" w:hAnsi="Calibri" w:cs="Calibri"/>
          <w:color w:val="000000" w:themeColor="text1"/>
          <w:shd w:val="clear" w:color="auto" w:fill="FFFFFF"/>
        </w:rPr>
        <w:t>FurnitureAR app through a series of testing methodologies. It covers various types of testing, including use case testing, equivalence partitioning, boundary value analysis, data flow testing, unit testing, integration testing, performance testing, and str</w:t>
      </w:r>
      <w:r>
        <w:rPr>
          <w:rFonts w:ascii="Calibri" w:eastAsia="Segoe UI" w:hAnsi="Calibri" w:cs="Calibri"/>
          <w:color w:val="000000" w:themeColor="text1"/>
          <w:shd w:val="clear" w:color="auto" w:fill="FFFFFF"/>
        </w:rPr>
        <w:t>ess testing. Each testing method is aimed at identifying and addressing potential issues in the app's design and implementation, ensuring a high-quality user experience. This chapter plays a crucial role in validating the app's readiness for deployment and</w:t>
      </w:r>
      <w:r>
        <w:rPr>
          <w:rFonts w:ascii="Calibri" w:eastAsia="Segoe UI" w:hAnsi="Calibri" w:cs="Calibri"/>
          <w:color w:val="000000" w:themeColor="text1"/>
          <w:shd w:val="clear" w:color="auto" w:fill="FFFFFF"/>
        </w:rPr>
        <w:t xml:space="preserve"> its ability to meet user expectations.</w:t>
      </w:r>
    </w:p>
    <w:p w:rsidR="00586D44" w:rsidRDefault="00586D44">
      <w:pPr>
        <w:tabs>
          <w:tab w:val="left" w:pos="420"/>
        </w:tabs>
        <w:spacing w:line="360" w:lineRule="auto"/>
        <w:rPr>
          <w:rFonts w:ascii="Calibri" w:eastAsia="Segoe UI" w:hAnsi="Calibri" w:cs="Calibri"/>
          <w:color w:val="000000" w:themeColor="text1"/>
          <w:shd w:val="clear" w:color="auto" w:fill="FFFFFF"/>
        </w:rPr>
      </w:pPr>
    </w:p>
    <w:p w:rsidR="00586D44" w:rsidRDefault="00013B01">
      <w:pPr>
        <w:pStyle w:val="Heading2"/>
        <w:numPr>
          <w:ilvl w:val="1"/>
          <w:numId w:val="33"/>
        </w:numPr>
        <w:rPr>
          <w:rFonts w:cs="Calibri"/>
          <w:color w:val="000000" w:themeColor="text1"/>
        </w:rPr>
      </w:pPr>
      <w:bookmarkStart w:id="600" w:name="_Toc505635371"/>
      <w:bookmarkStart w:id="601" w:name="_Toc505635272"/>
      <w:bookmarkStart w:id="602" w:name="_Toc505635682"/>
      <w:bookmarkStart w:id="603" w:name="_Toc505637974"/>
      <w:bookmarkStart w:id="604" w:name="_Toc172144500"/>
      <w:bookmarkStart w:id="605" w:name="_Toc505635173"/>
      <w:bookmarkStart w:id="606" w:name="_Toc505635476"/>
      <w:r>
        <w:rPr>
          <w:rFonts w:cs="Calibri"/>
          <w:color w:val="000000" w:themeColor="text1"/>
        </w:rPr>
        <w:t>Use Case Testing</w:t>
      </w:r>
      <w:bookmarkEnd w:id="600"/>
      <w:bookmarkEnd w:id="601"/>
      <w:bookmarkEnd w:id="602"/>
      <w:bookmarkEnd w:id="603"/>
      <w:bookmarkEnd w:id="604"/>
      <w:bookmarkEnd w:id="605"/>
      <w:bookmarkEnd w:id="606"/>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Use Case Testing for the FurnitureAR app involves simulating real-world scenarios where users interact with the application to achieve specific goals, such as browsing furniture, customizing items, </w:t>
      </w:r>
      <w:r>
        <w:rPr>
          <w:rFonts w:ascii="Calibri" w:hAnsi="Calibri" w:cs="Calibri"/>
          <w:color w:val="000000" w:themeColor="text1"/>
        </w:rPr>
        <w:t>and visualizing them in their space through augmented reality. Each use case represents a distinct user interaction flow, allowing testers to verify if the app functions correctly and efficiently in various scenarios. By meticulously testing each use case,</w:t>
      </w:r>
      <w:r>
        <w:rPr>
          <w:rFonts w:ascii="Calibri" w:hAnsi="Calibri" w:cs="Calibri"/>
          <w:color w:val="000000" w:themeColor="text1"/>
        </w:rPr>
        <w:t xml:space="preserve"> potential bugs, usability issues, and performance bottlenecks can be identified and addressed, ensuring a smooth and immersive experience for users as they explore and personalize furniture in augmented reality.</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rPr>
          <w:rFonts w:cs="Calibri"/>
          <w:color w:val="000000" w:themeColor="text1"/>
        </w:rPr>
      </w:pPr>
      <w:bookmarkStart w:id="607" w:name="_Toc505635273"/>
      <w:bookmarkStart w:id="608" w:name="_Toc505635683"/>
      <w:bookmarkStart w:id="609" w:name="_Toc172144501"/>
      <w:bookmarkStart w:id="610" w:name="_Toc505635477"/>
      <w:bookmarkStart w:id="611" w:name="_Toc505635372"/>
      <w:bookmarkStart w:id="612" w:name="_Toc505635174"/>
      <w:bookmarkStart w:id="613" w:name="_Toc505637975"/>
      <w:r>
        <w:rPr>
          <w:rFonts w:cs="Calibri"/>
          <w:color w:val="000000" w:themeColor="text1"/>
        </w:rPr>
        <w:t>Equivalence partitioning</w:t>
      </w:r>
      <w:bookmarkEnd w:id="607"/>
      <w:bookmarkEnd w:id="608"/>
      <w:bookmarkEnd w:id="609"/>
      <w:bookmarkEnd w:id="610"/>
      <w:bookmarkEnd w:id="611"/>
      <w:bookmarkEnd w:id="612"/>
      <w:bookmarkEnd w:id="613"/>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Equivalence Parti</w:t>
      </w:r>
      <w:r>
        <w:rPr>
          <w:rFonts w:ascii="Calibri" w:hAnsi="Calibri" w:cs="Calibri"/>
          <w:color w:val="000000" w:themeColor="text1"/>
        </w:rPr>
        <w:t>tioning for the FurnitureAR app involves dividing the input space of the application into equivalence classes to ensure thorough testing coverage. Each partition represents a set of inputs that should produce similar behavior from the app. By selecting rep</w:t>
      </w:r>
      <w:r>
        <w:rPr>
          <w:rFonts w:ascii="Calibri" w:hAnsi="Calibri" w:cs="Calibri"/>
          <w:color w:val="000000" w:themeColor="text1"/>
        </w:rPr>
        <w:t>resentative inputs from each partition, testers can validate the app's functionality across different scenarios without exhaustively testing every possible input. This method helps in identifying potential defects related to input handling, boundary condit</w:t>
      </w:r>
      <w:r>
        <w:rPr>
          <w:rFonts w:ascii="Calibri" w:hAnsi="Calibri" w:cs="Calibri"/>
          <w:color w:val="000000" w:themeColor="text1"/>
        </w:rPr>
        <w:t>ions, and data validation, ensuring that the app behaves correctly under various conditions.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rPr>
          <w:rFonts w:cs="Calibri"/>
          <w:color w:val="000000" w:themeColor="text1"/>
        </w:rPr>
      </w:pPr>
      <w:bookmarkStart w:id="614" w:name="_Toc172144502"/>
      <w:bookmarkStart w:id="615" w:name="_Toc505637976"/>
      <w:bookmarkStart w:id="616" w:name="_Toc505635684"/>
      <w:bookmarkStart w:id="617" w:name="_Toc505635274"/>
      <w:bookmarkStart w:id="618" w:name="_Toc505635175"/>
      <w:bookmarkStart w:id="619" w:name="_Toc505635478"/>
      <w:bookmarkStart w:id="620" w:name="_Toc505635373"/>
      <w:r>
        <w:rPr>
          <w:rFonts w:cs="Calibri"/>
          <w:color w:val="000000" w:themeColor="text1"/>
        </w:rPr>
        <w:lastRenderedPageBreak/>
        <w:t>Boundary value analysis</w:t>
      </w:r>
      <w:bookmarkEnd w:id="614"/>
      <w:bookmarkEnd w:id="615"/>
      <w:bookmarkEnd w:id="616"/>
      <w:bookmarkEnd w:id="617"/>
      <w:bookmarkEnd w:id="618"/>
      <w:bookmarkEnd w:id="619"/>
      <w:bookmarkEnd w:id="620"/>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Boundary Value Analysis for the FurnitureAR app involves testing the application's behavior at the boundaries of valid and invalid input </w:t>
      </w:r>
      <w:r>
        <w:rPr>
          <w:rFonts w:ascii="Calibri" w:hAnsi="Calibri" w:cs="Calibri"/>
          <w:color w:val="000000" w:themeColor="text1"/>
        </w:rPr>
        <w:t xml:space="preserve">ranges. This technique focuses on identifying errors that occur at the edges or boundaries of input domains. For example, if the app allows users to customize furniture dimensions, boundary value analysis would test the minimum and maximum values for each </w:t>
      </w:r>
      <w:r>
        <w:rPr>
          <w:rFonts w:ascii="Calibri" w:hAnsi="Calibri" w:cs="Calibri"/>
          <w:color w:val="000000" w:themeColor="text1"/>
        </w:rPr>
        <w:t>dimension to ensure that the app handles them correctly. By testing boundary values, testers can uncover potential issues related to data validation, range checking, and boundary conditions, ensuring that the app behaves as expected under all scenarios.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rPr>
          <w:rFonts w:cs="Calibri"/>
          <w:color w:val="000000" w:themeColor="text1"/>
        </w:rPr>
      </w:pPr>
      <w:bookmarkStart w:id="621" w:name="_Toc505635685"/>
      <w:bookmarkStart w:id="622" w:name="_Toc505635275"/>
      <w:bookmarkStart w:id="623" w:name="_Toc505635479"/>
      <w:bookmarkStart w:id="624" w:name="_Toc172144503"/>
      <w:bookmarkStart w:id="625" w:name="_Toc505635176"/>
      <w:bookmarkStart w:id="626" w:name="_Toc505635374"/>
      <w:bookmarkStart w:id="627" w:name="_Toc505637977"/>
      <w:r>
        <w:rPr>
          <w:rFonts w:cs="Calibri"/>
          <w:color w:val="000000" w:themeColor="text1"/>
        </w:rPr>
        <w:t>D</w:t>
      </w:r>
      <w:r>
        <w:rPr>
          <w:rFonts w:cs="Calibri"/>
          <w:color w:val="000000" w:themeColor="text1"/>
        </w:rPr>
        <w:t>ata flow testing</w:t>
      </w:r>
      <w:bookmarkEnd w:id="621"/>
      <w:bookmarkEnd w:id="622"/>
      <w:bookmarkEnd w:id="623"/>
      <w:bookmarkEnd w:id="624"/>
      <w:bookmarkEnd w:id="625"/>
      <w:bookmarkEnd w:id="626"/>
      <w:bookmarkEnd w:id="627"/>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Data flow testing for the FurnitureAR app involves analyzing and testing the movement of data through the application. This technique focuses on identifying and testing paths in the application where data is processed, modified, or stored.</w:t>
      </w:r>
      <w:r>
        <w:rPr>
          <w:rFonts w:ascii="Calibri" w:hAnsi="Calibri" w:cs="Calibri"/>
          <w:color w:val="000000" w:themeColor="text1"/>
        </w:rPr>
        <w:t xml:space="preserve"> By understanding the flow of data, testers can identify potential issues such as data corruption, loss, or security vulnerabilities. Data flow testing helps ensure that the app processes data correctly and securely throughout its lifecycle, from input to </w:t>
      </w:r>
      <w:r>
        <w:rPr>
          <w:rFonts w:ascii="Calibri" w:hAnsi="Calibri" w:cs="Calibri"/>
          <w:color w:val="000000" w:themeColor="text1"/>
        </w:rPr>
        <w:t>output, enhancing the overall reliability and security of the application.</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rPr>
          <w:rFonts w:cs="Calibri"/>
          <w:color w:val="000000" w:themeColor="text1"/>
        </w:rPr>
      </w:pPr>
      <w:bookmarkStart w:id="628" w:name="_Toc505635177"/>
      <w:bookmarkStart w:id="629" w:name="_Toc505635375"/>
      <w:bookmarkStart w:id="630" w:name="_Toc505635480"/>
      <w:bookmarkStart w:id="631" w:name="_Toc505637978"/>
      <w:bookmarkStart w:id="632" w:name="_Toc505635686"/>
      <w:bookmarkStart w:id="633" w:name="_Toc172144504"/>
      <w:bookmarkStart w:id="634" w:name="_Toc505635276"/>
      <w:r>
        <w:rPr>
          <w:rFonts w:cs="Calibri"/>
          <w:color w:val="000000" w:themeColor="text1"/>
        </w:rPr>
        <w:t>Unit testing</w:t>
      </w:r>
      <w:bookmarkEnd w:id="628"/>
      <w:bookmarkEnd w:id="629"/>
      <w:bookmarkEnd w:id="630"/>
      <w:bookmarkEnd w:id="631"/>
      <w:bookmarkEnd w:id="632"/>
      <w:bookmarkEnd w:id="633"/>
      <w:bookmarkEnd w:id="634"/>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Unit testing for the FurnitureAR app involves testing individual components or units of the application in isolation. This testing method focuses on verifying that eac</w:t>
      </w:r>
      <w:r>
        <w:rPr>
          <w:rFonts w:ascii="Calibri" w:hAnsi="Calibri" w:cs="Calibri"/>
          <w:color w:val="000000" w:themeColor="text1"/>
        </w:rPr>
        <w:t>h unit of code functions correctly as intended. In the context of the app, units may include functions, classes, or modules responsible for specific tasks such as rendering furniture models, handling user interactions, or managing data. Unit tests are desi</w:t>
      </w:r>
      <w:r>
        <w:rPr>
          <w:rFonts w:ascii="Calibri" w:hAnsi="Calibri" w:cs="Calibri"/>
          <w:color w:val="000000" w:themeColor="text1"/>
        </w:rPr>
        <w:t>gned to be automated and cover various scenarios, including typical and edge cases, to ensure the robustness and correctness of each unit. By conducting unit tests, developers can detect and fix issues early in the development process, leading to a more re</w:t>
      </w:r>
      <w:r>
        <w:rPr>
          <w:rFonts w:ascii="Calibri" w:hAnsi="Calibri" w:cs="Calibri"/>
          <w:color w:val="000000" w:themeColor="text1"/>
        </w:rPr>
        <w:t>liable and stable application.</w:t>
      </w:r>
    </w:p>
    <w:p w:rsidR="00586D44" w:rsidRDefault="00013B01">
      <w:pPr>
        <w:pStyle w:val="Heading2"/>
        <w:numPr>
          <w:ilvl w:val="1"/>
          <w:numId w:val="33"/>
        </w:numPr>
        <w:rPr>
          <w:rFonts w:cs="Calibri"/>
          <w:color w:val="000000" w:themeColor="text1"/>
        </w:rPr>
      </w:pPr>
      <w:bookmarkStart w:id="635" w:name="_Toc505635277"/>
      <w:bookmarkStart w:id="636" w:name="_Toc505635687"/>
      <w:bookmarkStart w:id="637" w:name="_Toc505635376"/>
      <w:bookmarkStart w:id="638" w:name="_Toc172144505"/>
      <w:bookmarkStart w:id="639" w:name="_Toc505637979"/>
      <w:bookmarkStart w:id="640" w:name="_Toc505635481"/>
      <w:bookmarkStart w:id="641" w:name="_Toc505635178"/>
      <w:r>
        <w:rPr>
          <w:rFonts w:cs="Calibri"/>
          <w:color w:val="000000" w:themeColor="text1"/>
        </w:rPr>
        <w:lastRenderedPageBreak/>
        <w:t>Integration testing</w:t>
      </w:r>
      <w:bookmarkEnd w:id="635"/>
      <w:bookmarkEnd w:id="636"/>
      <w:bookmarkEnd w:id="637"/>
      <w:bookmarkEnd w:id="638"/>
      <w:bookmarkEnd w:id="639"/>
      <w:bookmarkEnd w:id="640"/>
      <w:bookmarkEnd w:id="641"/>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Integration testing for the FurnitureAR app involves testing the interactions between different modules or components to ensure that they work together correctly as a whole. This testing phase focuses on v</w:t>
      </w:r>
      <w:r>
        <w:rPr>
          <w:rFonts w:ascii="Calibri" w:hAnsi="Calibri" w:cs="Calibri"/>
          <w:color w:val="000000" w:themeColor="text1"/>
        </w:rPr>
        <w:t>erifying that individual modules, such as the user interface, database management, and AR rendering, integrate seamlessly and function correctly when combined. Integration testing helps identify issues related to communication between modules, data exchang</w:t>
      </w:r>
      <w:r>
        <w:rPr>
          <w:rFonts w:ascii="Calibri" w:hAnsi="Calibri" w:cs="Calibri"/>
          <w:color w:val="000000" w:themeColor="text1"/>
        </w:rPr>
        <w:t>e, and overall system interoperability. By conducting integration tests, developers can ensure that the app functions as expected when all components are integrated, leading to a more reliable and cohesive application.</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rPr>
          <w:rFonts w:cs="Calibri"/>
          <w:color w:val="000000" w:themeColor="text1"/>
        </w:rPr>
      </w:pPr>
      <w:bookmarkStart w:id="642" w:name="_Toc505635377"/>
      <w:bookmarkStart w:id="643" w:name="_Toc505635688"/>
      <w:bookmarkStart w:id="644" w:name="_Toc505635482"/>
      <w:bookmarkStart w:id="645" w:name="_Toc505637980"/>
      <w:bookmarkStart w:id="646" w:name="_Toc505635278"/>
      <w:bookmarkStart w:id="647" w:name="_Toc505635179"/>
      <w:bookmarkStart w:id="648" w:name="_Toc172144506"/>
      <w:r>
        <w:rPr>
          <w:rFonts w:cs="Calibri"/>
          <w:color w:val="000000" w:themeColor="text1"/>
        </w:rPr>
        <w:t>Performance testing</w:t>
      </w:r>
      <w:bookmarkEnd w:id="642"/>
      <w:bookmarkEnd w:id="643"/>
      <w:bookmarkEnd w:id="644"/>
      <w:bookmarkEnd w:id="645"/>
      <w:bookmarkEnd w:id="646"/>
      <w:bookmarkEnd w:id="647"/>
      <w:bookmarkEnd w:id="648"/>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Performance </w:t>
      </w:r>
      <w:r>
        <w:rPr>
          <w:rFonts w:ascii="Calibri" w:hAnsi="Calibri" w:cs="Calibri"/>
          <w:color w:val="000000" w:themeColor="text1"/>
        </w:rPr>
        <w:t>testing for the FurnitureAR app involves evaluating the app's responsiveness, speed, stability, and scalability under various load conditions. This testing phase aims to ensure that the app performs well and efficiently, even when subjected to a high volum</w:t>
      </w:r>
      <w:r>
        <w:rPr>
          <w:rFonts w:ascii="Calibri" w:hAnsi="Calibri" w:cs="Calibri"/>
          <w:color w:val="000000" w:themeColor="text1"/>
        </w:rPr>
        <w:t>e of user interactions or data processing tasks. Performance testing helps identify potential bottlenecks, resource constraints, and areas for optimization. By conducting performance tests, developers can improve the app's overall performance, ensuring a s</w:t>
      </w:r>
      <w:r>
        <w:rPr>
          <w:rFonts w:ascii="Calibri" w:hAnsi="Calibri" w:cs="Calibri"/>
          <w:color w:val="000000" w:themeColor="text1"/>
        </w:rPr>
        <w:t>mooth and seamless user experience.</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3"/>
        </w:numPr>
        <w:jc w:val="both"/>
        <w:rPr>
          <w:rFonts w:cs="Calibri"/>
          <w:color w:val="000000" w:themeColor="text1"/>
        </w:rPr>
      </w:pPr>
      <w:bookmarkStart w:id="649" w:name="_Toc172144507"/>
      <w:bookmarkStart w:id="650" w:name="_Toc505635689"/>
      <w:bookmarkStart w:id="651" w:name="_Toc505635279"/>
      <w:bookmarkStart w:id="652" w:name="_Toc505635378"/>
      <w:bookmarkStart w:id="653" w:name="_Toc505635483"/>
      <w:bookmarkStart w:id="654" w:name="_Toc505637981"/>
      <w:bookmarkStart w:id="655" w:name="_Toc505635180"/>
      <w:r>
        <w:rPr>
          <w:rFonts w:cs="Calibri"/>
          <w:color w:val="000000" w:themeColor="text1"/>
        </w:rPr>
        <w:t>Stress Testing</w:t>
      </w:r>
      <w:bookmarkEnd w:id="649"/>
      <w:bookmarkEnd w:id="650"/>
      <w:bookmarkEnd w:id="651"/>
      <w:bookmarkEnd w:id="652"/>
      <w:bookmarkEnd w:id="653"/>
      <w:bookmarkEnd w:id="654"/>
      <w:bookmarkEnd w:id="655"/>
    </w:p>
    <w:p w:rsidR="00586D44" w:rsidRDefault="00013B01">
      <w:pPr>
        <w:tabs>
          <w:tab w:val="left" w:pos="420"/>
        </w:tabs>
        <w:spacing w:line="360" w:lineRule="auto"/>
        <w:jc w:val="both"/>
        <w:rPr>
          <w:rFonts w:ascii="Calibri" w:eastAsia="Segoe UI" w:hAnsi="Calibri" w:cs="Calibri"/>
          <w:color w:val="000000" w:themeColor="text1"/>
          <w:shd w:val="clear" w:color="auto" w:fill="FFFFFF"/>
        </w:rPr>
      </w:pPr>
      <w:r>
        <w:rPr>
          <w:rFonts w:ascii="Calibri" w:eastAsia="Segoe UI" w:hAnsi="Calibri" w:cs="Calibri"/>
          <w:color w:val="000000" w:themeColor="text1"/>
          <w:shd w:val="clear" w:color="auto" w:fill="FFFFFF"/>
        </w:rPr>
        <w:t>Stress testing for the FurnitureAR app involves assessing the app's robustness and stability under extreme conditions, such as high user traffic, excessive data load, or extended usage periods. This testi</w:t>
      </w:r>
      <w:r>
        <w:rPr>
          <w:rFonts w:ascii="Calibri" w:eastAsia="Segoe UI" w:hAnsi="Calibri" w:cs="Calibri"/>
          <w:color w:val="000000" w:themeColor="text1"/>
          <w:shd w:val="clear" w:color="auto" w:fill="FFFFFF"/>
        </w:rPr>
        <w:t>ng phase aims to determine the app's breaking point and identify any potential failures or performance degradation under stress. Stress testing helps uncover scalability issues, memory leaks, resource exhaustion, and other vulnerabilities that may affect t</w:t>
      </w:r>
      <w:r>
        <w:rPr>
          <w:rFonts w:ascii="Calibri" w:eastAsia="Segoe UI" w:hAnsi="Calibri" w:cs="Calibri"/>
          <w:color w:val="000000" w:themeColor="text1"/>
          <w:shd w:val="clear" w:color="auto" w:fill="FFFFFF"/>
        </w:rPr>
        <w:t>he app's reliability and availability. By conducting stress tests, developers can strengthen the app's resilience and ensure it can withstand challenging conditions without compromising performance or user experience.</w:t>
      </w:r>
    </w:p>
    <w:p w:rsidR="00586D44" w:rsidRDefault="00586D44">
      <w:pPr>
        <w:tabs>
          <w:tab w:val="left" w:pos="420"/>
        </w:tabs>
        <w:spacing w:line="360" w:lineRule="auto"/>
        <w:rPr>
          <w:rFonts w:ascii="Calibri" w:eastAsia="Segoe UI" w:hAnsi="Calibri" w:cs="Calibri"/>
          <w:color w:val="000000" w:themeColor="text1"/>
          <w:shd w:val="clear" w:color="auto" w:fill="FFFFFF"/>
        </w:rPr>
      </w:pPr>
    </w:p>
    <w:p w:rsidR="00586D44" w:rsidRDefault="00586D44">
      <w:pPr>
        <w:tabs>
          <w:tab w:val="left" w:pos="420"/>
        </w:tabs>
        <w:spacing w:line="360" w:lineRule="auto"/>
        <w:rPr>
          <w:rFonts w:ascii="Calibri" w:eastAsia="Segoe UI" w:hAnsi="Calibri" w:cs="Calibri"/>
          <w:color w:val="000000" w:themeColor="text1"/>
          <w:shd w:val="clear" w:color="auto" w:fill="FFFFFF"/>
        </w:rPr>
      </w:pPr>
    </w:p>
    <w:p w:rsidR="00586D44" w:rsidRDefault="00586D44">
      <w:pPr>
        <w:tabs>
          <w:tab w:val="left" w:pos="420"/>
        </w:tabs>
        <w:spacing w:line="360" w:lineRule="auto"/>
        <w:rPr>
          <w:rFonts w:ascii="Calibri" w:eastAsia="Segoe UI" w:hAnsi="Calibri" w:cs="Calibri"/>
          <w:color w:val="000000" w:themeColor="text1"/>
          <w:shd w:val="clear" w:color="auto" w:fill="FFFFFF"/>
        </w:rPr>
      </w:pPr>
    </w:p>
    <w:p w:rsidR="00586D44" w:rsidRDefault="00586D44">
      <w:pPr>
        <w:tabs>
          <w:tab w:val="left" w:pos="420"/>
        </w:tabs>
        <w:spacing w:line="360" w:lineRule="auto"/>
        <w:rPr>
          <w:rFonts w:ascii="Calibri" w:eastAsia="Segoe UI" w:hAnsi="Calibri" w:cs="Calibri"/>
          <w:color w:val="000000" w:themeColor="text1"/>
          <w:shd w:val="clear" w:color="auto" w:fill="FFFFFF"/>
        </w:rPr>
      </w:pPr>
    </w:p>
    <w:p w:rsidR="00586D44" w:rsidRDefault="00586D44">
      <w:pPr>
        <w:tabs>
          <w:tab w:val="left" w:pos="420"/>
        </w:tabs>
        <w:spacing w:line="360" w:lineRule="auto"/>
        <w:jc w:val="both"/>
        <w:rPr>
          <w:rFonts w:ascii="Calibri" w:hAnsi="Calibri" w:cs="Calibri"/>
          <w:b/>
          <w:bCs/>
          <w:color w:val="000000" w:themeColor="text1"/>
          <w:sz w:val="72"/>
          <w:szCs w:val="72"/>
        </w:rPr>
      </w:pPr>
    </w:p>
    <w:p w:rsidR="00586D44" w:rsidRDefault="00013B01">
      <w:pPr>
        <w:pStyle w:val="Heading1"/>
        <w:spacing w:line="360" w:lineRule="auto"/>
        <w:rPr>
          <w:rFonts w:cs="Calibri"/>
          <w:b w:val="0"/>
          <w:bCs w:val="0"/>
          <w:color w:val="000000" w:themeColor="text1"/>
          <w:sz w:val="96"/>
          <w:szCs w:val="28"/>
        </w:rPr>
      </w:pPr>
      <w:bookmarkStart w:id="656" w:name="_Toc505635280"/>
      <w:bookmarkStart w:id="657" w:name="_Toc505635379"/>
      <w:bookmarkStart w:id="658" w:name="_Toc172144508"/>
      <w:bookmarkStart w:id="659" w:name="_Toc505635690"/>
      <w:bookmarkStart w:id="660" w:name="_Toc505637982"/>
      <w:bookmarkStart w:id="661" w:name="_Toc505635484"/>
      <w:bookmarkStart w:id="662" w:name="_Toc505635181"/>
      <w:r>
        <w:rPr>
          <w:rFonts w:cs="Calibri"/>
          <w:b w:val="0"/>
          <w:bCs w:val="0"/>
          <w:color w:val="000000" w:themeColor="text1"/>
          <w:sz w:val="96"/>
          <w:szCs w:val="28"/>
        </w:rPr>
        <w:t>Chapter 7</w:t>
      </w:r>
      <w:bookmarkEnd w:id="656"/>
      <w:bookmarkEnd w:id="657"/>
      <w:bookmarkEnd w:id="658"/>
      <w:bookmarkEnd w:id="659"/>
      <w:bookmarkEnd w:id="660"/>
      <w:bookmarkEnd w:id="661"/>
      <w:bookmarkEnd w:id="662"/>
    </w:p>
    <w:p w:rsidR="00586D44" w:rsidRDefault="00013B01">
      <w:pPr>
        <w:spacing w:line="360" w:lineRule="auto"/>
        <w:jc w:val="right"/>
        <w:rPr>
          <w:rFonts w:ascii="Calibri" w:hAnsi="Calibri" w:cs="Calibri"/>
          <w:b/>
          <w:bCs/>
          <w:color w:val="000000" w:themeColor="text1"/>
          <w:sz w:val="72"/>
          <w:szCs w:val="72"/>
        </w:rPr>
      </w:pPr>
      <w:bookmarkStart w:id="663" w:name="_Toc505637983"/>
      <w:bookmarkStart w:id="664" w:name="_Toc505635182"/>
      <w:bookmarkStart w:id="665" w:name="_Toc505635281"/>
      <w:bookmarkStart w:id="666" w:name="_Toc505635485"/>
      <w:bookmarkStart w:id="667" w:name="_Toc505635380"/>
      <w:bookmarkStart w:id="668" w:name="_Toc505635691"/>
      <w:r>
        <w:rPr>
          <w:rFonts w:ascii="Calibri" w:hAnsi="Calibri" w:cs="Calibri"/>
          <w:b/>
          <w:bCs/>
          <w:color w:val="000000" w:themeColor="text1"/>
          <w:sz w:val="72"/>
          <w:szCs w:val="72"/>
        </w:rPr>
        <w:t>Summary, Conclusion and</w:t>
      </w:r>
      <w:r>
        <w:rPr>
          <w:rFonts w:ascii="Calibri" w:hAnsi="Calibri" w:cs="Calibri"/>
          <w:b/>
          <w:bCs/>
          <w:color w:val="000000" w:themeColor="text1"/>
          <w:sz w:val="72"/>
          <w:szCs w:val="72"/>
        </w:rPr>
        <w:t xml:space="preserve"> Future Enhancements</w:t>
      </w:r>
      <w:bookmarkEnd w:id="663"/>
      <w:bookmarkEnd w:id="664"/>
      <w:bookmarkEnd w:id="665"/>
      <w:bookmarkEnd w:id="666"/>
      <w:bookmarkEnd w:id="667"/>
      <w:bookmarkEnd w:id="668"/>
    </w:p>
    <w:p w:rsidR="00586D44" w:rsidRDefault="00586D44">
      <w:pPr>
        <w:spacing w:line="360" w:lineRule="auto"/>
        <w:jc w:val="right"/>
        <w:rPr>
          <w:rFonts w:ascii="Calibri" w:hAnsi="Calibri" w:cs="Calibri"/>
          <w:b/>
          <w:bCs/>
          <w:color w:val="000000" w:themeColor="text1"/>
          <w:sz w:val="72"/>
          <w:szCs w:val="72"/>
        </w:rPr>
      </w:pPr>
    </w:p>
    <w:p w:rsidR="00586D44" w:rsidRDefault="00586D44">
      <w:pPr>
        <w:spacing w:line="360" w:lineRule="auto"/>
        <w:jc w:val="right"/>
        <w:rPr>
          <w:rFonts w:ascii="Calibri" w:hAnsi="Calibri" w:cs="Calibri"/>
          <w:b/>
          <w:bCs/>
          <w:color w:val="000000" w:themeColor="text1"/>
          <w:sz w:val="72"/>
          <w:szCs w:val="72"/>
        </w:rPr>
      </w:pPr>
    </w:p>
    <w:p w:rsidR="00586D44" w:rsidRDefault="00586D44">
      <w:pPr>
        <w:spacing w:line="360" w:lineRule="auto"/>
        <w:jc w:val="right"/>
        <w:rPr>
          <w:rFonts w:ascii="Calibri" w:hAnsi="Calibri" w:cs="Calibri"/>
          <w:b/>
          <w:bCs/>
          <w:color w:val="000000" w:themeColor="text1"/>
          <w:sz w:val="72"/>
          <w:szCs w:val="72"/>
        </w:rPr>
      </w:pPr>
    </w:p>
    <w:p w:rsidR="00586D44" w:rsidRDefault="00586D44">
      <w:pPr>
        <w:spacing w:line="360" w:lineRule="auto"/>
        <w:rPr>
          <w:rFonts w:ascii="Calibri" w:hAnsi="Calibri" w:cs="Calibri"/>
          <w:b/>
          <w:bCs/>
          <w:color w:val="000000" w:themeColor="text1"/>
          <w:sz w:val="16"/>
          <w:szCs w:val="16"/>
        </w:rPr>
      </w:pPr>
    </w:p>
    <w:p w:rsidR="00586D44" w:rsidRDefault="00013B01">
      <w:pPr>
        <w:pStyle w:val="Heading2"/>
        <w:numPr>
          <w:ilvl w:val="1"/>
          <w:numId w:val="34"/>
        </w:numPr>
        <w:rPr>
          <w:rFonts w:cs="Calibri"/>
          <w:color w:val="000000" w:themeColor="text1"/>
        </w:rPr>
      </w:pPr>
      <w:bookmarkStart w:id="669" w:name="_Toc505635282"/>
      <w:bookmarkStart w:id="670" w:name="_Toc172144509"/>
      <w:bookmarkStart w:id="671" w:name="_Toc505635692"/>
      <w:bookmarkStart w:id="672" w:name="_Toc505637984"/>
      <w:bookmarkStart w:id="673" w:name="_Toc505635486"/>
      <w:bookmarkStart w:id="674" w:name="_Toc505635183"/>
      <w:bookmarkStart w:id="675" w:name="_Toc505635381"/>
      <w:r>
        <w:rPr>
          <w:rFonts w:cs="Calibri"/>
          <w:color w:val="000000" w:themeColor="text1"/>
        </w:rPr>
        <w:lastRenderedPageBreak/>
        <w:t>Project Summary</w:t>
      </w:r>
      <w:bookmarkEnd w:id="669"/>
      <w:bookmarkEnd w:id="670"/>
      <w:bookmarkEnd w:id="671"/>
      <w:bookmarkEnd w:id="672"/>
      <w:bookmarkEnd w:id="673"/>
      <w:bookmarkEnd w:id="674"/>
      <w:bookmarkEnd w:id="675"/>
    </w:p>
    <w:p w:rsidR="00586D44" w:rsidRDefault="00013B01">
      <w:pPr>
        <w:spacing w:line="360" w:lineRule="auto"/>
        <w:jc w:val="both"/>
        <w:rPr>
          <w:rFonts w:ascii="Calibri" w:hAnsi="Calibri" w:cs="Calibri"/>
          <w:color w:val="000000" w:themeColor="text1"/>
        </w:rPr>
      </w:pPr>
      <w:r>
        <w:rPr>
          <w:rFonts w:ascii="Calibri" w:eastAsia="Segoe UI" w:hAnsi="Calibri" w:cs="Calibri"/>
          <w:color w:val="000000" w:themeColor="text1"/>
          <w:shd w:val="clear" w:color="auto" w:fill="FFFFFF"/>
        </w:rPr>
        <w:t xml:space="preserve">The FurnitureAR app represents a pioneering endeavor in the realm of furniture shopping, leveraging augmented reality (AR) technology to revolutionize the way users visualize and interact with furniture items. With </w:t>
      </w:r>
      <w:r>
        <w:rPr>
          <w:rFonts w:ascii="Calibri" w:eastAsia="Segoe UI" w:hAnsi="Calibri" w:cs="Calibri"/>
          <w:color w:val="000000" w:themeColor="text1"/>
          <w:shd w:val="clear" w:color="auto" w:fill="FFFFFF"/>
        </w:rPr>
        <w:t>its intuitive interface and extensive catalog of 3D models, the app enables users to virtually place, customize, and preview furniture pieces in their real-world environments. Throughout the development process, our team prioritized user experience, scalab</w:t>
      </w:r>
      <w:r>
        <w:rPr>
          <w:rFonts w:ascii="Calibri" w:eastAsia="Segoe UI" w:hAnsi="Calibri" w:cs="Calibri"/>
          <w:color w:val="000000" w:themeColor="text1"/>
          <w:shd w:val="clear" w:color="auto" w:fill="FFFFFF"/>
        </w:rPr>
        <w:t>ility, and performance, resulting in a robust and user-friendly application. By combining cutting-edge technology with seamless user interaction, the FurnitureAR app aims to redefine the furniture shopping experience, offering users a convenient and immers</w:t>
      </w:r>
      <w:r>
        <w:rPr>
          <w:rFonts w:ascii="Calibri" w:eastAsia="Segoe UI" w:hAnsi="Calibri" w:cs="Calibri"/>
          <w:color w:val="000000" w:themeColor="text1"/>
          <w:shd w:val="clear" w:color="auto" w:fill="FFFFFF"/>
        </w:rPr>
        <w:t>ive way to furnish their living spaces.</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4"/>
        </w:numPr>
        <w:rPr>
          <w:rFonts w:cs="Calibri"/>
          <w:color w:val="000000" w:themeColor="text1"/>
        </w:rPr>
      </w:pPr>
      <w:bookmarkStart w:id="676" w:name="_Toc505637985"/>
      <w:bookmarkStart w:id="677" w:name="_Toc505635184"/>
      <w:bookmarkStart w:id="678" w:name="_Toc505635693"/>
      <w:bookmarkStart w:id="679" w:name="_Toc172144510"/>
      <w:bookmarkStart w:id="680" w:name="_Toc505635283"/>
      <w:bookmarkStart w:id="681" w:name="_Toc505635382"/>
      <w:bookmarkStart w:id="682" w:name="_Toc505635487"/>
      <w:r>
        <w:rPr>
          <w:rFonts w:cs="Calibri"/>
          <w:color w:val="000000" w:themeColor="text1"/>
        </w:rPr>
        <w:t>Achievements and Improvements</w:t>
      </w:r>
      <w:bookmarkEnd w:id="676"/>
      <w:bookmarkEnd w:id="677"/>
      <w:bookmarkEnd w:id="678"/>
      <w:bookmarkEnd w:id="679"/>
      <w:bookmarkEnd w:id="680"/>
      <w:bookmarkEnd w:id="681"/>
      <w:bookmarkEnd w:id="682"/>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sz w:val="28"/>
          <w:szCs w:val="28"/>
        </w:rPr>
        <w:t>Achievements:</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Completed the development of the DecorAR app, integrating augmented reality technology with furniture shopping.</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 xml:space="preserve">Designed an intuitive and easy-to-navigate interface, </w:t>
      </w:r>
      <w:r>
        <w:rPr>
          <w:rFonts w:ascii="Calibri" w:hAnsi="Calibri" w:cs="Calibri"/>
          <w:color w:val="000000" w:themeColor="text1"/>
        </w:rPr>
        <w:t>enhancing the user experience and making furniture selection effortless.</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Curated a diverse and extensive catalog of 3D furniture models, offering users a wide range of options to explore.</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 xml:space="preserve"> Enabled users to view furniture items in real-time within their phy</w:t>
      </w:r>
      <w:r>
        <w:rPr>
          <w:rFonts w:ascii="Calibri" w:hAnsi="Calibri" w:cs="Calibri"/>
          <w:color w:val="000000" w:themeColor="text1"/>
        </w:rPr>
        <w:t>sical space, facilitating informed purchasing decisions and minimizing returns.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Improvements:</w:t>
      </w:r>
    </w:p>
    <w:p w:rsidR="00586D44" w:rsidRDefault="00586D44">
      <w:pPr>
        <w:spacing w:line="360" w:lineRule="auto"/>
        <w:jc w:val="both"/>
        <w:rPr>
          <w:rFonts w:ascii="Calibri" w:hAnsi="Calibri" w:cs="Calibri"/>
          <w:color w:val="000000" w:themeColor="text1"/>
        </w:rPr>
      </w:pP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Improve AR rendering for more realistic furniture placement and visualization, enhancing the overall shopping experience.</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 xml:space="preserve">Continuously update and expand the </w:t>
      </w:r>
      <w:r>
        <w:rPr>
          <w:rFonts w:ascii="Calibri" w:hAnsi="Calibri" w:cs="Calibri"/>
          <w:color w:val="000000" w:themeColor="text1"/>
        </w:rPr>
        <w:t>catalog to include more furniture styles, brands, and customization options.</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lastRenderedPageBreak/>
        <w:t>Optimize app performance for faster loading times and smoother AR interactions, ensuring a seamless shopping experience.</w:t>
      </w:r>
    </w:p>
    <w:p w:rsidR="00586D44" w:rsidRDefault="00013B01">
      <w:pPr>
        <w:numPr>
          <w:ilvl w:val="0"/>
          <w:numId w:val="35"/>
        </w:numPr>
        <w:spacing w:line="360" w:lineRule="auto"/>
        <w:jc w:val="both"/>
        <w:rPr>
          <w:rFonts w:ascii="Calibri" w:hAnsi="Calibri" w:cs="Calibri"/>
          <w:color w:val="000000" w:themeColor="text1"/>
        </w:rPr>
      </w:pPr>
      <w:r>
        <w:rPr>
          <w:rFonts w:ascii="Calibri" w:hAnsi="Calibri" w:cs="Calibri"/>
          <w:color w:val="000000" w:themeColor="text1"/>
        </w:rPr>
        <w:t>Improve performance and optimize app for faster loading ti</w:t>
      </w:r>
      <w:r>
        <w:rPr>
          <w:rFonts w:ascii="Calibri" w:hAnsi="Calibri" w:cs="Calibri"/>
          <w:color w:val="000000" w:themeColor="text1"/>
        </w:rPr>
        <w:t>mes and smoother user experience.</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4"/>
        </w:numPr>
        <w:rPr>
          <w:rFonts w:cs="Calibri"/>
          <w:color w:val="000000" w:themeColor="text1"/>
        </w:rPr>
      </w:pPr>
      <w:bookmarkStart w:id="683" w:name="_Toc505635284"/>
      <w:bookmarkStart w:id="684" w:name="_Toc505635694"/>
      <w:bookmarkStart w:id="685" w:name="_Toc505635488"/>
      <w:bookmarkStart w:id="686" w:name="_Toc505637986"/>
      <w:bookmarkStart w:id="687" w:name="_Toc505635383"/>
      <w:bookmarkStart w:id="688" w:name="_Toc172144511"/>
      <w:bookmarkStart w:id="689" w:name="_Toc505635185"/>
      <w:r>
        <w:rPr>
          <w:rFonts w:cs="Calibri"/>
          <w:color w:val="000000" w:themeColor="text1"/>
        </w:rPr>
        <w:t>Critical Review</w:t>
      </w:r>
      <w:bookmarkEnd w:id="683"/>
      <w:bookmarkEnd w:id="684"/>
      <w:bookmarkEnd w:id="685"/>
      <w:bookmarkEnd w:id="686"/>
      <w:bookmarkEnd w:id="687"/>
      <w:bookmarkEnd w:id="688"/>
      <w:bookmarkEnd w:id="689"/>
      <w:r>
        <w:rPr>
          <w:rFonts w:cs="Calibri"/>
          <w:color w:val="000000" w:themeColor="text1"/>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The technology of augmented reality gets revealed through the DecorAR app in its best shot. In such way the furniture shopping experience is involved more and more into an innovative scheme. Although the </w:t>
      </w:r>
      <w:r>
        <w:rPr>
          <w:rFonts w:ascii="Calibri" w:hAnsi="Calibri" w:cs="Calibri"/>
          <w:color w:val="000000" w:themeColor="text1"/>
        </w:rPr>
        <w:t>app does demonstrate good sides, there are certain hindrances that might be overcome by consulting some points to be improved.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t>Strengths:</w:t>
      </w:r>
    </w:p>
    <w:p w:rsidR="00586D44" w:rsidRDefault="00586D44">
      <w:pPr>
        <w:spacing w:line="360" w:lineRule="auto"/>
        <w:jc w:val="both"/>
        <w:rPr>
          <w:rFonts w:ascii="Calibri" w:hAnsi="Calibri" w:cs="Calibri"/>
          <w:b/>
          <w:bCs/>
          <w:color w:val="000000" w:themeColor="text1"/>
          <w:sz w:val="28"/>
          <w:szCs w:val="28"/>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Augmented Reality Integration:</w:t>
      </w:r>
      <w:r>
        <w:rPr>
          <w:rFonts w:ascii="Calibri" w:hAnsi="Calibri" w:cs="Calibri"/>
          <w:color w:val="000000" w:themeColor="text1"/>
        </w:rPr>
        <w:t xml:space="preserve"> The augmented reality inclusion will permit visualization of the pieces of furniture inside the premises of users, increasing an efficiency of the decision-making process and the overall shopping experience.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User-Friendly Interface:</w:t>
      </w:r>
      <w:r>
        <w:rPr>
          <w:rFonts w:ascii="Calibri" w:hAnsi="Calibri" w:cs="Calibri"/>
          <w:color w:val="000000" w:themeColor="text1"/>
        </w:rPr>
        <w:t xml:space="preserve"> An app with a user-fr</w:t>
      </w:r>
      <w:r>
        <w:rPr>
          <w:rFonts w:ascii="Calibri" w:hAnsi="Calibri" w:cs="Calibri"/>
          <w:color w:val="000000" w:themeColor="text1"/>
        </w:rPr>
        <w:t>iendly and simple to navigate interface is the app, providing convenience for everybody, including those with limited computer skills.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Comprehensive Catalog:</w:t>
      </w:r>
      <w:r>
        <w:rPr>
          <w:rFonts w:ascii="Calibri" w:hAnsi="Calibri" w:cs="Calibri"/>
          <w:color w:val="000000" w:themeColor="text1"/>
        </w:rPr>
        <w:t xml:space="preserve"> Through the use of different 3D furniture models, which the app is capable of displaying, users h</w:t>
      </w:r>
      <w:r>
        <w:rPr>
          <w:rFonts w:ascii="Calibri" w:hAnsi="Calibri" w:cs="Calibri"/>
          <w:color w:val="000000" w:themeColor="text1"/>
        </w:rPr>
        <w:t>ave a vast choice of these models to select from where satisfy their tastes and preferences in interior design.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Customization Options:</w:t>
      </w:r>
      <w:r>
        <w:rPr>
          <w:rFonts w:ascii="Calibri" w:hAnsi="Calibri" w:cs="Calibri"/>
          <w:color w:val="000000" w:themeColor="text1"/>
        </w:rPr>
        <w:t xml:space="preserve"> The app integrates creation capabilities that allow customers to choose a piece of furniture according to the required s</w:t>
      </w:r>
      <w:r>
        <w:rPr>
          <w:rFonts w:ascii="Calibri" w:hAnsi="Calibri" w:cs="Calibri"/>
          <w:color w:val="000000" w:themeColor="text1"/>
        </w:rPr>
        <w:t>ize, material and color.</w:t>
      </w: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bCs/>
          <w:color w:val="000000" w:themeColor="text1"/>
          <w:sz w:val="28"/>
          <w:szCs w:val="28"/>
        </w:rPr>
        <w:lastRenderedPageBreak/>
        <w:t>Challenges and Areas for Improvement: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AR Performance:</w:t>
      </w:r>
      <w:r>
        <w:rPr>
          <w:rFonts w:ascii="Calibri" w:hAnsi="Calibri" w:cs="Calibri"/>
          <w:color w:val="000000" w:themeColor="text1"/>
        </w:rPr>
        <w:t xml:space="preserve"> The AR using is fantastic but at the same time there can be certain shortcomings polemical accuracy (scrupulousness or adherence to standards of exactness) and stability whe</w:t>
      </w:r>
      <w:r>
        <w:rPr>
          <w:rFonts w:ascii="Calibri" w:hAnsi="Calibri" w:cs="Calibri"/>
          <w:color w:val="000000" w:themeColor="text1"/>
        </w:rPr>
        <w:t>n dealing with larger or more complicated objects.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Catalog Expansion:</w:t>
      </w:r>
      <w:r>
        <w:rPr>
          <w:rFonts w:ascii="Calibri" w:hAnsi="Calibri" w:cs="Calibri"/>
          <w:color w:val="000000" w:themeColor="text1"/>
        </w:rPr>
        <w:t xml:space="preserve"> With the current catalog being very comprehensive expect to be made on regular updates and expansion of the catalog to keep up with the constantly changing situation and user preference</w:t>
      </w:r>
      <w:r>
        <w:rPr>
          <w:rFonts w:ascii="Calibri" w:hAnsi="Calibri" w:cs="Calibri"/>
          <w:color w:val="000000" w:themeColor="text1"/>
        </w:rPr>
        <w:t>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Performance Optimization:</w:t>
      </w:r>
      <w:r>
        <w:rPr>
          <w:rFonts w:ascii="Calibri" w:hAnsi="Calibri" w:cs="Calibri"/>
          <w:color w:val="000000" w:themeColor="text1"/>
        </w:rPr>
        <w:t xml:space="preserve"> App performance optimization, namely load speeds and responsiveness of data, would be a key factor to level off users' problems.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Community Engagement:</w:t>
      </w:r>
      <w:r>
        <w:rPr>
          <w:rFonts w:ascii="Calibri" w:hAnsi="Calibri" w:cs="Calibri"/>
          <w:color w:val="000000" w:themeColor="text1"/>
        </w:rPr>
        <w:t xml:space="preserve"> Integration of elements, which promote community engagement, can serve as </w:t>
      </w:r>
      <w:r>
        <w:rPr>
          <w:rFonts w:ascii="Calibri" w:hAnsi="Calibri" w:cs="Calibri"/>
          <w:color w:val="000000" w:themeColor="text1"/>
        </w:rPr>
        <w:t>a platform from user reviews, ratings, and social sharing where a community can be built and trust instilled.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User Feedback Mechanism:</w:t>
      </w:r>
      <w:r>
        <w:rPr>
          <w:rFonts w:ascii="Calibri" w:hAnsi="Calibri" w:cs="Calibri"/>
          <w:color w:val="000000" w:themeColor="text1"/>
        </w:rPr>
        <w:t xml:space="preserve"> Establishing a feedback system that can be used to run user tests and gather the feedback is quite useful to developers </w:t>
      </w:r>
      <w:r>
        <w:rPr>
          <w:rFonts w:ascii="Calibri" w:hAnsi="Calibri" w:cs="Calibri"/>
          <w:color w:val="000000" w:themeColor="text1"/>
        </w:rPr>
        <w:t>for addressing user concerns and making the app work more efficiently.</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4"/>
        </w:numPr>
        <w:rPr>
          <w:rFonts w:cs="Calibri"/>
          <w:color w:val="000000" w:themeColor="text1"/>
        </w:rPr>
      </w:pPr>
      <w:bookmarkStart w:id="690" w:name="_Toc505635186"/>
      <w:bookmarkStart w:id="691" w:name="_Toc505635489"/>
      <w:bookmarkStart w:id="692" w:name="_Toc505635384"/>
      <w:bookmarkStart w:id="693" w:name="_Toc505635695"/>
      <w:bookmarkStart w:id="694" w:name="_Toc172144512"/>
      <w:bookmarkStart w:id="695" w:name="_Toc505637987"/>
      <w:bookmarkStart w:id="696" w:name="_Toc505635285"/>
      <w:r>
        <w:rPr>
          <w:rFonts w:cs="Calibri"/>
          <w:color w:val="000000" w:themeColor="text1"/>
        </w:rPr>
        <w:t>Lessons Learnt</w:t>
      </w:r>
      <w:bookmarkEnd w:id="690"/>
      <w:bookmarkEnd w:id="691"/>
      <w:bookmarkEnd w:id="692"/>
      <w:bookmarkEnd w:id="693"/>
      <w:bookmarkEnd w:id="694"/>
      <w:bookmarkEnd w:id="695"/>
      <w:bookmarkEnd w:id="696"/>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I have been on the development journey of the DecorAR app for a quite long period, several main lessons have been learnt. Secondly, user’s own feedback came out through out the project, showing how engaging users is essential in order to work with their ne</w:t>
      </w:r>
      <w:r>
        <w:rPr>
          <w:rFonts w:ascii="Calibri" w:hAnsi="Calibri" w:cs="Calibri"/>
          <w:color w:val="000000" w:themeColor="text1"/>
        </w:rPr>
        <w:t>eds and adapt to their changes. We ascertained that the application of an agile development practice was highly effectual, it enabled us to be flexible and make rapid progress when needs changed and circumstances proved to be volatile. The communication an</w:t>
      </w:r>
      <w:r>
        <w:rPr>
          <w:rFonts w:ascii="Calibri" w:hAnsi="Calibri" w:cs="Calibri"/>
          <w:color w:val="000000" w:themeColor="text1"/>
        </w:rPr>
        <w:t xml:space="preserve">d the collaboration of the team members were what that contributed to proper direction to project objectives and their </w:t>
      </w:r>
      <w:r>
        <w:rPr>
          <w:rFonts w:ascii="Calibri" w:hAnsi="Calibri" w:cs="Calibri"/>
          <w:color w:val="000000" w:themeColor="text1"/>
        </w:rPr>
        <w:lastRenderedPageBreak/>
        <w:t>priorities. The project placed a lot of faith in the idea of continuous improvement, so that it would allow measuring the effectiveness o</w:t>
      </w:r>
      <w:r>
        <w:rPr>
          <w:rFonts w:ascii="Calibri" w:hAnsi="Calibri" w:cs="Calibri"/>
          <w:color w:val="000000" w:themeColor="text1"/>
        </w:rPr>
        <w:t>f any change which could be then implemented to adjust processes, features and user experiences. Market research and analysis were on the pinnacle position and they helped operators in examining the users preferences, competitors position and industry tren</w:t>
      </w:r>
      <w:r>
        <w:rPr>
          <w:rFonts w:ascii="Calibri" w:hAnsi="Calibri" w:cs="Calibri"/>
          <w:color w:val="000000" w:themeColor="text1"/>
        </w:rPr>
        <w:t xml:space="preserve">ds. Adopting a comprehensive planning process will help pave the way for effortsless consolidations and advancements as new features are introduced to the app. </w:t>
      </w:r>
    </w:p>
    <w:p w:rsidR="00586D44" w:rsidRDefault="00586D44">
      <w:pPr>
        <w:spacing w:line="360" w:lineRule="auto"/>
        <w:jc w:val="both"/>
        <w:rPr>
          <w:rFonts w:ascii="Calibri" w:hAnsi="Calibri" w:cs="Calibri"/>
          <w:color w:val="000000" w:themeColor="text1"/>
        </w:rPr>
      </w:pPr>
    </w:p>
    <w:p w:rsidR="00586D44" w:rsidRDefault="00013B01">
      <w:pPr>
        <w:pStyle w:val="Heading2"/>
        <w:numPr>
          <w:ilvl w:val="1"/>
          <w:numId w:val="34"/>
        </w:numPr>
        <w:rPr>
          <w:rFonts w:cs="Calibri"/>
          <w:color w:val="000000" w:themeColor="text1"/>
        </w:rPr>
      </w:pPr>
      <w:bookmarkStart w:id="697" w:name="_Toc505637988"/>
      <w:bookmarkStart w:id="698" w:name="_Toc505635490"/>
      <w:bookmarkStart w:id="699" w:name="_Toc505635696"/>
      <w:bookmarkStart w:id="700" w:name="_Toc505635187"/>
      <w:bookmarkStart w:id="701" w:name="_Toc172144513"/>
      <w:bookmarkStart w:id="702" w:name="_Toc505635286"/>
      <w:bookmarkStart w:id="703" w:name="_Toc505635385"/>
      <w:r>
        <w:rPr>
          <w:rFonts w:cs="Calibri"/>
          <w:color w:val="000000" w:themeColor="text1"/>
        </w:rPr>
        <w:t>Future Enhancements/Recommendations</w:t>
      </w:r>
      <w:bookmarkEnd w:id="697"/>
      <w:bookmarkEnd w:id="698"/>
      <w:bookmarkEnd w:id="699"/>
      <w:bookmarkEnd w:id="700"/>
      <w:bookmarkEnd w:id="701"/>
      <w:bookmarkEnd w:id="702"/>
      <w:bookmarkEnd w:id="703"/>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Enhanced AR functionality:</w:t>
      </w:r>
      <w:r>
        <w:rPr>
          <w:rFonts w:ascii="Calibri" w:hAnsi="Calibri" w:cs="Calibri"/>
          <w:color w:val="000000" w:themeColor="text1"/>
        </w:rPr>
        <w:t xml:space="preserve"> The additional AR qualities like real-time object recognition, scenario rendering, and high level interactions have to be supplied.</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Social sharing integration:</w:t>
      </w:r>
      <w:r>
        <w:rPr>
          <w:rFonts w:ascii="Calibri" w:hAnsi="Calibri" w:cs="Calibri"/>
          <w:color w:val="000000" w:themeColor="text1"/>
        </w:rPr>
        <w:t xml:space="preserve"> Elapse the users to publish their fit out design on social media and this be motivating to the</w:t>
      </w:r>
      <w:r>
        <w:rPr>
          <w:rFonts w:ascii="Calibri" w:hAnsi="Calibri" w:cs="Calibri"/>
          <w:color w:val="000000" w:themeColor="text1"/>
        </w:rPr>
        <w:t xml:space="preserve"> community.</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Personalization options:</w:t>
      </w:r>
      <w:r>
        <w:rPr>
          <w:rFonts w:ascii="Calibri" w:hAnsi="Calibri" w:cs="Calibri"/>
          <w:color w:val="000000" w:themeColor="text1"/>
        </w:rPr>
        <w:t xml:space="preserve"> Enable users to customize furniture designs per their tastes to improve the personal element.</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Collaboration tools:</w:t>
      </w:r>
      <w:r>
        <w:rPr>
          <w:rFonts w:ascii="Calibri" w:hAnsi="Calibri" w:cs="Calibri"/>
          <w:color w:val="000000" w:themeColor="text1"/>
        </w:rPr>
        <w:t xml:space="preserve"> Propose collaborative features that people can use while designing and visualizing in real time spaces</w:t>
      </w:r>
      <w:r>
        <w:rPr>
          <w:rFonts w:ascii="Calibri" w:hAnsi="Calibri" w:cs="Calibri"/>
          <w:color w:val="000000" w:themeColor="text1"/>
        </w:rPr>
        <w:t xml:space="preserve"> on-line together.</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 xml:space="preserve">Performance optimization: </w:t>
      </w:r>
      <w:r>
        <w:rPr>
          <w:rFonts w:ascii="Calibri" w:hAnsi="Calibri" w:cs="Calibri"/>
          <w:color w:val="000000" w:themeColor="text1"/>
        </w:rPr>
        <w:t>Keep an eye on app performance by way of ongoing optimization to guarantee a smooth reality experience across different devices' spectra.</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Expand catalog:</w:t>
      </w:r>
      <w:r>
        <w:rPr>
          <w:rFonts w:ascii="Calibri" w:hAnsi="Calibri" w:cs="Calibri"/>
          <w:color w:val="000000" w:themeColor="text1"/>
        </w:rPr>
        <w:t xml:space="preserve"> Execute a customer-centric business model that involves</w:t>
      </w:r>
      <w:r>
        <w:rPr>
          <w:rFonts w:ascii="Calibri" w:hAnsi="Calibri" w:cs="Calibri"/>
          <w:color w:val="000000" w:themeColor="text1"/>
        </w:rPr>
        <w:t xml:space="preserve"> stretching and updating our furniture catalog in a bid to avail more products to clients.</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lastRenderedPageBreak/>
        <w:t>Analytics and insights:</w:t>
      </w:r>
      <w:r>
        <w:rPr>
          <w:rFonts w:ascii="Calibri" w:hAnsi="Calibri" w:cs="Calibri"/>
          <w:color w:val="000000" w:themeColor="text1"/>
        </w:rPr>
        <w:t xml:space="preserve"> Incorporate analytics tools for data gathering on consumer behavior and passion, respectively which will further substantiate the future enh</w:t>
      </w:r>
      <w:r>
        <w:rPr>
          <w:rFonts w:ascii="Calibri" w:hAnsi="Calibri" w:cs="Calibri"/>
          <w:color w:val="000000" w:themeColor="text1"/>
        </w:rPr>
        <w:t>ancement.</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rPr>
      </w:pPr>
      <w:r>
        <w:rPr>
          <w:rFonts w:ascii="Calibri" w:hAnsi="Calibri" w:cs="Calibri"/>
          <w:b/>
          <w:bCs/>
          <w:color w:val="000000" w:themeColor="text1"/>
        </w:rPr>
        <w:t>Integration with e-commerce platforms:</w:t>
      </w:r>
      <w:r>
        <w:rPr>
          <w:rFonts w:ascii="Calibri" w:hAnsi="Calibri" w:cs="Calibri"/>
          <w:color w:val="000000" w:themeColor="text1"/>
        </w:rPr>
        <w:t xml:space="preserve"> Extend the app by adding an option for direct purchase by integrating a popular e-commerce platform that will facilitate on the spot transactions.</w:t>
      </w:r>
      <w:bookmarkStart w:id="704" w:name="_Toc505635287"/>
      <w:bookmarkStart w:id="705" w:name="_Toc505635697"/>
      <w:bookmarkStart w:id="706" w:name="_Toc505635188"/>
      <w:bookmarkStart w:id="707" w:name="_Toc505635491"/>
      <w:bookmarkStart w:id="708" w:name="_Toc505635386"/>
      <w:bookmarkStart w:id="709" w:name="_Toc505637989"/>
    </w:p>
    <w:p w:rsidR="00586D44" w:rsidRDefault="00586D44">
      <w:pPr>
        <w:pStyle w:val="Heading1"/>
        <w:spacing w:line="360" w:lineRule="auto"/>
        <w:rPr>
          <w:rFonts w:cs="Calibri"/>
          <w:b w:val="0"/>
          <w:bCs w:val="0"/>
          <w:color w:val="000000" w:themeColor="text1"/>
          <w:sz w:val="96"/>
          <w:szCs w:val="28"/>
        </w:rPr>
      </w:pPr>
    </w:p>
    <w:p w:rsidR="00586D44" w:rsidRDefault="00586D44">
      <w:pPr>
        <w:pStyle w:val="Heading1"/>
        <w:spacing w:line="360" w:lineRule="auto"/>
        <w:rPr>
          <w:rFonts w:cs="Calibri"/>
          <w:b w:val="0"/>
          <w:bCs w:val="0"/>
          <w:color w:val="000000" w:themeColor="text1"/>
          <w:sz w:val="96"/>
          <w:szCs w:val="28"/>
        </w:rPr>
      </w:pPr>
    </w:p>
    <w:p w:rsidR="00586D44" w:rsidRDefault="00586D44">
      <w:pPr>
        <w:pStyle w:val="Heading1"/>
        <w:spacing w:line="360" w:lineRule="auto"/>
        <w:rPr>
          <w:rFonts w:cs="Calibri"/>
          <w:b w:val="0"/>
          <w:bCs w:val="0"/>
          <w:color w:val="000000" w:themeColor="text1"/>
          <w:sz w:val="96"/>
          <w:szCs w:val="28"/>
        </w:rPr>
      </w:pPr>
    </w:p>
    <w:p w:rsidR="00586D44" w:rsidRDefault="00586D44">
      <w:pPr>
        <w:pStyle w:val="Heading1"/>
        <w:spacing w:line="360" w:lineRule="auto"/>
        <w:rPr>
          <w:rFonts w:cs="Calibri"/>
          <w:b w:val="0"/>
          <w:bCs w:val="0"/>
          <w:color w:val="000000" w:themeColor="text1"/>
          <w:sz w:val="96"/>
          <w:szCs w:val="28"/>
        </w:rPr>
      </w:pPr>
    </w:p>
    <w:p w:rsidR="00586D44" w:rsidRDefault="00586D44"/>
    <w:p w:rsidR="00586D44" w:rsidRDefault="00586D44">
      <w:pPr>
        <w:pStyle w:val="Heading1"/>
        <w:spacing w:line="360" w:lineRule="auto"/>
        <w:rPr>
          <w:rFonts w:cs="Calibri"/>
          <w:b w:val="0"/>
          <w:bCs w:val="0"/>
          <w:color w:val="000000" w:themeColor="text1"/>
          <w:sz w:val="96"/>
          <w:szCs w:val="28"/>
        </w:rPr>
      </w:pPr>
    </w:p>
    <w:p w:rsidR="00586D44" w:rsidRDefault="00586D44">
      <w:pPr>
        <w:pStyle w:val="Heading1"/>
        <w:spacing w:line="360" w:lineRule="auto"/>
        <w:rPr>
          <w:rFonts w:cs="Calibri"/>
          <w:b w:val="0"/>
          <w:bCs w:val="0"/>
          <w:color w:val="000000" w:themeColor="text1"/>
          <w:sz w:val="96"/>
          <w:szCs w:val="28"/>
        </w:rPr>
      </w:pPr>
    </w:p>
    <w:p w:rsidR="00586D44" w:rsidRDefault="00013B01">
      <w:pPr>
        <w:pStyle w:val="Heading1"/>
        <w:spacing w:line="360" w:lineRule="auto"/>
        <w:rPr>
          <w:rFonts w:cs="Calibri"/>
          <w:b w:val="0"/>
          <w:bCs w:val="0"/>
          <w:color w:val="000000" w:themeColor="text1"/>
          <w:sz w:val="96"/>
          <w:szCs w:val="28"/>
        </w:rPr>
      </w:pPr>
      <w:bookmarkStart w:id="710" w:name="_Toc172144514"/>
      <w:r>
        <w:rPr>
          <w:rFonts w:cs="Calibri"/>
          <w:b w:val="0"/>
          <w:bCs w:val="0"/>
          <w:color w:val="000000" w:themeColor="text1"/>
          <w:sz w:val="96"/>
          <w:szCs w:val="28"/>
        </w:rPr>
        <w:t>Appendices</w:t>
      </w:r>
      <w:bookmarkEnd w:id="704"/>
      <w:bookmarkEnd w:id="705"/>
      <w:bookmarkEnd w:id="706"/>
      <w:bookmarkEnd w:id="707"/>
      <w:bookmarkEnd w:id="708"/>
      <w:bookmarkEnd w:id="709"/>
      <w:bookmarkEnd w:id="710"/>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rPr>
          <w:rFonts w:ascii="Calibri" w:hAnsi="Calibri" w:cs="Calibri"/>
          <w:color w:val="000000" w:themeColor="text1"/>
        </w:rPr>
      </w:pPr>
    </w:p>
    <w:p w:rsidR="00586D44" w:rsidRDefault="00586D44">
      <w:pPr>
        <w:spacing w:line="360" w:lineRule="auto"/>
        <w:jc w:val="right"/>
        <w:rPr>
          <w:rFonts w:ascii="Calibri" w:hAnsi="Calibri" w:cs="Calibri"/>
          <w:b/>
          <w:bCs/>
          <w:color w:val="000000" w:themeColor="text1"/>
          <w:sz w:val="72"/>
          <w:szCs w:val="72"/>
        </w:rPr>
      </w:pPr>
    </w:p>
    <w:p w:rsidR="00586D44" w:rsidRDefault="00586D44">
      <w:pPr>
        <w:spacing w:line="360" w:lineRule="auto"/>
        <w:jc w:val="right"/>
        <w:rPr>
          <w:rFonts w:ascii="Calibri" w:hAnsi="Calibri" w:cs="Calibri"/>
          <w:b/>
          <w:bCs/>
          <w:color w:val="000000" w:themeColor="text1"/>
          <w:sz w:val="72"/>
          <w:szCs w:val="72"/>
        </w:rPr>
      </w:pPr>
    </w:p>
    <w:p w:rsidR="00586D44" w:rsidRDefault="00586D44">
      <w:pPr>
        <w:spacing w:line="360" w:lineRule="auto"/>
        <w:jc w:val="right"/>
        <w:rPr>
          <w:rFonts w:ascii="Calibri" w:hAnsi="Calibri" w:cs="Calibri"/>
          <w:b/>
          <w:bCs/>
          <w:color w:val="000000" w:themeColor="text1"/>
          <w:sz w:val="72"/>
          <w:szCs w:val="72"/>
        </w:rPr>
      </w:pPr>
    </w:p>
    <w:p w:rsidR="00586D44" w:rsidRDefault="00013B01">
      <w:pPr>
        <w:pStyle w:val="Heading1"/>
        <w:spacing w:before="0" w:after="0" w:line="360" w:lineRule="auto"/>
        <w:jc w:val="left"/>
        <w:rPr>
          <w:rFonts w:cs="Calibri"/>
          <w:b w:val="0"/>
          <w:bCs w:val="0"/>
          <w:color w:val="000000" w:themeColor="text1"/>
          <w:sz w:val="40"/>
          <w:szCs w:val="36"/>
        </w:rPr>
      </w:pPr>
      <w:bookmarkStart w:id="711" w:name="_Toc172144515"/>
      <w:bookmarkStart w:id="712" w:name="_Toc505637990"/>
      <w:r>
        <w:rPr>
          <w:rFonts w:cs="Calibri"/>
          <w:color w:val="000000" w:themeColor="text1"/>
          <w:sz w:val="40"/>
          <w:szCs w:val="36"/>
        </w:rPr>
        <w:lastRenderedPageBreak/>
        <w:t xml:space="preserve">Appendix A: </w:t>
      </w:r>
      <w:r>
        <w:rPr>
          <w:rFonts w:cs="Calibri"/>
          <w:b w:val="0"/>
          <w:bCs w:val="0"/>
          <w:color w:val="000000" w:themeColor="text1"/>
          <w:sz w:val="40"/>
          <w:szCs w:val="36"/>
        </w:rPr>
        <w:t>User Manual</w:t>
      </w:r>
      <w:bookmarkEnd w:id="711"/>
      <w:bookmarkEnd w:id="712"/>
      <w:r>
        <w:rPr>
          <w:rFonts w:cs="Calibri"/>
          <w:b w:val="0"/>
          <w:bCs w:val="0"/>
          <w:color w:val="000000" w:themeColor="text1"/>
          <w:sz w:val="40"/>
          <w:szCs w:val="36"/>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The User</w:t>
      </w:r>
      <w:r>
        <w:rPr>
          <w:rFonts w:ascii="Calibri" w:hAnsi="Calibri" w:cs="Calibri"/>
          <w:color w:val="000000" w:themeColor="text1"/>
        </w:rPr>
        <w:t xml:space="preserve"> Manual for the DecorAR app' is a thorough walkthrough of the application's basic components so users can effortlessly learn to handle various functionalities. It is the education part which is composed the exact commitment, step by step guides, visual aid</w:t>
      </w:r>
      <w:r>
        <w:rPr>
          <w:rFonts w:ascii="Calibri" w:hAnsi="Calibri" w:cs="Calibri"/>
          <w:color w:val="000000" w:themeColor="text1"/>
        </w:rPr>
        <w:t>s, and troubleshooting which make sure that the process is effortless for the users. The User Manual covers the following sections:The User Manual covers the following sections:</w:t>
      </w:r>
    </w:p>
    <w:p w:rsidR="00586D44" w:rsidRDefault="00586D44">
      <w:pPr>
        <w:spacing w:line="360" w:lineRule="auto"/>
        <w:rPr>
          <w:rFonts w:ascii="Calibri" w:hAnsi="Calibri" w:cs="Calibri"/>
          <w:color w:val="000000" w:themeColor="text1"/>
        </w:rPr>
      </w:pPr>
    </w:p>
    <w:p w:rsidR="00586D44" w:rsidRDefault="00013B01">
      <w:pPr>
        <w:numPr>
          <w:ilvl w:val="1"/>
          <w:numId w:val="36"/>
        </w:numPr>
        <w:spacing w:line="360" w:lineRule="auto"/>
        <w:jc w:val="both"/>
        <w:rPr>
          <w:rFonts w:ascii="Calibri" w:hAnsi="Calibri" w:cs="Calibri"/>
          <w:color w:val="000000" w:themeColor="text1"/>
          <w:sz w:val="32"/>
          <w:szCs w:val="32"/>
        </w:rPr>
      </w:pPr>
      <w:r>
        <w:rPr>
          <w:rFonts w:ascii="Calibri" w:hAnsi="Calibri" w:cs="Calibri"/>
          <w:b/>
          <w:color w:val="000000" w:themeColor="text1"/>
          <w:sz w:val="32"/>
          <w:szCs w:val="32"/>
        </w:rPr>
        <w:t>Introduction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Our app DecorAR is presented to customers by demonstrating its </w:t>
      </w:r>
      <w:r>
        <w:rPr>
          <w:rFonts w:ascii="Calibri" w:hAnsi="Calibri" w:cs="Calibri"/>
          <w:color w:val="000000" w:themeColor="text1"/>
        </w:rPr>
        <w:t xml:space="preserve">main functions, advantages and objective. This platform help individuals to enter the world of AR furnishing shopping and bringing a new dimension to the whole experience. Visually trying out 3D furniture models in DecorAR is a revolution wherein users do </w:t>
      </w:r>
      <w:r>
        <w:rPr>
          <w:rFonts w:ascii="Calibri" w:hAnsi="Calibri" w:cs="Calibri"/>
          <w:color w:val="000000" w:themeColor="text1"/>
        </w:rPr>
        <w:t>not need to purchase any furniture without knowing its actual size and type. Highlighting key features such as the capability to customize furniture units before making purchase decision is among many others that makes the decision making process effortles</w:t>
      </w:r>
      <w:r>
        <w:rPr>
          <w:rFonts w:ascii="Calibri" w:hAnsi="Calibri" w:cs="Calibri"/>
          <w:color w:val="000000" w:themeColor="text1"/>
        </w:rPr>
        <w:t xml:space="preserve">s through AR technology presence in each step of the shopping journey. It also underlines the advantages of using DecorAR, which includes removing no guesswork, giving the experience a more immersive perspective and enabling users to be in charge of their </w:t>
      </w:r>
      <w:r>
        <w:rPr>
          <w:rFonts w:ascii="Calibri" w:hAnsi="Calibri" w:cs="Calibri"/>
          <w:color w:val="000000" w:themeColor="text1"/>
        </w:rPr>
        <w:t>home decor decisions facilely. Overall, the initial section of the article is designed to involve the users psychologically and make them eager for discovery as they get to realize the endless opportunities that come with DecorAR furniture shopping and wit</w:t>
      </w:r>
      <w:r>
        <w:rPr>
          <w:rFonts w:ascii="Calibri" w:hAnsi="Calibri" w:cs="Calibri"/>
          <w:color w:val="000000" w:themeColor="text1"/>
        </w:rPr>
        <w:t>h the help of new technologies.</w:t>
      </w:r>
    </w:p>
    <w:p w:rsidR="00586D44" w:rsidRDefault="00586D44">
      <w:pPr>
        <w:spacing w:line="360" w:lineRule="auto"/>
        <w:jc w:val="both"/>
        <w:rPr>
          <w:rFonts w:ascii="Calibri" w:hAnsi="Calibri" w:cs="Calibri"/>
          <w:b/>
          <w:color w:val="000000" w:themeColor="text1"/>
          <w:sz w:val="32"/>
          <w:szCs w:val="32"/>
        </w:rPr>
      </w:pPr>
    </w:p>
    <w:p w:rsidR="00586D44" w:rsidRDefault="00013B01">
      <w:pPr>
        <w:spacing w:line="360" w:lineRule="auto"/>
        <w:jc w:val="both"/>
        <w:rPr>
          <w:rFonts w:ascii="Calibri" w:hAnsi="Calibri" w:cs="Calibri"/>
          <w:b/>
          <w:bCs/>
          <w:color w:val="000000" w:themeColor="text1"/>
          <w:sz w:val="28"/>
          <w:szCs w:val="28"/>
        </w:rPr>
      </w:pPr>
      <w:r>
        <w:rPr>
          <w:rFonts w:ascii="Calibri" w:hAnsi="Calibri" w:cs="Calibri"/>
          <w:b/>
          <w:color w:val="000000" w:themeColor="text1"/>
          <w:sz w:val="28"/>
          <w:szCs w:val="28"/>
        </w:rPr>
        <w:t xml:space="preserve">A.1.1. </w:t>
      </w:r>
      <w:r>
        <w:rPr>
          <w:rFonts w:ascii="Calibri" w:hAnsi="Calibri" w:cs="Calibri"/>
          <w:b/>
          <w:bCs/>
          <w:color w:val="000000" w:themeColor="text1"/>
          <w:sz w:val="28"/>
          <w:szCs w:val="28"/>
        </w:rPr>
        <w:t>Getting Started:</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The opening DecorAR journey is specially built to guide users and accelerate the management of the application to start shopping with the physics of augmented reality furniture. Users can follow </w:t>
      </w:r>
      <w:r>
        <w:rPr>
          <w:rFonts w:ascii="Calibri" w:hAnsi="Calibri" w:cs="Calibri"/>
          <w:color w:val="000000" w:themeColor="text1"/>
        </w:rPr>
        <w:t>these simple steps to get started:</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lastRenderedPageBreak/>
        <w:t>Download and Install:</w:t>
      </w:r>
      <w:r>
        <w:rPr>
          <w:rFonts w:ascii="Calibri" w:hAnsi="Calibri" w:cs="Calibri"/>
          <w:color w:val="000000" w:themeColor="text1"/>
        </w:rPr>
        <w:t xml:space="preserve"> Start by downloading the DecorAR app from the appsource of your device OS, which are the Apple Apps Store or Google Play Store. Follow along the screen prompts to download and install the applicatio</w:t>
      </w:r>
      <w:r>
        <w:rPr>
          <w:rFonts w:ascii="Calibri" w:hAnsi="Calibri" w:cs="Calibri"/>
          <w:color w:val="000000" w:themeColor="text1"/>
        </w:rPr>
        <w:t>n on your device.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Launch the App:</w:t>
      </w:r>
      <w:r>
        <w:rPr>
          <w:rFonts w:ascii="Calibri" w:hAnsi="Calibri" w:cs="Calibri"/>
          <w:color w:val="000000" w:themeColor="text1"/>
        </w:rPr>
        <w:t xml:space="preserve"> After this install, find the label indicating the DecorAR icon on your home screen and tap on it to start the application. The app opens with a simple interface that provides you with seamless navigation facilities.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Sign</w:t>
      </w:r>
      <w:r>
        <w:rPr>
          <w:rFonts w:ascii="Calibri" w:hAnsi="Calibri" w:cs="Calibri"/>
          <w:b/>
          <w:bCs/>
          <w:color w:val="000000" w:themeColor="text1"/>
        </w:rPr>
        <w:t xml:space="preserve"> Up or Log In:</w:t>
      </w:r>
      <w:r>
        <w:rPr>
          <w:rFonts w:ascii="Calibri" w:hAnsi="Calibri" w:cs="Calibri"/>
          <w:color w:val="000000" w:themeColor="text1"/>
        </w:rPr>
        <w:t xml:space="preserve"> If you are a new user of this app, you will be required to register for an account needed to unveil all certificates the app has to provide. The existing users may just click a button with their usernames that will directly send them into th</w:t>
      </w:r>
      <w:r>
        <w:rPr>
          <w:rFonts w:ascii="Calibri" w:hAnsi="Calibri" w:cs="Calibri"/>
          <w:color w:val="000000" w:themeColor="text1"/>
        </w:rPr>
        <w:t>e app.</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Explore Features:</w:t>
      </w:r>
      <w:r>
        <w:rPr>
          <w:rFonts w:ascii="Calibri" w:hAnsi="Calibri" w:cs="Calibri"/>
          <w:color w:val="000000" w:themeColor="text1"/>
        </w:rPr>
        <w:t xml:space="preserve"> Dedicate yourself to discover the different attractive parts that a user has access to DecorAR. Get snug with the interface and navigation controls, just to exploit the software to the maximum.</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Start Visualizing:</w:t>
      </w:r>
      <w:r>
        <w:rPr>
          <w:rFonts w:ascii="Calibri" w:hAnsi="Calibri" w:cs="Calibri"/>
          <w:color w:val="000000" w:themeColor="text1"/>
        </w:rPr>
        <w:t xml:space="preserve"> DecorAR now prov</w:t>
      </w:r>
      <w:r>
        <w:rPr>
          <w:rFonts w:ascii="Calibri" w:hAnsi="Calibri" w:cs="Calibri"/>
          <w:color w:val="000000" w:themeColor="text1"/>
        </w:rPr>
        <w:t>ides an opportunity for you to visualize objects in the surroundings and make the right choices responsibly using the imaginative power of augmented reality. Visit a wide variety of 3D furniture models in the catalogue, change them to your liking and inspe</w:t>
      </w:r>
      <w:r>
        <w:rPr>
          <w:rFonts w:ascii="Calibri" w:hAnsi="Calibri" w:cs="Calibri"/>
          <w:color w:val="000000" w:themeColor="text1"/>
        </w:rPr>
        <w:t>ct how they blend with your interior using the embedding technique.</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 xml:space="preserve">A.1.1.1. </w:t>
      </w:r>
      <w:r>
        <w:rPr>
          <w:rFonts w:ascii="Calibri" w:hAnsi="Calibri" w:cs="Calibri"/>
          <w:b/>
          <w:color w:val="000000" w:themeColor="text1"/>
        </w:rPr>
        <w:t>User Interface:</w:t>
      </w:r>
    </w:p>
    <w:p w:rsidR="00586D44" w:rsidRDefault="00013B01">
      <w:pPr>
        <w:spacing w:line="360" w:lineRule="auto"/>
        <w:jc w:val="both"/>
        <w:rPr>
          <w:rFonts w:ascii="Calibri" w:hAnsi="Calibri" w:cs="Calibri"/>
          <w:bCs/>
          <w:color w:val="000000" w:themeColor="text1"/>
        </w:rPr>
      </w:pPr>
      <w:r>
        <w:rPr>
          <w:rFonts w:ascii="Calibri" w:hAnsi="Calibri" w:cs="Calibri"/>
          <w:bCs/>
          <w:color w:val="000000" w:themeColor="text1"/>
        </w:rPr>
        <w:t xml:space="preserve">The user interface of DecorAR is crafted to allow seamless and fluid transitions from one application aspect to the other which in turn makes the process of </w:t>
      </w:r>
      <w:r>
        <w:rPr>
          <w:rFonts w:ascii="Calibri" w:hAnsi="Calibri" w:cs="Calibri"/>
          <w:bCs/>
          <w:color w:val="000000" w:themeColor="text1"/>
        </w:rPr>
        <w:t>browsing through its various functions a direct and effortless process. The interface is fresh, neat, and convenient based on the deliberately arranged design features which helps to make things simple for the user. By entering the app, the users arrive on</w:t>
      </w:r>
      <w:r>
        <w:rPr>
          <w:rFonts w:ascii="Calibri" w:hAnsi="Calibri" w:cs="Calibri"/>
          <w:bCs/>
          <w:color w:val="000000" w:themeColor="text1"/>
        </w:rPr>
        <w:t xml:space="preserve"> an aesthetically captivating home screen where they can see the highlighted top furniture pieces and the most commonly used categories of the app. Browsing and navigation through the whole 3D furniture catalog is supported by clearly labeled </w:t>
      </w:r>
      <w:r>
        <w:rPr>
          <w:rFonts w:ascii="Calibri" w:hAnsi="Calibri" w:cs="Calibri"/>
          <w:bCs/>
          <w:color w:val="000000" w:themeColor="text1"/>
        </w:rPr>
        <w:lastRenderedPageBreak/>
        <w:t>menus and but</w:t>
      </w:r>
      <w:r>
        <w:rPr>
          <w:rFonts w:ascii="Calibri" w:hAnsi="Calibri" w:cs="Calibri"/>
          <w:bCs/>
          <w:color w:val="000000" w:themeColor="text1"/>
        </w:rPr>
        <w:t>tons, so that users can effortlessly search for the right 3D model of the furniture they like. All furnishing pieces shall be accompanied with respective attributes, such as dimensions, hues, and materials, giving customers the privilege of making the best</w:t>
      </w:r>
      <w:r>
        <w:rPr>
          <w:rFonts w:ascii="Calibri" w:hAnsi="Calibri" w:cs="Calibri"/>
          <w:bCs/>
          <w:color w:val="000000" w:themeColor="text1"/>
        </w:rPr>
        <w:t xml:space="preserve"> selection. The device camera is used to point to see the furniture augmented reality feature, which is the most life-enhancing interface element. On the whole, the user interface of DecorAR is a derivative of the common sense of design principles which ai</w:t>
      </w:r>
      <w:r>
        <w:rPr>
          <w:rFonts w:ascii="Calibri" w:hAnsi="Calibri" w:cs="Calibri"/>
          <w:bCs/>
          <w:color w:val="000000" w:themeColor="text1"/>
        </w:rPr>
        <w:t>m at making the shopping experience exciting and immersive, and thus, the users can easily bring their ideas to reality.</w:t>
      </w:r>
    </w:p>
    <w:p w:rsidR="00586D44" w:rsidRDefault="00586D44">
      <w:pPr>
        <w:spacing w:line="360" w:lineRule="auto"/>
        <w:jc w:val="both"/>
        <w:rPr>
          <w:rFonts w:ascii="Calibri" w:hAnsi="Calibri" w:cs="Calibri"/>
          <w:b/>
          <w:bCs/>
          <w:color w:val="000000" w:themeColor="text1"/>
        </w:rPr>
      </w:pPr>
    </w:p>
    <w:p w:rsidR="00586D44" w:rsidRDefault="00013B01">
      <w:pPr>
        <w:spacing w:line="360" w:lineRule="auto"/>
        <w:jc w:val="both"/>
        <w:rPr>
          <w:rFonts w:ascii="Calibri" w:hAnsi="Calibri" w:cs="Calibri"/>
          <w:b/>
          <w:bCs/>
          <w:color w:val="000000" w:themeColor="text1"/>
          <w:sz w:val="40"/>
          <w:szCs w:val="40"/>
        </w:rPr>
      </w:pPr>
      <w:r>
        <w:rPr>
          <w:rFonts w:ascii="Calibri" w:hAnsi="Calibri" w:cs="Calibri"/>
          <w:b/>
          <w:bCs/>
          <w:color w:val="000000" w:themeColor="text1"/>
          <w:sz w:val="40"/>
          <w:szCs w:val="40"/>
        </w:rPr>
        <w:t xml:space="preserve">Appendix B: </w:t>
      </w:r>
      <w:r>
        <w:rPr>
          <w:rFonts w:ascii="Calibri" w:hAnsi="Calibri" w:cs="Calibri"/>
          <w:color w:val="000000" w:themeColor="text1"/>
          <w:sz w:val="40"/>
          <w:szCs w:val="40"/>
        </w:rPr>
        <w:t>Administrator Manual</w:t>
      </w:r>
    </w:p>
    <w:p w:rsidR="00586D44" w:rsidRDefault="00013B01">
      <w:pPr>
        <w:pStyle w:val="NormalWeb"/>
        <w:spacing w:line="360" w:lineRule="auto"/>
        <w:rPr>
          <w:rFonts w:ascii="Calibri" w:hAnsi="Calibri" w:cs="Calibri"/>
          <w:color w:val="000000" w:themeColor="text1"/>
        </w:rPr>
      </w:pPr>
      <w:r>
        <w:rPr>
          <w:rFonts w:ascii="Calibri" w:hAnsi="Calibri" w:cs="Calibri"/>
          <w:color w:val="000000" w:themeColor="text1"/>
        </w:rPr>
        <w:t>The DecorAR app Administrator Manual is a document that intends to help system administrators who hav</w:t>
      </w:r>
      <w:r>
        <w:rPr>
          <w:rFonts w:ascii="Calibri" w:hAnsi="Calibri" w:cs="Calibri"/>
          <w:color w:val="000000" w:themeColor="text1"/>
        </w:rPr>
        <w:t>e the responsibility to maintain and manage the backend infrastructure of DecorAR. It includes information related to the system’s overview, installation and configuration process, user management, data maintenance, security features and protocols, monitor</w:t>
      </w:r>
      <w:r>
        <w:rPr>
          <w:rFonts w:ascii="Calibri" w:hAnsi="Calibri" w:cs="Calibri"/>
          <w:color w:val="000000" w:themeColor="text1"/>
        </w:rPr>
        <w:t>ing and upkeep procedures, scaling and performance boosting approaches, and integration and API documentation. The goal of this manual is to empower system administrators with access to the resources and techniques that will make the DecorAR backend robust</w:t>
      </w:r>
      <w:r>
        <w:rPr>
          <w:rFonts w:ascii="Calibri" w:hAnsi="Calibri" w:cs="Calibri"/>
          <w:color w:val="000000" w:themeColor="text1"/>
        </w:rPr>
        <w:t>, secure, and scalable.</w:t>
      </w:r>
    </w:p>
    <w:p w:rsidR="00586D44" w:rsidRDefault="00013B01">
      <w:pPr>
        <w:spacing w:line="360" w:lineRule="auto"/>
        <w:jc w:val="both"/>
        <w:rPr>
          <w:rFonts w:ascii="Calibri" w:eastAsia="Segoe UI" w:hAnsi="Calibri" w:cs="Calibri"/>
          <w:b/>
          <w:bCs/>
          <w:color w:val="000000" w:themeColor="text1"/>
          <w:sz w:val="32"/>
          <w:szCs w:val="32"/>
          <w:shd w:val="clear" w:color="auto" w:fill="FFFFFF"/>
        </w:rPr>
      </w:pPr>
      <w:r>
        <w:rPr>
          <w:rFonts w:ascii="Calibri" w:hAnsi="Calibri" w:cs="Calibri"/>
          <w:b/>
          <w:bCs/>
          <w:color w:val="000000" w:themeColor="text1"/>
          <w:sz w:val="32"/>
          <w:szCs w:val="32"/>
        </w:rPr>
        <w:t xml:space="preserve">B.1. </w:t>
      </w:r>
      <w:r>
        <w:rPr>
          <w:rFonts w:ascii="Calibri" w:eastAsia="Segoe UI" w:hAnsi="Calibri" w:cs="Calibri"/>
          <w:b/>
          <w:bCs/>
          <w:color w:val="000000" w:themeColor="text1"/>
          <w:sz w:val="32"/>
          <w:szCs w:val="32"/>
          <w:shd w:val="clear" w:color="auto" w:fill="FFFFFF"/>
        </w:rPr>
        <w:t>Introduction</w:t>
      </w:r>
    </w:p>
    <w:p w:rsidR="00586D44" w:rsidRDefault="00013B01">
      <w:pPr>
        <w:spacing w:line="360" w:lineRule="auto"/>
        <w:rPr>
          <w:rFonts w:ascii="Calibri" w:hAnsi="Calibri" w:cs="Calibri"/>
          <w:color w:val="000000" w:themeColor="text1"/>
        </w:rPr>
      </w:pPr>
      <w:r>
        <w:rPr>
          <w:rFonts w:ascii="Calibri" w:hAnsi="Calibri" w:cs="Calibri"/>
          <w:color w:val="000000" w:themeColor="text1"/>
        </w:rPr>
        <w:t xml:space="preserve">This Administrator Manual is a detailed guide to administering the DecorAR application . It contains numerous directions on changing settings, adding and managing user accounts and controlling the application’s </w:t>
      </w:r>
      <w:r>
        <w:rPr>
          <w:rFonts w:ascii="Calibri" w:hAnsi="Calibri" w:cs="Calibri"/>
          <w:color w:val="000000" w:themeColor="text1"/>
        </w:rPr>
        <w:t>work. The gathering includes almost any information that administrators might need in handling the deployment and operation of DecorAR inside their company or any other environment.</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b/>
          <w:bCs/>
          <w:color w:val="000000" w:themeColor="text1"/>
          <w:sz w:val="28"/>
          <w:szCs w:val="28"/>
        </w:rPr>
      </w:pPr>
      <w:r>
        <w:rPr>
          <w:rFonts w:ascii="Calibri" w:hAnsi="Calibri" w:cs="Calibri"/>
          <w:b/>
          <w:bCs/>
          <w:color w:val="000000" w:themeColor="text1"/>
          <w:sz w:val="28"/>
          <w:szCs w:val="28"/>
        </w:rPr>
        <w:t>B.1.1. System Overview</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The System Overview section in the Administrator </w:t>
      </w:r>
      <w:r>
        <w:rPr>
          <w:rFonts w:ascii="Calibri" w:hAnsi="Calibri" w:cs="Calibri"/>
          <w:color w:val="000000" w:themeColor="text1"/>
        </w:rPr>
        <w:t xml:space="preserve">Manual presents an overall view of the DecorAR system, including the architecture, components, and operations . Notably, it offers </w:t>
      </w:r>
      <w:r>
        <w:rPr>
          <w:rFonts w:ascii="Calibri" w:hAnsi="Calibri" w:cs="Calibri"/>
          <w:color w:val="000000" w:themeColor="text1"/>
        </w:rPr>
        <w:lastRenderedPageBreak/>
        <w:t>descriptions of the system’s architecture, which outlines the system’s databases, servers, and user interface. The interactio</w:t>
      </w:r>
      <w:r>
        <w:rPr>
          <w:rFonts w:ascii="Calibri" w:hAnsi="Calibri" w:cs="Calibri"/>
          <w:color w:val="000000" w:themeColor="text1"/>
        </w:rPr>
        <w:t>n between different modules and how data flows through the whole system is also included in the manual. It offers a basis for which administrators may understand the overall structure of DecorAR and how it operates.</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A.1.1.1. User Management</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User Managemen</w:t>
      </w:r>
      <w:r>
        <w:rPr>
          <w:rFonts w:ascii="Calibri" w:hAnsi="Calibri" w:cs="Calibri"/>
          <w:color w:val="000000" w:themeColor="text1"/>
        </w:rPr>
        <w:t>t in the DecorAR app refers to the creation and administration of accounts, user permissions, and roles. Users with admin rights in the system are responsible for creating, modifying, and deactivating accounts, as well as assigning rights and roles to user</w:t>
      </w:r>
      <w:r>
        <w:rPr>
          <w:rFonts w:ascii="Calibri" w:hAnsi="Calibri" w:cs="Calibri"/>
          <w:color w:val="000000" w:themeColor="text1"/>
        </w:rPr>
        <w:t>s as per their responsibilities and requirement for access. This part of the Administrator Manual explains how to manage user accounts and access rights in details so as to avoid unauthorized access to the app features and functions and data сorruption.</w:t>
      </w:r>
    </w:p>
    <w:p w:rsidR="00586D44" w:rsidRDefault="00586D44">
      <w:pPr>
        <w:spacing w:line="360" w:lineRule="auto"/>
        <w:rPr>
          <w:rFonts w:ascii="Calibri" w:hAnsi="Calibri" w:cs="Calibri"/>
          <w:color w:val="000000" w:themeColor="text1"/>
        </w:rPr>
      </w:pPr>
    </w:p>
    <w:p w:rsidR="00586D44" w:rsidRDefault="00013B01">
      <w:pPr>
        <w:spacing w:line="360" w:lineRule="auto"/>
        <w:rPr>
          <w:rFonts w:ascii="Calibri" w:hAnsi="Calibri" w:cs="Calibri"/>
          <w:color w:val="000000" w:themeColor="text1"/>
          <w:sz w:val="40"/>
          <w:szCs w:val="36"/>
        </w:rPr>
      </w:pPr>
      <w:bookmarkStart w:id="713" w:name="_Toc505637992"/>
      <w:r>
        <w:rPr>
          <w:rFonts w:ascii="Calibri" w:hAnsi="Calibri" w:cs="Calibri"/>
          <w:b/>
          <w:bCs/>
          <w:color w:val="000000" w:themeColor="text1"/>
          <w:sz w:val="40"/>
          <w:szCs w:val="36"/>
        </w:rPr>
        <w:t>A</w:t>
      </w:r>
      <w:r>
        <w:rPr>
          <w:rFonts w:ascii="Calibri" w:hAnsi="Calibri" w:cs="Calibri"/>
          <w:b/>
          <w:bCs/>
          <w:color w:val="000000" w:themeColor="text1"/>
          <w:sz w:val="40"/>
          <w:szCs w:val="36"/>
        </w:rPr>
        <w:t xml:space="preserve">ppendix C: </w:t>
      </w:r>
      <w:r>
        <w:rPr>
          <w:rFonts w:ascii="Calibri" w:hAnsi="Calibri" w:cs="Calibri"/>
          <w:color w:val="000000" w:themeColor="text1"/>
          <w:sz w:val="40"/>
          <w:szCs w:val="36"/>
        </w:rPr>
        <w:t>Information / Promotional Material</w:t>
      </w:r>
      <w:bookmarkEnd w:id="713"/>
      <w:r>
        <w:rPr>
          <w:rFonts w:ascii="Calibri" w:hAnsi="Calibri" w:cs="Calibri"/>
          <w:color w:val="000000" w:themeColor="text1"/>
          <w:sz w:val="40"/>
          <w:szCs w:val="36"/>
        </w:rPr>
        <w:t xml:space="preserve"> </w:t>
      </w:r>
    </w:p>
    <w:p w:rsidR="00586D44" w:rsidRDefault="00013B01">
      <w:pPr>
        <w:spacing w:line="360" w:lineRule="auto"/>
        <w:jc w:val="both"/>
        <w:rPr>
          <w:rFonts w:ascii="Calibri" w:hAnsi="Calibri" w:cs="Calibri"/>
          <w:color w:val="000000" w:themeColor="text1"/>
          <w:szCs w:val="22"/>
        </w:rPr>
      </w:pPr>
      <w:r>
        <w:rPr>
          <w:rFonts w:ascii="Calibri" w:hAnsi="Calibri" w:cs="Calibri"/>
          <w:color w:val="000000" w:themeColor="text1"/>
          <w:szCs w:val="22"/>
        </w:rPr>
        <w:t xml:space="preserve">The DecorAR App has information / Promotional Material and tools to provide all the needed resources and materials to promote the app. These materials may range from posters, brochures, flyers, and promo </w:t>
      </w:r>
      <w:r>
        <w:rPr>
          <w:rFonts w:ascii="Calibri" w:hAnsi="Calibri" w:cs="Calibri"/>
          <w:color w:val="000000" w:themeColor="text1"/>
          <w:szCs w:val="22"/>
        </w:rPr>
        <w:t>content intended to promote the app, pinpoint its key features, and entice users or the stakeholders. This area becomes a repository for marketing materials: the brochures, articles, and presentations that can be used in marketing campaigns, events, or pre</w:t>
      </w:r>
      <w:r>
        <w:rPr>
          <w:rFonts w:ascii="Calibri" w:hAnsi="Calibri" w:cs="Calibri"/>
          <w:color w:val="000000" w:themeColor="text1"/>
          <w:szCs w:val="22"/>
        </w:rPr>
        <w:t>sentations for the app's value proposition and benefits' widespread spreading.</w:t>
      </w: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jc w:val="both"/>
        <w:rPr>
          <w:rFonts w:ascii="Calibri" w:hAnsi="Calibri" w:cs="Calibri"/>
          <w:b/>
          <w:bCs/>
          <w:color w:val="000000" w:themeColor="text1"/>
          <w:sz w:val="32"/>
          <w:szCs w:val="28"/>
          <w:lang w:val="en"/>
        </w:rPr>
      </w:pPr>
    </w:p>
    <w:p w:rsidR="00586D44" w:rsidRDefault="00586D44">
      <w:pPr>
        <w:spacing w:line="360" w:lineRule="auto"/>
        <w:rPr>
          <w:rFonts w:ascii="Calibri" w:hAnsi="Calibri" w:cs="Calibri"/>
          <w:color w:val="000000" w:themeColor="text1"/>
          <w:sz w:val="96"/>
          <w:szCs w:val="28"/>
        </w:rPr>
      </w:pPr>
      <w:bookmarkStart w:id="714" w:name="_Toc505635698"/>
      <w:bookmarkStart w:id="715" w:name="_Toc505635387"/>
      <w:bookmarkStart w:id="716" w:name="_Toc505635288"/>
      <w:bookmarkStart w:id="717" w:name="_Toc505635492"/>
      <w:bookmarkStart w:id="718" w:name="_Toc505637994"/>
      <w:bookmarkStart w:id="719" w:name="_Toc505635189"/>
    </w:p>
    <w:p w:rsidR="00586D44" w:rsidRDefault="00013B01">
      <w:pPr>
        <w:spacing w:line="360" w:lineRule="auto"/>
        <w:jc w:val="right"/>
        <w:rPr>
          <w:rFonts w:ascii="Calibri" w:hAnsi="Calibri" w:cs="Calibri"/>
          <w:color w:val="000000" w:themeColor="text1"/>
          <w:sz w:val="96"/>
          <w:szCs w:val="28"/>
        </w:rPr>
      </w:pPr>
      <w:r>
        <w:rPr>
          <w:rFonts w:ascii="Calibri" w:hAnsi="Calibri" w:cs="Calibri"/>
          <w:color w:val="000000" w:themeColor="text1"/>
          <w:sz w:val="96"/>
          <w:szCs w:val="28"/>
        </w:rPr>
        <w:t>Reference and Bibliography</w:t>
      </w:r>
      <w:bookmarkEnd w:id="714"/>
      <w:bookmarkEnd w:id="715"/>
      <w:bookmarkEnd w:id="716"/>
      <w:bookmarkEnd w:id="717"/>
      <w:bookmarkEnd w:id="718"/>
      <w:bookmarkEnd w:id="719"/>
    </w:p>
    <w:p w:rsidR="00586D44" w:rsidRDefault="00586D44">
      <w:pPr>
        <w:spacing w:line="360" w:lineRule="auto"/>
        <w:jc w:val="right"/>
        <w:rPr>
          <w:rFonts w:ascii="Calibri" w:hAnsi="Calibri" w:cs="Calibri"/>
          <w:color w:val="000000" w:themeColor="text1"/>
          <w:sz w:val="96"/>
          <w:szCs w:val="28"/>
        </w:rPr>
      </w:pPr>
    </w:p>
    <w:p w:rsidR="00586D44" w:rsidRDefault="00586D44">
      <w:pPr>
        <w:spacing w:line="360" w:lineRule="auto"/>
        <w:jc w:val="right"/>
        <w:rPr>
          <w:rFonts w:ascii="Calibri" w:hAnsi="Calibri" w:cs="Calibri"/>
          <w:color w:val="000000" w:themeColor="text1"/>
          <w:sz w:val="96"/>
          <w:szCs w:val="28"/>
        </w:rPr>
      </w:pPr>
    </w:p>
    <w:p w:rsidR="00586D44" w:rsidRDefault="00586D44">
      <w:pPr>
        <w:spacing w:line="360" w:lineRule="auto"/>
        <w:jc w:val="right"/>
        <w:rPr>
          <w:rFonts w:ascii="Calibri" w:hAnsi="Calibri" w:cs="Calibri"/>
          <w:color w:val="000000" w:themeColor="text1"/>
          <w:sz w:val="96"/>
          <w:szCs w:val="28"/>
        </w:rPr>
      </w:pPr>
    </w:p>
    <w:p w:rsidR="00586D44" w:rsidRDefault="00013B01">
      <w:pPr>
        <w:spacing w:line="360" w:lineRule="auto"/>
        <w:rPr>
          <w:rFonts w:ascii="Calibri" w:hAnsi="Calibri" w:cs="Calibri"/>
          <w:b/>
          <w:color w:val="000000" w:themeColor="text1"/>
          <w:sz w:val="40"/>
          <w:szCs w:val="40"/>
        </w:rPr>
      </w:pPr>
      <w:r>
        <w:rPr>
          <w:rFonts w:ascii="Calibri" w:hAnsi="Calibri" w:cs="Calibri"/>
          <w:b/>
          <w:color w:val="000000" w:themeColor="text1"/>
          <w:sz w:val="40"/>
          <w:szCs w:val="40"/>
        </w:rPr>
        <w:lastRenderedPageBreak/>
        <w:t>Reference and Bibliography</w:t>
      </w:r>
    </w:p>
    <w:p w:rsidR="00586D44" w:rsidRDefault="00013B01">
      <w:pPr>
        <w:spacing w:line="360" w:lineRule="auto"/>
        <w:rPr>
          <w:rFonts w:ascii="Calibri" w:eastAsia="Segoe UI" w:hAnsi="Calibri" w:cs="Calibri"/>
          <w:b/>
          <w:bCs/>
          <w:color w:val="000000" w:themeColor="text1"/>
          <w:sz w:val="28"/>
          <w:szCs w:val="28"/>
          <w:shd w:val="clear" w:color="auto" w:fill="FFFFFF"/>
        </w:rPr>
      </w:pPr>
      <w:r>
        <w:rPr>
          <w:rFonts w:ascii="Calibri" w:eastAsia="SimSun" w:hAnsi="Calibri" w:cs="Calibri"/>
          <w:color w:val="000000" w:themeColor="text1"/>
        </w:rPr>
        <w:br/>
      </w:r>
      <w:r>
        <w:rPr>
          <w:rFonts w:ascii="Calibri" w:eastAsia="Segoe UI" w:hAnsi="Calibri" w:cs="Calibri"/>
          <w:b/>
          <w:bCs/>
          <w:color w:val="000000" w:themeColor="text1"/>
          <w:sz w:val="28"/>
          <w:szCs w:val="28"/>
          <w:shd w:val="clear" w:color="auto" w:fill="FFFFFF"/>
        </w:rPr>
        <w:t>References:</w:t>
      </w:r>
    </w:p>
    <w:p w:rsidR="00586D44" w:rsidRDefault="00586D44">
      <w:pPr>
        <w:spacing w:line="360" w:lineRule="auto"/>
        <w:rPr>
          <w:rFonts w:ascii="Calibri" w:eastAsia="Segoe UI" w:hAnsi="Calibri" w:cs="Calibri"/>
          <w:b/>
          <w:bCs/>
          <w:color w:val="000000" w:themeColor="text1"/>
          <w:sz w:val="28"/>
          <w:szCs w:val="28"/>
          <w:shd w:val="clear" w:color="auto" w:fill="FFFFFF"/>
        </w:rPr>
      </w:pPr>
    </w:p>
    <w:p w:rsidR="00586D44" w:rsidRDefault="00013B01">
      <w:pPr>
        <w:spacing w:line="360" w:lineRule="auto"/>
        <w:jc w:val="both"/>
        <w:rPr>
          <w:rFonts w:ascii="Calibri" w:eastAsia="Segoe UI" w:hAnsi="Calibri" w:cs="Calibri"/>
          <w:color w:val="000000" w:themeColor="text1"/>
          <w:bdr w:val="single" w:sz="2" w:space="0" w:color="E3E3E3"/>
          <w:shd w:val="clear" w:color="auto" w:fill="FFFFFF"/>
        </w:rPr>
      </w:pPr>
      <w:r>
        <w:rPr>
          <w:rFonts w:ascii="Calibri" w:eastAsia="Segoe UI" w:hAnsi="Calibri" w:cs="Calibri"/>
          <w:color w:val="000000" w:themeColor="text1"/>
          <w:shd w:val="clear" w:color="auto" w:fill="FFFFFF"/>
        </w:rPr>
        <w:t xml:space="preserve">[1] Flutter: Retrieved from </w:t>
      </w:r>
      <w:hyperlink r:id="rId32" w:tgtFrame="https://chat.openai.com/c/_new" w:history="1">
        <w:r>
          <w:rPr>
            <w:rStyle w:val="Hyperlink"/>
            <w:rFonts w:ascii="Calibri" w:eastAsia="Segoe UI" w:hAnsi="Calibri" w:cs="Calibri"/>
            <w:color w:val="000000" w:themeColor="text1"/>
            <w:u w:val="none"/>
            <w:bdr w:val="single" w:sz="2" w:space="0" w:color="E3E3E3"/>
            <w:shd w:val="clear" w:color="auto" w:fill="FFFFFF"/>
          </w:rPr>
          <w:t>https://flutter.dev/</w:t>
        </w:r>
      </w:hyperlink>
    </w:p>
    <w:p w:rsidR="00586D44" w:rsidRDefault="00586D44">
      <w:pPr>
        <w:spacing w:line="360" w:lineRule="auto"/>
        <w:jc w:val="both"/>
        <w:rPr>
          <w:rFonts w:ascii="Calibri" w:eastAsia="Segoe UI" w:hAnsi="Calibri" w:cs="Calibri"/>
          <w:color w:val="000000" w:themeColor="text1"/>
          <w:bdr w:val="single" w:sz="2" w:space="0" w:color="E3E3E3"/>
          <w:shd w:val="clear" w:color="auto" w:fill="FFFFFF"/>
        </w:rPr>
      </w:pPr>
    </w:p>
    <w:p w:rsidR="00586D44" w:rsidRDefault="00013B01">
      <w:pPr>
        <w:spacing w:line="360" w:lineRule="auto"/>
        <w:jc w:val="both"/>
        <w:rPr>
          <w:rFonts w:ascii="Calibri" w:eastAsia="Segoe UI" w:hAnsi="Calibri" w:cs="Calibri"/>
          <w:color w:val="000000" w:themeColor="text1"/>
          <w:bdr w:val="single" w:sz="2" w:space="0" w:color="E3E3E3"/>
          <w:shd w:val="clear" w:color="auto" w:fill="FFFFFF"/>
        </w:rPr>
      </w:pPr>
      <w:r>
        <w:rPr>
          <w:rFonts w:ascii="Calibri" w:eastAsia="Segoe UI" w:hAnsi="Calibri" w:cs="Calibri"/>
          <w:color w:val="000000" w:themeColor="text1"/>
          <w:shd w:val="clear" w:color="auto" w:fill="FFFFFF"/>
        </w:rPr>
        <w:t xml:space="preserve">[2]ARCore | Google Developers: Retrieved from </w:t>
      </w:r>
      <w:hyperlink r:id="rId33" w:tgtFrame="https://chat.openai.com/c/_new" w:history="1">
        <w:r>
          <w:rPr>
            <w:rStyle w:val="Hyperlink"/>
            <w:rFonts w:ascii="Calibri" w:eastAsia="Segoe UI" w:hAnsi="Calibri" w:cs="Calibri"/>
            <w:color w:val="000000" w:themeColor="text1"/>
            <w:u w:val="none"/>
            <w:bdr w:val="single" w:sz="2" w:space="0" w:color="E3E3E3"/>
            <w:shd w:val="clear" w:color="auto" w:fill="FFFFFF"/>
          </w:rPr>
          <w:t>https://developers.google.com/ar</w:t>
        </w:r>
      </w:hyperlink>
    </w:p>
    <w:p w:rsidR="00586D44" w:rsidRDefault="00586D44">
      <w:pPr>
        <w:spacing w:line="360" w:lineRule="auto"/>
        <w:jc w:val="both"/>
        <w:rPr>
          <w:rFonts w:ascii="Calibri" w:eastAsia="Segoe UI" w:hAnsi="Calibri" w:cs="Calibri"/>
          <w:color w:val="000000" w:themeColor="text1"/>
          <w:bdr w:val="single" w:sz="2" w:space="0" w:color="E3E3E3"/>
          <w:shd w:val="clear" w:color="auto" w:fill="FFFFFF"/>
        </w:rPr>
      </w:pPr>
    </w:p>
    <w:p w:rsidR="00586D44" w:rsidRDefault="00013B01">
      <w:pPr>
        <w:spacing w:line="360" w:lineRule="auto"/>
        <w:jc w:val="both"/>
        <w:rPr>
          <w:rFonts w:ascii="Calibri" w:eastAsia="Segoe UI" w:hAnsi="Calibri" w:cs="Calibri"/>
          <w:color w:val="000000" w:themeColor="text1"/>
          <w:bdr w:val="single" w:sz="2" w:space="0" w:color="E3E3E3"/>
          <w:shd w:val="clear" w:color="auto" w:fill="FFFFFF"/>
        </w:rPr>
      </w:pPr>
      <w:r>
        <w:rPr>
          <w:rFonts w:ascii="Calibri" w:eastAsia="Segoe UI" w:hAnsi="Calibri" w:cs="Calibri"/>
          <w:color w:val="000000" w:themeColor="text1"/>
          <w:shd w:val="clear" w:color="auto" w:fill="FFFFFF"/>
        </w:rPr>
        <w:t xml:space="preserve">[3]Firebase: Retrieved from </w:t>
      </w:r>
      <w:hyperlink r:id="rId34" w:tgtFrame="https://chat.openai.com/c/_new" w:history="1">
        <w:r>
          <w:rPr>
            <w:rStyle w:val="Hyperlink"/>
            <w:rFonts w:ascii="Calibri" w:eastAsia="Segoe UI" w:hAnsi="Calibri" w:cs="Calibri"/>
            <w:color w:val="000000" w:themeColor="text1"/>
            <w:u w:val="none"/>
            <w:bdr w:val="single" w:sz="2" w:space="0" w:color="E3E3E3"/>
            <w:shd w:val="clear" w:color="auto" w:fill="FFFFFF"/>
          </w:rPr>
          <w:t>https://firebase.google.com/</w:t>
        </w:r>
      </w:hyperlink>
    </w:p>
    <w:p w:rsidR="00586D44" w:rsidRDefault="00586D44">
      <w:pPr>
        <w:spacing w:line="360" w:lineRule="auto"/>
        <w:jc w:val="both"/>
        <w:rPr>
          <w:rFonts w:ascii="Calibri" w:eastAsia="Segoe UI" w:hAnsi="Calibri" w:cs="Calibri"/>
          <w:color w:val="000000" w:themeColor="text1"/>
          <w:bdr w:val="single" w:sz="2" w:space="0" w:color="E3E3E3"/>
          <w:shd w:val="clear" w:color="auto" w:fill="FFFFFF"/>
        </w:rPr>
      </w:pPr>
    </w:p>
    <w:p w:rsidR="00586D44" w:rsidRDefault="00013B01">
      <w:pPr>
        <w:spacing w:line="360" w:lineRule="auto"/>
        <w:jc w:val="both"/>
        <w:rPr>
          <w:rFonts w:ascii="Calibri" w:eastAsia="Segoe UI" w:hAnsi="Calibri" w:cs="Calibri"/>
          <w:color w:val="000000" w:themeColor="text1"/>
          <w:bdr w:val="single" w:sz="2" w:space="0" w:color="E3E3E3"/>
          <w:shd w:val="clear" w:color="auto" w:fill="FFFFFF"/>
        </w:rPr>
      </w:pPr>
      <w:r>
        <w:rPr>
          <w:rFonts w:ascii="Calibri" w:eastAsia="Segoe UI" w:hAnsi="Calibri" w:cs="Calibri"/>
          <w:color w:val="000000" w:themeColor="text1"/>
          <w:shd w:val="clear" w:color="auto" w:fill="FFFFFF"/>
        </w:rPr>
        <w:t xml:space="preserve">[4] Android Documentation: Retrieved from </w:t>
      </w:r>
      <w:hyperlink r:id="rId35" w:tgtFrame="https://chat.openai.com/c/_new" w:history="1">
        <w:r>
          <w:rPr>
            <w:rStyle w:val="Hyperlink"/>
            <w:rFonts w:ascii="Calibri" w:eastAsia="Segoe UI" w:hAnsi="Calibri" w:cs="Calibri"/>
            <w:color w:val="000000" w:themeColor="text1"/>
            <w:u w:val="none"/>
            <w:bdr w:val="single" w:sz="2" w:space="0" w:color="E3E3E3"/>
            <w:shd w:val="clear" w:color="auto" w:fill="FFFFFF"/>
          </w:rPr>
          <w:t>https://developer.android</w:t>
        </w:r>
        <w:r>
          <w:rPr>
            <w:rStyle w:val="Hyperlink"/>
            <w:rFonts w:ascii="Calibri" w:eastAsia="Segoe UI" w:hAnsi="Calibri" w:cs="Calibri"/>
            <w:color w:val="000000" w:themeColor="text1"/>
            <w:u w:val="none"/>
            <w:bdr w:val="single" w:sz="2" w:space="0" w:color="E3E3E3"/>
            <w:shd w:val="clear" w:color="auto" w:fill="FFFFFF"/>
          </w:rPr>
          <w:t>.com/docs</w:t>
        </w:r>
      </w:hyperlink>
    </w:p>
    <w:p w:rsidR="00586D44" w:rsidRDefault="00586D44">
      <w:pPr>
        <w:spacing w:line="360" w:lineRule="auto"/>
        <w:jc w:val="both"/>
        <w:rPr>
          <w:rFonts w:ascii="Calibri" w:eastAsia="Segoe UI" w:hAnsi="Calibri" w:cs="Calibri"/>
          <w:color w:val="000000" w:themeColor="text1"/>
          <w:bdr w:val="single" w:sz="2" w:space="0" w:color="E3E3E3"/>
          <w:shd w:val="clear" w:color="auto" w:fill="FFFFFF"/>
        </w:rPr>
      </w:pPr>
    </w:p>
    <w:p w:rsidR="00586D44" w:rsidRDefault="00013B01">
      <w:pPr>
        <w:spacing w:line="360" w:lineRule="auto"/>
        <w:jc w:val="both"/>
        <w:rPr>
          <w:rFonts w:ascii="Calibri" w:eastAsia="Segoe UI" w:hAnsi="Calibri" w:cs="Calibri"/>
          <w:color w:val="000000" w:themeColor="text1"/>
          <w:bdr w:val="single" w:sz="2" w:space="0" w:color="E3E3E3"/>
          <w:shd w:val="clear" w:color="auto" w:fill="FFFFFF"/>
        </w:rPr>
      </w:pPr>
      <w:r>
        <w:rPr>
          <w:rFonts w:ascii="Calibri" w:eastAsia="Segoe UI" w:hAnsi="Calibri" w:cs="Calibri"/>
          <w:color w:val="000000" w:themeColor="text1"/>
          <w:shd w:val="clear" w:color="auto" w:fill="FFFFFF"/>
        </w:rPr>
        <w:t xml:space="preserve">[5]Stack Overflow: Retrieved from </w:t>
      </w:r>
      <w:hyperlink r:id="rId36" w:tgtFrame="https://chat.openai.com/c/_new" w:history="1">
        <w:r>
          <w:rPr>
            <w:rStyle w:val="Hyperlink"/>
            <w:rFonts w:ascii="Calibri" w:eastAsia="Segoe UI" w:hAnsi="Calibri" w:cs="Calibri"/>
            <w:color w:val="000000" w:themeColor="text1"/>
            <w:u w:val="none"/>
            <w:bdr w:val="single" w:sz="2" w:space="0" w:color="E3E3E3"/>
            <w:shd w:val="clear" w:color="auto" w:fill="FFFFFF"/>
          </w:rPr>
          <w:t>https://stackoverflow.com/</w:t>
        </w:r>
      </w:hyperlink>
    </w:p>
    <w:p w:rsidR="00586D44" w:rsidRDefault="00586D44">
      <w:pPr>
        <w:spacing w:line="360" w:lineRule="auto"/>
        <w:jc w:val="both"/>
        <w:rPr>
          <w:rFonts w:ascii="Calibri" w:eastAsia="Segoe UI" w:hAnsi="Calibri" w:cs="Calibri"/>
          <w:color w:val="000000" w:themeColor="text1"/>
          <w:bdr w:val="single" w:sz="2" w:space="0" w:color="E3E3E3"/>
          <w:shd w:val="clear" w:color="auto" w:fill="FFFFFF"/>
        </w:rPr>
      </w:pPr>
    </w:p>
    <w:p w:rsidR="00586D44" w:rsidRDefault="00013B01">
      <w:pPr>
        <w:numPr>
          <w:ilvl w:val="0"/>
          <w:numId w:val="37"/>
        </w:numPr>
        <w:spacing w:line="360" w:lineRule="auto"/>
        <w:jc w:val="both"/>
        <w:rPr>
          <w:rFonts w:ascii="Calibri" w:eastAsia="Segoe UI" w:hAnsi="Calibri" w:cs="Calibri"/>
          <w:color w:val="000000" w:themeColor="text1"/>
          <w:shd w:val="clear" w:color="auto" w:fill="FFFFFF"/>
        </w:rPr>
      </w:pPr>
      <w:r>
        <w:rPr>
          <w:rFonts w:ascii="Calibri" w:eastAsia="Segoe UI" w:hAnsi="Calibri" w:cs="Calibri"/>
          <w:color w:val="000000" w:themeColor="text1"/>
          <w:shd w:val="clear" w:color="auto" w:fill="FFFFFF"/>
        </w:rPr>
        <w:t>IKEA Place app from Google Play Store</w:t>
      </w: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013B01">
      <w:pPr>
        <w:pStyle w:val="Heading2"/>
        <w:numPr>
          <w:ilvl w:val="2"/>
          <w:numId w:val="1"/>
        </w:numPr>
        <w:rPr>
          <w:rFonts w:cs="Calibri"/>
          <w:color w:val="000000" w:themeColor="text1"/>
          <w:sz w:val="28"/>
          <w:szCs w:val="22"/>
        </w:rPr>
      </w:pPr>
      <w:bookmarkStart w:id="720" w:name="_Toc172144516"/>
      <w:bookmarkStart w:id="721" w:name="_Toc505635214"/>
      <w:bookmarkStart w:id="722" w:name="_Toc505635115"/>
      <w:bookmarkStart w:id="723" w:name="_Toc505635624"/>
      <w:bookmarkStart w:id="724" w:name="_Toc505635313"/>
      <w:bookmarkStart w:id="725" w:name="_Toc505635418"/>
      <w:r>
        <w:rPr>
          <w:rFonts w:cs="Calibri"/>
          <w:color w:val="000000" w:themeColor="text1"/>
          <w:sz w:val="28"/>
          <w:szCs w:val="22"/>
        </w:rPr>
        <w:t>References</w:t>
      </w:r>
      <w:bookmarkEnd w:id="720"/>
      <w:bookmarkEnd w:id="721"/>
      <w:bookmarkEnd w:id="722"/>
      <w:bookmarkEnd w:id="723"/>
      <w:bookmarkEnd w:id="724"/>
      <w:bookmarkEnd w:id="725"/>
    </w:p>
    <w:p w:rsidR="00586D44" w:rsidRDefault="00013B01">
      <w:pPr>
        <w:numPr>
          <w:ilvl w:val="0"/>
          <w:numId w:val="38"/>
        </w:numPr>
        <w:spacing w:line="360" w:lineRule="auto"/>
        <w:jc w:val="both"/>
        <w:rPr>
          <w:rFonts w:ascii="Calibri" w:hAnsi="Calibri" w:cs="Calibri"/>
          <w:color w:val="000000" w:themeColor="text1"/>
          <w:szCs w:val="22"/>
        </w:rPr>
      </w:pPr>
      <w:r>
        <w:rPr>
          <w:rFonts w:ascii="Calibri" w:hAnsi="Calibri" w:cs="Calibri"/>
          <w:color w:val="000000" w:themeColor="text1"/>
          <w:szCs w:val="22"/>
        </w:rPr>
        <w:t xml:space="preserve"> </w:t>
      </w:r>
      <w:hyperlink r:id="rId37" w:history="1">
        <w:r>
          <w:rPr>
            <w:rStyle w:val="Hyperlink"/>
            <w:rFonts w:ascii="Calibri" w:hAnsi="Calibri" w:cs="Calibri"/>
            <w:color w:val="000000" w:themeColor="text1"/>
            <w:szCs w:val="22"/>
          </w:rPr>
          <w:t>https://www.ikea.com/global/en/newsroom/innovation/ikea-launches-ikea-place-a-new-app-that-allows-p</w:t>
        </w:r>
        <w:r>
          <w:rPr>
            <w:rStyle w:val="Hyperlink"/>
            <w:rFonts w:ascii="Calibri" w:hAnsi="Calibri" w:cs="Calibri"/>
            <w:color w:val="000000" w:themeColor="text1"/>
            <w:szCs w:val="22"/>
          </w:rPr>
          <w:t>eople-to-virtually-place-furniture-in-their-home-170912/</w:t>
        </w:r>
      </w:hyperlink>
      <w:r>
        <w:rPr>
          <w:rFonts w:ascii="Calibri" w:hAnsi="Calibri" w:cs="Calibri"/>
          <w:color w:val="000000" w:themeColor="text1"/>
          <w:szCs w:val="22"/>
        </w:rPr>
        <w:t xml:space="preserve"> </w:t>
      </w:r>
    </w:p>
    <w:p w:rsidR="00586D44" w:rsidRDefault="00013B01">
      <w:pPr>
        <w:numPr>
          <w:ilvl w:val="0"/>
          <w:numId w:val="38"/>
        </w:numPr>
        <w:spacing w:line="360" w:lineRule="auto"/>
        <w:jc w:val="both"/>
        <w:rPr>
          <w:rFonts w:ascii="Calibri" w:hAnsi="Calibri" w:cs="Calibri"/>
          <w:color w:val="000000" w:themeColor="text1"/>
          <w:szCs w:val="22"/>
        </w:rPr>
      </w:pPr>
      <w:r>
        <w:rPr>
          <w:rFonts w:ascii="Calibri" w:hAnsi="Calibri" w:cs="Calibri"/>
          <w:color w:val="000000" w:themeColor="text1"/>
          <w:szCs w:val="22"/>
        </w:rPr>
        <w:t xml:space="preserve"> </w:t>
      </w:r>
      <w:hyperlink r:id="rId38" w:history="1">
        <w:r>
          <w:rPr>
            <w:rStyle w:val="Hyperlink"/>
            <w:rFonts w:ascii="Calibri" w:hAnsi="Calibri" w:cs="Calibri"/>
            <w:color w:val="000000" w:themeColor="text1"/>
            <w:szCs w:val="22"/>
          </w:rPr>
          <w:t>https://www.amazon.com/products</w:t>
        </w:r>
      </w:hyperlink>
      <w:r>
        <w:rPr>
          <w:rFonts w:ascii="Calibri" w:hAnsi="Calibri" w:cs="Calibri"/>
          <w:color w:val="000000" w:themeColor="text1"/>
          <w:szCs w:val="22"/>
        </w:rPr>
        <w:t xml:space="preserve"> </w:t>
      </w:r>
    </w:p>
    <w:p w:rsidR="00586D44" w:rsidRDefault="00586D44">
      <w:pPr>
        <w:spacing w:line="360" w:lineRule="auto"/>
        <w:jc w:val="both"/>
        <w:rPr>
          <w:rFonts w:ascii="Calibri" w:hAnsi="Calibri" w:cs="Calibri"/>
          <w:color w:val="000000" w:themeColor="text1"/>
          <w:szCs w:val="22"/>
        </w:rPr>
      </w:pP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Flutter Documentation:</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Flutter ARCore Documentation </w:t>
      </w:r>
      <w:hyperlink r:id="rId39" w:history="1">
        <w:r>
          <w:rPr>
            <w:rStyle w:val="Hyperlink"/>
            <w:rFonts w:ascii="Calibri" w:hAnsi="Calibri" w:cs="Calibri"/>
            <w:color w:val="000000" w:themeColor="text1"/>
            <w:sz w:val="20"/>
            <w:szCs w:val="20"/>
          </w:rPr>
          <w:t>https://pub.dev/documentation/arcore_flutter_plugin/latest/</w:t>
        </w:r>
      </w:hyperlink>
      <w:r>
        <w:rPr>
          <w:rFonts w:ascii="Calibri" w:hAnsi="Calibri" w:cs="Calibri"/>
          <w:color w:val="000000" w:themeColor="text1"/>
          <w:sz w:val="20"/>
          <w:szCs w:val="20"/>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Firebase Documentation </w:t>
      </w:r>
      <w:hyperlink r:id="rId40" w:history="1">
        <w:r>
          <w:rPr>
            <w:rStyle w:val="Hyperlink"/>
            <w:rFonts w:ascii="Calibri" w:hAnsi="Calibri" w:cs="Calibri"/>
            <w:color w:val="000000" w:themeColor="text1"/>
            <w:sz w:val="20"/>
            <w:szCs w:val="20"/>
          </w:rPr>
          <w:t>https://firebase.google.com/docs</w:t>
        </w:r>
      </w:hyperlink>
      <w:r>
        <w:rPr>
          <w:rFonts w:ascii="Calibri" w:hAnsi="Calibri" w:cs="Calibri"/>
          <w:color w:val="000000" w:themeColor="text1"/>
          <w:sz w:val="20"/>
          <w:szCs w:val="20"/>
        </w:rPr>
        <w:t xml:space="preserve"> </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Online Communities and Fo</w:t>
      </w:r>
      <w:r>
        <w:rPr>
          <w:rFonts w:ascii="Calibri" w:hAnsi="Calibri" w:cs="Calibri"/>
          <w:color w:val="000000" w:themeColor="text1"/>
        </w:rPr>
        <w:t xml:space="preserve">rums </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Stack Overflow:</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Valuable for troubleshooting and finding solutions to coding challenges.</w:t>
      </w:r>
    </w:p>
    <w:p w:rsidR="00586D44" w:rsidRDefault="00013B01">
      <w:pPr>
        <w:spacing w:line="360" w:lineRule="auto"/>
        <w:jc w:val="both"/>
        <w:rPr>
          <w:rFonts w:ascii="Calibri" w:hAnsi="Calibri" w:cs="Calibri"/>
          <w:color w:val="000000" w:themeColor="text1"/>
          <w:sz w:val="20"/>
          <w:szCs w:val="20"/>
        </w:rPr>
      </w:pPr>
      <w:hyperlink r:id="rId41" w:history="1">
        <w:r>
          <w:rPr>
            <w:rStyle w:val="Hyperlink"/>
            <w:rFonts w:ascii="Calibri" w:hAnsi="Calibri" w:cs="Calibri"/>
            <w:color w:val="000000" w:themeColor="text1"/>
            <w:sz w:val="20"/>
            <w:szCs w:val="20"/>
          </w:rPr>
          <w:t>https://stackoverflow.com/</w:t>
        </w:r>
      </w:hyperlink>
      <w:r>
        <w:rPr>
          <w:rFonts w:ascii="Calibri" w:hAnsi="Calibri" w:cs="Calibri"/>
          <w:color w:val="000000" w:themeColor="text1"/>
          <w:sz w:val="20"/>
          <w:szCs w:val="20"/>
        </w:rPr>
        <w:t xml:space="preserve"> </w:t>
      </w:r>
    </w:p>
    <w:p w:rsidR="00586D44" w:rsidRDefault="00586D44">
      <w:pPr>
        <w:spacing w:line="360" w:lineRule="auto"/>
        <w:jc w:val="both"/>
        <w:rPr>
          <w:rFonts w:ascii="Calibri" w:hAnsi="Calibri" w:cs="Calibri"/>
          <w:color w:val="000000" w:themeColor="text1"/>
          <w:sz w:val="20"/>
          <w:szCs w:val="20"/>
        </w:rPr>
      </w:pP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Flutter Community:</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 xml:space="preserve"> Forums and discussion groups related to Flutter development.</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Development Courses or Tutorials: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Online courses or tutorials that we took for learning specific programming languages, frameworks, or tools.</w:t>
      </w:r>
    </w:p>
    <w:p w:rsidR="00586D44" w:rsidRDefault="00013B01">
      <w:pPr>
        <w:spacing w:line="360" w:lineRule="auto"/>
        <w:jc w:val="both"/>
        <w:rPr>
          <w:rFonts w:ascii="Calibri" w:hAnsi="Calibri" w:cs="Calibri"/>
          <w:color w:val="000000" w:themeColor="text1"/>
        </w:rPr>
      </w:pPr>
      <w:hyperlink r:id="rId42" w:history="1">
        <w:r>
          <w:rPr>
            <w:rStyle w:val="Hyperlink"/>
            <w:rFonts w:ascii="Calibri" w:hAnsi="Calibri" w:cs="Calibri"/>
            <w:color w:val="000000" w:themeColor="text1"/>
          </w:rPr>
          <w:t>https://www.udemy.com/cour</w:t>
        </w:r>
        <w:r>
          <w:rPr>
            <w:rStyle w:val="Hyperlink"/>
            <w:rFonts w:ascii="Calibri" w:hAnsi="Calibri" w:cs="Calibri"/>
            <w:color w:val="000000" w:themeColor="text1"/>
          </w:rPr>
          <w:t>se/learn-flutter-dart-to-build-ios-android-apps/</w:t>
        </w:r>
      </w:hyperlink>
      <w:r>
        <w:rPr>
          <w:rFonts w:ascii="Calibri" w:hAnsi="Calibri" w:cs="Calibri"/>
          <w:color w:val="000000" w:themeColor="text1"/>
        </w:rPr>
        <w:t xml:space="preserve"> (For Flutter)</w:t>
      </w:r>
    </w:p>
    <w:p w:rsidR="00586D44" w:rsidRDefault="00013B01">
      <w:pPr>
        <w:spacing w:line="360" w:lineRule="auto"/>
        <w:jc w:val="both"/>
        <w:rPr>
          <w:rFonts w:ascii="Calibri" w:hAnsi="Calibri" w:cs="Calibri"/>
          <w:color w:val="000000" w:themeColor="text1"/>
        </w:rPr>
      </w:pPr>
      <w:hyperlink r:id="rId43" w:history="1">
        <w:r>
          <w:rPr>
            <w:rStyle w:val="Hyperlink"/>
            <w:rFonts w:ascii="Calibri" w:hAnsi="Calibri" w:cs="Calibri"/>
            <w:color w:val="000000" w:themeColor="text1"/>
          </w:rPr>
          <w:t>https://www.udemy.com/course/flutter-augmented-reality-course-build-10-android-ar-apps/</w:t>
        </w:r>
      </w:hyperlink>
      <w:r>
        <w:rPr>
          <w:rFonts w:ascii="Calibri" w:hAnsi="Calibri" w:cs="Calibri"/>
          <w:color w:val="000000" w:themeColor="text1"/>
        </w:rPr>
        <w:t xml:space="preserve"> (For Augmented Reality)</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color w:val="000000" w:themeColor="text1"/>
        </w:rPr>
      </w:pPr>
      <w:r>
        <w:rPr>
          <w:rFonts w:ascii="Calibri" w:hAnsi="Calibri" w:cs="Calibri"/>
          <w:b/>
          <w:bCs/>
          <w:color w:val="000000" w:themeColor="text1"/>
        </w:rPr>
        <w:t>YouTube Channels or Video Tutorials: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Video resources that provided insights or tutorials related to app development.</w:t>
      </w:r>
    </w:p>
    <w:p w:rsidR="00586D44" w:rsidRDefault="00013B01">
      <w:pPr>
        <w:spacing w:line="360" w:lineRule="auto"/>
        <w:jc w:val="both"/>
        <w:rPr>
          <w:rFonts w:ascii="Calibri" w:hAnsi="Calibri" w:cs="Calibri"/>
          <w:color w:val="000000" w:themeColor="text1"/>
        </w:rPr>
      </w:pPr>
      <w:hyperlink r:id="rId44" w:history="1">
        <w:r>
          <w:rPr>
            <w:rStyle w:val="Hyperlink"/>
            <w:rFonts w:ascii="Calibri" w:hAnsi="Calibri" w:cs="Calibri"/>
            <w:color w:val="000000" w:themeColor="text1"/>
          </w:rPr>
          <w:t>https://www.youtube.com/watch?v=bZobARdf8jk&amp;t=37</w:t>
        </w:r>
        <w:r>
          <w:rPr>
            <w:rStyle w:val="Hyperlink"/>
            <w:rFonts w:ascii="Calibri" w:hAnsi="Calibri" w:cs="Calibri"/>
            <w:color w:val="000000" w:themeColor="text1"/>
          </w:rPr>
          <w:t>8s</w:t>
        </w:r>
      </w:hyperlink>
      <w:r>
        <w:rPr>
          <w:rFonts w:ascii="Calibri" w:hAnsi="Calibri" w:cs="Calibri"/>
          <w:color w:val="000000" w:themeColor="text1"/>
        </w:rPr>
        <w:t xml:space="preserve"> (AR Integration)</w:t>
      </w:r>
    </w:p>
    <w:p w:rsidR="00586D44" w:rsidRDefault="00586D44">
      <w:pPr>
        <w:spacing w:line="360" w:lineRule="auto"/>
        <w:jc w:val="both"/>
        <w:rPr>
          <w:rFonts w:ascii="Calibri" w:hAnsi="Calibri" w:cs="Calibri"/>
          <w:color w:val="000000" w:themeColor="text1"/>
        </w:rPr>
      </w:pPr>
    </w:p>
    <w:p w:rsidR="00586D44" w:rsidRDefault="00013B01">
      <w:pPr>
        <w:spacing w:line="360" w:lineRule="auto"/>
        <w:jc w:val="both"/>
        <w:rPr>
          <w:rFonts w:ascii="Calibri" w:hAnsi="Calibri" w:cs="Calibri"/>
          <w:b/>
          <w:bCs/>
          <w:color w:val="000000" w:themeColor="text1"/>
        </w:rPr>
      </w:pPr>
      <w:r>
        <w:rPr>
          <w:rFonts w:ascii="Calibri" w:hAnsi="Calibri" w:cs="Calibri"/>
          <w:b/>
          <w:bCs/>
          <w:color w:val="000000" w:themeColor="text1"/>
        </w:rPr>
        <w:t>Blogs or Articles:</w:t>
      </w:r>
    </w:p>
    <w:p w:rsidR="00586D44" w:rsidRDefault="00013B01">
      <w:pPr>
        <w:spacing w:line="360" w:lineRule="auto"/>
        <w:jc w:val="both"/>
        <w:rPr>
          <w:rFonts w:ascii="Calibri" w:hAnsi="Calibri" w:cs="Calibri"/>
          <w:color w:val="000000" w:themeColor="text1"/>
        </w:rPr>
      </w:pPr>
      <w:r>
        <w:rPr>
          <w:rFonts w:ascii="Calibri" w:hAnsi="Calibri" w:cs="Calibri"/>
          <w:color w:val="000000" w:themeColor="text1"/>
        </w:rPr>
        <w:t>Tech blogs or articles that provided valuable information or tutorials on aspects of app development.</w:t>
      </w:r>
    </w:p>
    <w:p w:rsidR="00586D44" w:rsidRDefault="00013B01">
      <w:pPr>
        <w:spacing w:line="360" w:lineRule="auto"/>
        <w:jc w:val="both"/>
        <w:rPr>
          <w:rFonts w:ascii="Calibri" w:eastAsia="Segoe UI" w:hAnsi="Calibri" w:cs="Calibri"/>
          <w:color w:val="000000" w:themeColor="text1"/>
          <w:shd w:val="clear" w:color="auto" w:fill="FFFFFF"/>
        </w:rPr>
      </w:pPr>
      <w:hyperlink r:id="rId45" w:history="1">
        <w:r>
          <w:rPr>
            <w:rStyle w:val="Hyperlink"/>
            <w:rFonts w:ascii="Calibri" w:hAnsi="Calibri" w:cs="Calibri"/>
            <w:color w:val="000000" w:themeColor="text1"/>
            <w:lang w:val="en-GB"/>
          </w:rPr>
          <w:t>https://blog.logrocket.com/build-augmented-reality-app-flutter/</w:t>
        </w:r>
      </w:hyperlink>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586D44">
      <w:pPr>
        <w:spacing w:line="360" w:lineRule="auto"/>
        <w:jc w:val="both"/>
        <w:rPr>
          <w:rFonts w:ascii="Calibri" w:eastAsia="Segoe UI" w:hAnsi="Calibri" w:cs="Calibri"/>
          <w:color w:val="000000" w:themeColor="text1"/>
          <w:shd w:val="clear" w:color="auto" w:fill="FFFFFF"/>
        </w:rPr>
      </w:pPr>
    </w:p>
    <w:p w:rsidR="00586D44" w:rsidRDefault="00013B01">
      <w:pPr>
        <w:spacing w:line="360" w:lineRule="auto"/>
        <w:jc w:val="both"/>
        <w:rPr>
          <w:rFonts w:ascii="Calibri" w:eastAsia="Segoe UI" w:hAnsi="Calibri" w:cs="Calibri"/>
          <w:color w:val="000000" w:themeColor="text1"/>
          <w:shd w:val="clear" w:color="auto" w:fill="FFFFFF"/>
        </w:rPr>
      </w:pPr>
      <w:r>
        <w:rPr>
          <w:rFonts w:ascii="Calibri" w:eastAsia="Segoe UI" w:hAnsi="Calibri" w:cs="Calibri"/>
          <w:noProof/>
          <w:color w:val="000000" w:themeColor="text1"/>
          <w:shd w:val="clear" w:color="auto" w:fill="FFFFFF"/>
        </w:rPr>
        <w:drawing>
          <wp:inline distT="0" distB="0" distL="0" distR="0">
            <wp:extent cx="5804535" cy="6720840"/>
            <wp:effectExtent l="0" t="0" r="5715" b="3810"/>
            <wp:docPr id="9" name="Picture 9" descr="C:\Users\AFFAN YOUNAS\Downloads\WhatsApp Image 2024-07-10 at 6.29.3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C:\Users\AFFAN YOUNAS\Downloads\WhatsApp Image 2024-07-10 at 6.29.33 PM.jpe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a:xfrm>
                      <a:off x="0" y="0"/>
                      <a:ext cx="5805377" cy="6721336"/>
                    </a:xfrm>
                    <a:prstGeom prst="rect">
                      <a:avLst/>
                    </a:prstGeom>
                    <a:noFill/>
                    <a:ln>
                      <a:noFill/>
                    </a:ln>
                  </pic:spPr>
                </pic:pic>
              </a:graphicData>
            </a:graphic>
          </wp:inline>
        </w:drawing>
      </w:r>
    </w:p>
    <w:p w:rsidR="00586D44" w:rsidRDefault="00586D44">
      <w:pPr>
        <w:spacing w:line="360" w:lineRule="auto"/>
        <w:rPr>
          <w:rFonts w:ascii="Calibri" w:hAnsi="Calibri" w:cs="Calibri"/>
          <w:color w:val="000000" w:themeColor="text1"/>
          <w:sz w:val="96"/>
          <w:szCs w:val="28"/>
        </w:rPr>
      </w:pPr>
    </w:p>
    <w:sectPr w:rsidR="00586D44">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3B01" w:rsidRDefault="00013B01">
      <w:r>
        <w:separator/>
      </w:r>
    </w:p>
  </w:endnote>
  <w:endnote w:type="continuationSeparator" w:id="0">
    <w:p w:rsidR="00013B01" w:rsidRDefault="00013B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2020603050405020304"/>
    <w:charset w:val="00"/>
    <w:family w:val="roman"/>
    <w:pitch w:val="default"/>
    <w:sig w:usb0="00000000" w:usb1="00000000" w:usb2="00000009" w:usb3="00000000" w:csb0="000001FF" w:csb1="00000000"/>
  </w:font>
  <w:font w:name="等线">
    <w:altName w:val="MS Gothic"/>
    <w:charset w:val="80"/>
    <w:family w:val="roman"/>
    <w:pitch w:val="default"/>
  </w:font>
  <w:font w:name="Segoe UI">
    <w:panose1 w:val="020B0502040204020203"/>
    <w:charset w:val="00"/>
    <w:family w:val="swiss"/>
    <w:pitch w:val="variable"/>
    <w:sig w:usb0="E4002EFF" w:usb1="C000E47F" w:usb2="00000009" w:usb3="00000000" w:csb0="000001FF" w:csb1="00000000"/>
  </w:font>
  <w:font w:name="等线 Light">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44" w:rsidRDefault="00586D4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44" w:rsidRDefault="00013B01">
    <w:pPr>
      <w:pStyle w:val="Footer"/>
      <w:tabs>
        <w:tab w:val="clear" w:pos="8640"/>
        <w:tab w:val="right" w:pos="9360"/>
      </w:tabs>
      <w:rPr>
        <w:rFonts w:ascii="Calibri" w:hAnsi="Calibri" w:cs="Calibri"/>
        <w:b/>
        <w:bCs/>
        <w:sz w:val="20"/>
        <w:szCs w:val="20"/>
      </w:rPr>
    </w:pPr>
    <w:r>
      <w:rPr>
        <w:rFonts w:ascii="Calibri" w:hAnsi="Calibri" w:cs="Calibri"/>
        <w:sz w:val="20"/>
        <w:szCs w:val="20"/>
      </w:rPr>
      <w:t>Faculty of CS&amp;</w:t>
    </w:r>
    <w:r>
      <w:rPr>
        <w:rFonts w:ascii="Calibri" w:hAnsi="Calibri" w:cs="Calibri"/>
        <w:sz w:val="20"/>
        <w:szCs w:val="20"/>
      </w:rPr>
      <w:t xml:space="preserve">IT, The Superior University Lahore, Pakistan </w:t>
    </w:r>
    <w:r>
      <w:rPr>
        <w:rFonts w:ascii="Calibri" w:hAnsi="Calibri" w:cs="Calibri"/>
        <w:sz w:val="20"/>
        <w:szCs w:val="20"/>
      </w:rPr>
      <w:tab/>
    </w:r>
    <w:r>
      <w:rPr>
        <w:rFonts w:ascii="Calibri" w:hAnsi="Calibri" w:cs="Calibri"/>
        <w:b/>
        <w:bCs/>
        <w:sz w:val="20"/>
        <w:szCs w:val="20"/>
      </w:rPr>
      <w:fldChar w:fldCharType="begin"/>
    </w:r>
    <w:r>
      <w:rPr>
        <w:rFonts w:ascii="Calibri" w:hAnsi="Calibri" w:cs="Calibri"/>
        <w:b/>
        <w:bCs/>
        <w:sz w:val="20"/>
        <w:szCs w:val="20"/>
      </w:rPr>
      <w:instrText xml:space="preserve"> PAGE   \* MERGEFORMAT </w:instrText>
    </w:r>
    <w:r>
      <w:rPr>
        <w:rFonts w:ascii="Calibri" w:hAnsi="Calibri" w:cs="Calibri"/>
        <w:b/>
        <w:bCs/>
        <w:sz w:val="20"/>
        <w:szCs w:val="20"/>
      </w:rPr>
      <w:fldChar w:fldCharType="separate"/>
    </w:r>
    <w:r w:rsidR="005E41DD">
      <w:rPr>
        <w:rFonts w:ascii="Calibri" w:hAnsi="Calibri" w:cs="Calibri"/>
        <w:b/>
        <w:bCs/>
        <w:noProof/>
        <w:sz w:val="20"/>
        <w:szCs w:val="20"/>
      </w:rPr>
      <w:t>vi</w:t>
    </w:r>
    <w:r>
      <w:rPr>
        <w:rFonts w:ascii="Calibri" w:hAnsi="Calibri" w:cs="Calibri"/>
        <w:b/>
        <w:bCs/>
        <w:sz w:val="20"/>
        <w:szCs w:val="20"/>
      </w:rPr>
      <w:fldChar w:fldCharType="end"/>
    </w:r>
  </w:p>
  <w:p w:rsidR="00586D44" w:rsidRDefault="00586D44">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3B01" w:rsidRDefault="00013B01">
      <w:r>
        <w:separator/>
      </w:r>
    </w:p>
  </w:footnote>
  <w:footnote w:type="continuationSeparator" w:id="0">
    <w:p w:rsidR="00013B01" w:rsidRDefault="00013B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44" w:rsidRDefault="00013B01">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86D44" w:rsidRDefault="00586D4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44" w:rsidRDefault="00013B01">
    <w:pPr>
      <w:pStyle w:val="Header"/>
      <w:pBdr>
        <w:bottom w:val="dotted" w:sz="4" w:space="1" w:color="808080"/>
      </w:pBdr>
      <w:tabs>
        <w:tab w:val="clear" w:pos="8640"/>
        <w:tab w:val="right" w:pos="9360"/>
      </w:tabs>
      <w:jc w:val="right"/>
      <w:rPr>
        <w:rFonts w:ascii="Calibri" w:hAnsi="Calibri" w:cs="Calibri"/>
        <w:sz w:val="20"/>
        <w:szCs w:val="20"/>
      </w:rPr>
    </w:pPr>
    <w:r>
      <w:rPr>
        <w:rFonts w:ascii="Calibri" w:hAnsi="Calibri" w:cs="Calibri"/>
        <w:sz w:val="20"/>
        <w:szCs w:val="20"/>
      </w:rPr>
      <w:t>Project Report: DecorAR</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86D44" w:rsidRDefault="00586D44">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DDC3BC5"/>
    <w:multiLevelType w:val="singleLevel"/>
    <w:tmpl w:val="8DDC3BC5"/>
    <w:lvl w:ilvl="0">
      <w:start w:val="1"/>
      <w:numFmt w:val="bullet"/>
      <w:lvlText w:val=""/>
      <w:lvlJc w:val="left"/>
      <w:pPr>
        <w:tabs>
          <w:tab w:val="left" w:pos="420"/>
        </w:tabs>
        <w:ind w:left="420" w:hanging="420"/>
      </w:pPr>
      <w:rPr>
        <w:rFonts w:ascii="Wingdings" w:hAnsi="Wingdings" w:hint="default"/>
        <w:sz w:val="16"/>
        <w:szCs w:val="16"/>
      </w:rPr>
    </w:lvl>
  </w:abstractNum>
  <w:abstractNum w:abstractNumId="1">
    <w:nsid w:val="A95C5266"/>
    <w:multiLevelType w:val="singleLevel"/>
    <w:tmpl w:val="A95C5266"/>
    <w:lvl w:ilvl="0">
      <w:start w:val="1"/>
      <w:numFmt w:val="bullet"/>
      <w:lvlText w:val=""/>
      <w:lvlJc w:val="left"/>
      <w:pPr>
        <w:tabs>
          <w:tab w:val="left" w:pos="420"/>
        </w:tabs>
        <w:ind w:left="420" w:hanging="420"/>
      </w:pPr>
      <w:rPr>
        <w:rFonts w:ascii="Wingdings" w:hAnsi="Wingdings" w:hint="default"/>
        <w:sz w:val="16"/>
        <w:szCs w:val="16"/>
      </w:rPr>
    </w:lvl>
  </w:abstractNum>
  <w:abstractNum w:abstractNumId="2">
    <w:nsid w:val="AF3FDBD8"/>
    <w:multiLevelType w:val="singleLevel"/>
    <w:tmpl w:val="AF3FDBD8"/>
    <w:lvl w:ilvl="0">
      <w:start w:val="1"/>
      <w:numFmt w:val="bullet"/>
      <w:lvlText w:val=""/>
      <w:lvlJc w:val="left"/>
      <w:pPr>
        <w:tabs>
          <w:tab w:val="left" w:pos="420"/>
        </w:tabs>
        <w:ind w:left="420" w:hanging="420"/>
      </w:pPr>
      <w:rPr>
        <w:rFonts w:ascii="Wingdings" w:hAnsi="Wingdings" w:hint="default"/>
        <w:sz w:val="16"/>
        <w:szCs w:val="16"/>
      </w:rPr>
    </w:lvl>
  </w:abstractNum>
  <w:abstractNum w:abstractNumId="3">
    <w:nsid w:val="BBA0FDBC"/>
    <w:multiLevelType w:val="singleLevel"/>
    <w:tmpl w:val="BBA0FDBC"/>
    <w:lvl w:ilvl="0">
      <w:start w:val="1"/>
      <w:numFmt w:val="bullet"/>
      <w:lvlText w:val=""/>
      <w:lvlJc w:val="left"/>
      <w:pPr>
        <w:tabs>
          <w:tab w:val="left" w:pos="420"/>
        </w:tabs>
        <w:ind w:left="420" w:hanging="420"/>
      </w:pPr>
      <w:rPr>
        <w:rFonts w:ascii="Wingdings" w:hAnsi="Wingdings" w:hint="default"/>
        <w:sz w:val="16"/>
        <w:szCs w:val="16"/>
      </w:rPr>
    </w:lvl>
  </w:abstractNum>
  <w:abstractNum w:abstractNumId="4">
    <w:nsid w:val="BDA1395C"/>
    <w:multiLevelType w:val="multilevel"/>
    <w:tmpl w:val="BDA1395C"/>
    <w:lvl w:ilvl="0">
      <w:start w:val="1"/>
      <w:numFmt w:val="decimal"/>
      <w:lvlText w:val="%1."/>
      <w:lvlJc w:val="left"/>
      <w:pPr>
        <w:ind w:left="360" w:hanging="360"/>
      </w:pPr>
    </w:lvl>
    <w:lvl w:ilvl="1">
      <w:start w:val="1"/>
      <w:numFmt w:val="decimal"/>
      <w:lvlText w:val="A.%2."/>
      <w:lvlJc w:val="left"/>
      <w:pPr>
        <w:ind w:left="792" w:hanging="792"/>
      </w:pPr>
      <w:rPr>
        <w:rFonts w:ascii="Calibri" w:eastAsia="Calibri" w:hAnsi="Calibri" w:cs="Calibri" w:hint="default"/>
        <w:b/>
        <w:i w:val="0"/>
        <w:sz w:val="32"/>
        <w:szCs w:val="32"/>
      </w:rPr>
    </w:lvl>
    <w:lvl w:ilvl="2">
      <w:start w:val="1"/>
      <w:numFmt w:val="decimal"/>
      <w:lvlText w:val="A.%2.%3."/>
      <w:lvlJc w:val="left"/>
      <w:pPr>
        <w:ind w:left="1224" w:hanging="1224"/>
      </w:pPr>
      <w:rPr>
        <w:b/>
        <w:i w:val="0"/>
        <w:sz w:val="28"/>
        <w:szCs w:val="28"/>
      </w:rPr>
    </w:lvl>
    <w:lvl w:ilvl="3">
      <w:start w:val="1"/>
      <w:numFmt w:val="decimal"/>
      <w:lvlText w:val="A.%2.%3.%4."/>
      <w:lvlJc w:val="left"/>
      <w:pPr>
        <w:ind w:left="1728" w:hanging="1728"/>
      </w:pPr>
      <w:rPr>
        <w:b/>
        <w:i w:val="0"/>
        <w:sz w:val="24"/>
        <w:szCs w:val="24"/>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C5958411"/>
    <w:multiLevelType w:val="singleLevel"/>
    <w:tmpl w:val="C5958411"/>
    <w:lvl w:ilvl="0">
      <w:start w:val="1"/>
      <w:numFmt w:val="bullet"/>
      <w:lvlText w:val=""/>
      <w:lvlJc w:val="left"/>
      <w:pPr>
        <w:tabs>
          <w:tab w:val="left" w:pos="420"/>
        </w:tabs>
        <w:ind w:left="420" w:hanging="420"/>
      </w:pPr>
      <w:rPr>
        <w:rFonts w:ascii="Wingdings" w:hAnsi="Wingdings" w:hint="default"/>
        <w:sz w:val="13"/>
        <w:szCs w:val="13"/>
      </w:rPr>
    </w:lvl>
  </w:abstractNum>
  <w:abstractNum w:abstractNumId="6">
    <w:nsid w:val="C96EE247"/>
    <w:multiLevelType w:val="singleLevel"/>
    <w:tmpl w:val="C96EE247"/>
    <w:lvl w:ilvl="0">
      <w:start w:val="1"/>
      <w:numFmt w:val="bullet"/>
      <w:lvlText w:val=""/>
      <w:lvlJc w:val="left"/>
      <w:pPr>
        <w:tabs>
          <w:tab w:val="left" w:pos="420"/>
        </w:tabs>
        <w:ind w:left="420" w:hanging="420"/>
      </w:pPr>
      <w:rPr>
        <w:rFonts w:ascii="Wingdings" w:hAnsi="Wingdings" w:hint="default"/>
        <w:sz w:val="16"/>
        <w:szCs w:val="16"/>
      </w:rPr>
    </w:lvl>
  </w:abstractNum>
  <w:abstractNum w:abstractNumId="7">
    <w:nsid w:val="CBC2BB9A"/>
    <w:multiLevelType w:val="singleLevel"/>
    <w:tmpl w:val="CBC2BB9A"/>
    <w:lvl w:ilvl="0">
      <w:start w:val="1"/>
      <w:numFmt w:val="bullet"/>
      <w:lvlText w:val=""/>
      <w:lvlJc w:val="left"/>
      <w:pPr>
        <w:tabs>
          <w:tab w:val="left" w:pos="420"/>
        </w:tabs>
        <w:ind w:left="420" w:hanging="420"/>
      </w:pPr>
      <w:rPr>
        <w:rFonts w:ascii="Wingdings" w:hAnsi="Wingdings" w:hint="default"/>
        <w:sz w:val="16"/>
        <w:szCs w:val="16"/>
      </w:rPr>
    </w:lvl>
  </w:abstractNum>
  <w:abstractNum w:abstractNumId="8">
    <w:nsid w:val="CFED50C5"/>
    <w:multiLevelType w:val="singleLevel"/>
    <w:tmpl w:val="CFED50C5"/>
    <w:lvl w:ilvl="0">
      <w:start w:val="1"/>
      <w:numFmt w:val="bullet"/>
      <w:lvlText w:val=""/>
      <w:lvlJc w:val="left"/>
      <w:pPr>
        <w:tabs>
          <w:tab w:val="left" w:pos="420"/>
        </w:tabs>
        <w:ind w:left="420" w:hanging="420"/>
      </w:pPr>
      <w:rPr>
        <w:rFonts w:ascii="Wingdings" w:hAnsi="Wingdings" w:hint="default"/>
        <w:sz w:val="16"/>
        <w:szCs w:val="16"/>
      </w:rPr>
    </w:lvl>
  </w:abstractNum>
  <w:abstractNum w:abstractNumId="9">
    <w:nsid w:val="D10A03CA"/>
    <w:multiLevelType w:val="singleLevel"/>
    <w:tmpl w:val="D10A03CA"/>
    <w:lvl w:ilvl="0">
      <w:start w:val="1"/>
      <w:numFmt w:val="bullet"/>
      <w:lvlText w:val=""/>
      <w:lvlJc w:val="left"/>
      <w:pPr>
        <w:tabs>
          <w:tab w:val="left" w:pos="420"/>
        </w:tabs>
        <w:ind w:left="420" w:hanging="420"/>
      </w:pPr>
      <w:rPr>
        <w:rFonts w:ascii="Wingdings" w:hAnsi="Wingdings" w:hint="default"/>
        <w:sz w:val="18"/>
        <w:szCs w:val="18"/>
      </w:rPr>
    </w:lvl>
  </w:abstractNum>
  <w:abstractNum w:abstractNumId="10">
    <w:nsid w:val="D241523D"/>
    <w:multiLevelType w:val="singleLevel"/>
    <w:tmpl w:val="D241523D"/>
    <w:lvl w:ilvl="0">
      <w:start w:val="1"/>
      <w:numFmt w:val="bullet"/>
      <w:lvlText w:val=""/>
      <w:lvlJc w:val="left"/>
      <w:pPr>
        <w:tabs>
          <w:tab w:val="left" w:pos="420"/>
        </w:tabs>
        <w:ind w:left="420" w:hanging="420"/>
      </w:pPr>
      <w:rPr>
        <w:rFonts w:ascii="Wingdings" w:hAnsi="Wingdings" w:hint="default"/>
        <w:sz w:val="16"/>
        <w:szCs w:val="16"/>
      </w:rPr>
    </w:lvl>
  </w:abstractNum>
  <w:abstractNum w:abstractNumId="11">
    <w:nsid w:val="DB70B569"/>
    <w:multiLevelType w:val="singleLevel"/>
    <w:tmpl w:val="DB70B569"/>
    <w:lvl w:ilvl="0">
      <w:start w:val="1"/>
      <w:numFmt w:val="bullet"/>
      <w:lvlText w:val=""/>
      <w:lvlJc w:val="left"/>
      <w:pPr>
        <w:tabs>
          <w:tab w:val="left" w:pos="420"/>
        </w:tabs>
        <w:ind w:left="420" w:hanging="420"/>
      </w:pPr>
      <w:rPr>
        <w:rFonts w:ascii="Wingdings" w:hAnsi="Wingdings" w:hint="default"/>
        <w:sz w:val="16"/>
        <w:szCs w:val="16"/>
      </w:rPr>
    </w:lvl>
  </w:abstractNum>
  <w:abstractNum w:abstractNumId="12">
    <w:nsid w:val="DC6D6CEE"/>
    <w:multiLevelType w:val="singleLevel"/>
    <w:tmpl w:val="DC6D6CEE"/>
    <w:lvl w:ilvl="0">
      <w:start w:val="1"/>
      <w:numFmt w:val="bullet"/>
      <w:lvlText w:val=""/>
      <w:lvlJc w:val="left"/>
      <w:pPr>
        <w:tabs>
          <w:tab w:val="left" w:pos="420"/>
        </w:tabs>
        <w:ind w:left="420" w:hanging="420"/>
      </w:pPr>
      <w:rPr>
        <w:rFonts w:ascii="Wingdings" w:hAnsi="Wingdings" w:hint="default"/>
        <w:sz w:val="16"/>
        <w:szCs w:val="16"/>
      </w:rPr>
    </w:lvl>
  </w:abstractNum>
  <w:abstractNum w:abstractNumId="13">
    <w:nsid w:val="DEBE6F84"/>
    <w:multiLevelType w:val="singleLevel"/>
    <w:tmpl w:val="DEBE6F84"/>
    <w:lvl w:ilvl="0">
      <w:start w:val="1"/>
      <w:numFmt w:val="bullet"/>
      <w:lvlText w:val=""/>
      <w:lvlJc w:val="left"/>
      <w:pPr>
        <w:tabs>
          <w:tab w:val="left" w:pos="420"/>
        </w:tabs>
        <w:ind w:left="420" w:hanging="420"/>
      </w:pPr>
      <w:rPr>
        <w:rFonts w:ascii="Wingdings" w:hAnsi="Wingdings" w:hint="default"/>
        <w:sz w:val="18"/>
        <w:szCs w:val="18"/>
      </w:rPr>
    </w:lvl>
  </w:abstractNum>
  <w:abstractNum w:abstractNumId="14">
    <w:nsid w:val="F42932B0"/>
    <w:multiLevelType w:val="singleLevel"/>
    <w:tmpl w:val="F42932B0"/>
    <w:lvl w:ilvl="0">
      <w:start w:val="1"/>
      <w:numFmt w:val="decimal"/>
      <w:lvlText w:val="%1."/>
      <w:lvlJc w:val="left"/>
      <w:pPr>
        <w:tabs>
          <w:tab w:val="left" w:pos="425"/>
        </w:tabs>
        <w:ind w:left="425" w:hanging="425"/>
      </w:pPr>
      <w:rPr>
        <w:rFonts w:hint="default"/>
      </w:rPr>
    </w:lvl>
  </w:abstractNum>
  <w:abstractNum w:abstractNumId="15">
    <w:nsid w:val="F60A151D"/>
    <w:multiLevelType w:val="singleLevel"/>
    <w:tmpl w:val="F60A151D"/>
    <w:lvl w:ilvl="0">
      <w:start w:val="1"/>
      <w:numFmt w:val="bullet"/>
      <w:lvlText w:val=""/>
      <w:lvlJc w:val="left"/>
      <w:pPr>
        <w:tabs>
          <w:tab w:val="left" w:pos="420"/>
        </w:tabs>
        <w:ind w:left="420" w:hanging="420"/>
      </w:pPr>
      <w:rPr>
        <w:rFonts w:ascii="Wingdings" w:hAnsi="Wingdings" w:hint="default"/>
        <w:sz w:val="16"/>
        <w:szCs w:val="16"/>
      </w:rPr>
    </w:lvl>
  </w:abstractNum>
  <w:abstractNum w:abstractNumId="16">
    <w:nsid w:val="FADE35E2"/>
    <w:multiLevelType w:val="singleLevel"/>
    <w:tmpl w:val="FADE35E2"/>
    <w:lvl w:ilvl="0">
      <w:start w:val="1"/>
      <w:numFmt w:val="bullet"/>
      <w:lvlText w:val=""/>
      <w:lvlJc w:val="left"/>
      <w:pPr>
        <w:tabs>
          <w:tab w:val="left" w:pos="420"/>
        </w:tabs>
        <w:ind w:left="420" w:hanging="420"/>
      </w:pPr>
      <w:rPr>
        <w:rFonts w:ascii="Wingdings" w:hAnsi="Wingdings" w:hint="default"/>
        <w:sz w:val="16"/>
        <w:szCs w:val="16"/>
      </w:rPr>
    </w:lvl>
  </w:abstractNum>
  <w:abstractNum w:abstractNumId="17">
    <w:nsid w:val="005F5BA7"/>
    <w:multiLevelType w:val="multilevel"/>
    <w:tmpl w:val="005F5BA7"/>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8">
    <w:nsid w:val="0CCB1A3A"/>
    <w:multiLevelType w:val="singleLevel"/>
    <w:tmpl w:val="0CCB1A3A"/>
    <w:lvl w:ilvl="0">
      <w:start w:val="1"/>
      <w:numFmt w:val="bullet"/>
      <w:lvlText w:val=""/>
      <w:lvlJc w:val="left"/>
      <w:pPr>
        <w:tabs>
          <w:tab w:val="left" w:pos="420"/>
        </w:tabs>
        <w:ind w:left="420" w:hanging="420"/>
      </w:pPr>
      <w:rPr>
        <w:rFonts w:ascii="Wingdings" w:hAnsi="Wingdings" w:hint="default"/>
        <w:sz w:val="16"/>
        <w:szCs w:val="16"/>
      </w:rPr>
    </w:lvl>
  </w:abstractNum>
  <w:abstractNum w:abstractNumId="19">
    <w:nsid w:val="1691E89E"/>
    <w:multiLevelType w:val="singleLevel"/>
    <w:tmpl w:val="1691E89E"/>
    <w:lvl w:ilvl="0">
      <w:start w:val="1"/>
      <w:numFmt w:val="bullet"/>
      <w:lvlText w:val=""/>
      <w:lvlJc w:val="left"/>
      <w:pPr>
        <w:tabs>
          <w:tab w:val="left" w:pos="420"/>
        </w:tabs>
        <w:ind w:left="420" w:hanging="420"/>
      </w:pPr>
      <w:rPr>
        <w:rFonts w:ascii="Wingdings" w:hAnsi="Wingdings" w:hint="default"/>
        <w:sz w:val="16"/>
        <w:szCs w:val="16"/>
      </w:rPr>
    </w:lvl>
  </w:abstractNum>
  <w:abstractNum w:abstractNumId="20">
    <w:nsid w:val="1E5146F0"/>
    <w:multiLevelType w:val="multilevel"/>
    <w:tmpl w:val="1E5146F0"/>
    <w:lvl w:ilvl="0">
      <w:start w:val="3"/>
      <w:numFmt w:val="decimal"/>
      <w:lvlText w:val="%1."/>
      <w:lvlJc w:val="left"/>
      <w:pPr>
        <w:ind w:left="510" w:hanging="510"/>
      </w:pPr>
      <w:rPr>
        <w:rFonts w:hint="default"/>
      </w:rPr>
    </w:lvl>
    <w:lvl w:ilvl="1">
      <w:start w:val="1"/>
      <w:numFmt w:val="decimal"/>
      <w:lvlText w:val="7.%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nsid w:val="3157D2DE"/>
    <w:multiLevelType w:val="singleLevel"/>
    <w:tmpl w:val="3157D2DE"/>
    <w:lvl w:ilvl="0">
      <w:start w:val="1"/>
      <w:numFmt w:val="bullet"/>
      <w:lvlText w:val=""/>
      <w:lvlJc w:val="left"/>
      <w:pPr>
        <w:tabs>
          <w:tab w:val="left" w:pos="420"/>
        </w:tabs>
        <w:ind w:left="420" w:hanging="420"/>
      </w:pPr>
      <w:rPr>
        <w:rFonts w:ascii="Wingdings" w:hAnsi="Wingdings" w:hint="default"/>
        <w:sz w:val="16"/>
        <w:szCs w:val="16"/>
      </w:rPr>
    </w:lvl>
  </w:abstractNum>
  <w:abstractNum w:abstractNumId="22">
    <w:nsid w:val="34189DAF"/>
    <w:multiLevelType w:val="singleLevel"/>
    <w:tmpl w:val="34189DAF"/>
    <w:lvl w:ilvl="0">
      <w:start w:val="1"/>
      <w:numFmt w:val="bullet"/>
      <w:lvlText w:val=""/>
      <w:lvlJc w:val="left"/>
      <w:pPr>
        <w:tabs>
          <w:tab w:val="left" w:pos="420"/>
        </w:tabs>
        <w:ind w:left="420" w:hanging="420"/>
      </w:pPr>
      <w:rPr>
        <w:rFonts w:ascii="Wingdings" w:hAnsi="Wingdings" w:hint="default"/>
        <w:sz w:val="16"/>
        <w:szCs w:val="16"/>
      </w:rPr>
    </w:lvl>
  </w:abstractNum>
  <w:abstractNum w:abstractNumId="23">
    <w:nsid w:val="365516B9"/>
    <w:multiLevelType w:val="singleLevel"/>
    <w:tmpl w:val="365516B9"/>
    <w:lvl w:ilvl="0">
      <w:start w:val="1"/>
      <w:numFmt w:val="bullet"/>
      <w:lvlText w:val=""/>
      <w:lvlJc w:val="left"/>
      <w:pPr>
        <w:tabs>
          <w:tab w:val="left" w:pos="420"/>
        </w:tabs>
        <w:ind w:left="420" w:hanging="420"/>
      </w:pPr>
      <w:rPr>
        <w:rFonts w:ascii="Wingdings" w:hAnsi="Wingdings" w:hint="default"/>
        <w:sz w:val="16"/>
        <w:szCs w:val="16"/>
      </w:rPr>
    </w:lvl>
  </w:abstractNum>
  <w:abstractNum w:abstractNumId="24">
    <w:nsid w:val="3A6B9841"/>
    <w:multiLevelType w:val="singleLevel"/>
    <w:tmpl w:val="3A6B9841"/>
    <w:lvl w:ilvl="0">
      <w:start w:val="1"/>
      <w:numFmt w:val="decimal"/>
      <w:suff w:val="space"/>
      <w:lvlText w:val="%1."/>
      <w:lvlJc w:val="left"/>
    </w:lvl>
  </w:abstractNum>
  <w:abstractNum w:abstractNumId="25">
    <w:nsid w:val="43166B9A"/>
    <w:multiLevelType w:val="multilevel"/>
    <w:tmpl w:val="43166B9A"/>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48913482"/>
    <w:multiLevelType w:val="multilevel"/>
    <w:tmpl w:val="48913482"/>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7">
    <w:nsid w:val="494A7335"/>
    <w:multiLevelType w:val="multilevel"/>
    <w:tmpl w:val="494A7335"/>
    <w:lvl w:ilvl="0">
      <w:start w:val="3"/>
      <w:numFmt w:val="decimal"/>
      <w:lvlText w:val="%1."/>
      <w:lvlJc w:val="left"/>
      <w:pPr>
        <w:ind w:left="510" w:hanging="510"/>
      </w:pPr>
      <w:rPr>
        <w:rFonts w:hint="default"/>
      </w:rPr>
    </w:lvl>
    <w:lvl w:ilvl="1">
      <w:start w:val="1"/>
      <w:numFmt w:val="decimal"/>
      <w:lvlText w:val="6.%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nsid w:val="4B5286C0"/>
    <w:multiLevelType w:val="singleLevel"/>
    <w:tmpl w:val="4B5286C0"/>
    <w:lvl w:ilvl="0">
      <w:start w:val="1"/>
      <w:numFmt w:val="bullet"/>
      <w:lvlText w:val=""/>
      <w:lvlJc w:val="left"/>
      <w:pPr>
        <w:tabs>
          <w:tab w:val="left" w:pos="420"/>
        </w:tabs>
        <w:ind w:left="420" w:hanging="420"/>
      </w:pPr>
      <w:rPr>
        <w:rFonts w:ascii="Wingdings" w:hAnsi="Wingdings" w:hint="default"/>
        <w:sz w:val="16"/>
        <w:szCs w:val="16"/>
      </w:rPr>
    </w:lvl>
  </w:abstractNum>
  <w:abstractNum w:abstractNumId="29">
    <w:nsid w:val="53FA00DC"/>
    <w:multiLevelType w:val="singleLevel"/>
    <w:tmpl w:val="53FA00DC"/>
    <w:lvl w:ilvl="0">
      <w:start w:val="1"/>
      <w:numFmt w:val="bullet"/>
      <w:lvlText w:val=""/>
      <w:lvlJc w:val="left"/>
      <w:pPr>
        <w:tabs>
          <w:tab w:val="left" w:pos="420"/>
        </w:tabs>
        <w:ind w:left="420" w:hanging="420"/>
      </w:pPr>
      <w:rPr>
        <w:rFonts w:ascii="Wingdings" w:hAnsi="Wingdings" w:hint="default"/>
        <w:sz w:val="16"/>
        <w:szCs w:val="16"/>
      </w:rPr>
    </w:lvl>
  </w:abstractNum>
  <w:abstractNum w:abstractNumId="30">
    <w:nsid w:val="55DD57C3"/>
    <w:multiLevelType w:val="singleLevel"/>
    <w:tmpl w:val="55DD57C3"/>
    <w:lvl w:ilvl="0">
      <w:start w:val="6"/>
      <w:numFmt w:val="decimal"/>
      <w:suff w:val="space"/>
      <w:lvlText w:val="[%1]"/>
      <w:lvlJc w:val="left"/>
    </w:lvl>
  </w:abstractNum>
  <w:abstractNum w:abstractNumId="31">
    <w:nsid w:val="5F6D4466"/>
    <w:multiLevelType w:val="singleLevel"/>
    <w:tmpl w:val="5F6D4466"/>
    <w:lvl w:ilvl="0">
      <w:start w:val="1"/>
      <w:numFmt w:val="bullet"/>
      <w:lvlText w:val=""/>
      <w:lvlJc w:val="left"/>
      <w:pPr>
        <w:tabs>
          <w:tab w:val="left" w:pos="420"/>
        </w:tabs>
        <w:ind w:left="420" w:hanging="420"/>
      </w:pPr>
      <w:rPr>
        <w:rFonts w:ascii="Wingdings" w:hAnsi="Wingdings" w:hint="default"/>
        <w:sz w:val="16"/>
        <w:szCs w:val="16"/>
      </w:rPr>
    </w:lvl>
  </w:abstractNum>
  <w:abstractNum w:abstractNumId="32">
    <w:nsid w:val="60293329"/>
    <w:multiLevelType w:val="singleLevel"/>
    <w:tmpl w:val="60293329"/>
    <w:lvl w:ilvl="0">
      <w:start w:val="1"/>
      <w:numFmt w:val="bullet"/>
      <w:lvlText w:val=""/>
      <w:lvlJc w:val="left"/>
      <w:pPr>
        <w:tabs>
          <w:tab w:val="left" w:pos="420"/>
        </w:tabs>
        <w:ind w:left="420" w:hanging="420"/>
      </w:pPr>
      <w:rPr>
        <w:rFonts w:ascii="Wingdings" w:hAnsi="Wingdings" w:hint="default"/>
        <w:sz w:val="16"/>
        <w:szCs w:val="16"/>
      </w:rPr>
    </w:lvl>
  </w:abstractNum>
  <w:abstractNum w:abstractNumId="33">
    <w:nsid w:val="64ABBE6A"/>
    <w:multiLevelType w:val="singleLevel"/>
    <w:tmpl w:val="64ABBE6A"/>
    <w:lvl w:ilvl="0">
      <w:start w:val="1"/>
      <w:numFmt w:val="bullet"/>
      <w:lvlText w:val=""/>
      <w:lvlJc w:val="left"/>
      <w:pPr>
        <w:tabs>
          <w:tab w:val="left" w:pos="420"/>
        </w:tabs>
        <w:ind w:left="420" w:hanging="420"/>
      </w:pPr>
      <w:rPr>
        <w:rFonts w:ascii="Wingdings" w:hAnsi="Wingdings" w:hint="default"/>
        <w:sz w:val="16"/>
        <w:szCs w:val="16"/>
      </w:rPr>
    </w:lvl>
  </w:abstractNum>
  <w:abstractNum w:abstractNumId="34">
    <w:nsid w:val="67DC6D96"/>
    <w:multiLevelType w:val="singleLevel"/>
    <w:tmpl w:val="67DC6D96"/>
    <w:lvl w:ilvl="0">
      <w:start w:val="1"/>
      <w:numFmt w:val="bullet"/>
      <w:lvlText w:val=""/>
      <w:lvlJc w:val="left"/>
      <w:pPr>
        <w:tabs>
          <w:tab w:val="left" w:pos="420"/>
        </w:tabs>
        <w:ind w:left="420" w:hanging="420"/>
      </w:pPr>
      <w:rPr>
        <w:rFonts w:ascii="Wingdings" w:hAnsi="Wingdings" w:hint="default"/>
        <w:sz w:val="16"/>
        <w:szCs w:val="16"/>
      </w:rPr>
    </w:lvl>
  </w:abstractNum>
  <w:abstractNum w:abstractNumId="35">
    <w:nsid w:val="6C302B4C"/>
    <w:multiLevelType w:val="multilevel"/>
    <w:tmpl w:val="6C302B4C"/>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6">
    <w:nsid w:val="72044218"/>
    <w:multiLevelType w:val="singleLevel"/>
    <w:tmpl w:val="72044218"/>
    <w:lvl w:ilvl="0">
      <w:start w:val="1"/>
      <w:numFmt w:val="bullet"/>
      <w:lvlText w:val=""/>
      <w:lvlJc w:val="left"/>
      <w:pPr>
        <w:tabs>
          <w:tab w:val="left" w:pos="420"/>
        </w:tabs>
        <w:ind w:left="420" w:hanging="420"/>
      </w:pPr>
      <w:rPr>
        <w:rFonts w:ascii="Wingdings" w:hAnsi="Wingdings" w:hint="default"/>
        <w:sz w:val="16"/>
        <w:szCs w:val="16"/>
      </w:rPr>
    </w:lvl>
  </w:abstractNum>
  <w:abstractNum w:abstractNumId="37">
    <w:nsid w:val="78FDCCCB"/>
    <w:multiLevelType w:val="singleLevel"/>
    <w:tmpl w:val="78FDCCCB"/>
    <w:lvl w:ilvl="0">
      <w:start w:val="1"/>
      <w:numFmt w:val="bullet"/>
      <w:lvlText w:val=""/>
      <w:lvlJc w:val="left"/>
      <w:pPr>
        <w:tabs>
          <w:tab w:val="left" w:pos="420"/>
        </w:tabs>
        <w:ind w:left="420" w:hanging="420"/>
      </w:pPr>
      <w:rPr>
        <w:rFonts w:ascii="Wingdings" w:hAnsi="Wingdings" w:hint="default"/>
        <w:sz w:val="16"/>
        <w:szCs w:val="16"/>
      </w:rPr>
    </w:lvl>
  </w:abstractNum>
  <w:num w:numId="1">
    <w:abstractNumId w:val="26"/>
  </w:num>
  <w:num w:numId="2">
    <w:abstractNumId w:val="5"/>
  </w:num>
  <w:num w:numId="3">
    <w:abstractNumId w:val="18"/>
  </w:num>
  <w:num w:numId="4">
    <w:abstractNumId w:val="3"/>
  </w:num>
  <w:num w:numId="5">
    <w:abstractNumId w:val="31"/>
  </w:num>
  <w:num w:numId="6">
    <w:abstractNumId w:val="22"/>
  </w:num>
  <w:num w:numId="7">
    <w:abstractNumId w:val="37"/>
  </w:num>
  <w:num w:numId="8">
    <w:abstractNumId w:val="6"/>
  </w:num>
  <w:num w:numId="9">
    <w:abstractNumId w:val="36"/>
  </w:num>
  <w:num w:numId="10">
    <w:abstractNumId w:val="11"/>
  </w:num>
  <w:num w:numId="11">
    <w:abstractNumId w:val="12"/>
  </w:num>
  <w:num w:numId="12">
    <w:abstractNumId w:val="14"/>
  </w:num>
  <w:num w:numId="13">
    <w:abstractNumId w:val="8"/>
  </w:num>
  <w:num w:numId="14">
    <w:abstractNumId w:val="16"/>
  </w:num>
  <w:num w:numId="15">
    <w:abstractNumId w:val="7"/>
  </w:num>
  <w:num w:numId="16">
    <w:abstractNumId w:val="23"/>
  </w:num>
  <w:num w:numId="17">
    <w:abstractNumId w:val="34"/>
  </w:num>
  <w:num w:numId="18">
    <w:abstractNumId w:val="29"/>
  </w:num>
  <w:num w:numId="19">
    <w:abstractNumId w:val="0"/>
  </w:num>
  <w:num w:numId="20">
    <w:abstractNumId w:val="19"/>
  </w:num>
  <w:num w:numId="21">
    <w:abstractNumId w:val="13"/>
  </w:num>
  <w:num w:numId="22">
    <w:abstractNumId w:val="28"/>
  </w:num>
  <w:num w:numId="23">
    <w:abstractNumId w:val="10"/>
  </w:num>
  <w:num w:numId="24">
    <w:abstractNumId w:val="9"/>
  </w:num>
  <w:num w:numId="25">
    <w:abstractNumId w:val="2"/>
  </w:num>
  <w:num w:numId="26">
    <w:abstractNumId w:val="17"/>
  </w:num>
  <w:num w:numId="27">
    <w:abstractNumId w:val="35"/>
  </w:num>
  <w:num w:numId="28">
    <w:abstractNumId w:val="21"/>
  </w:num>
  <w:num w:numId="29">
    <w:abstractNumId w:val="25"/>
  </w:num>
  <w:num w:numId="30">
    <w:abstractNumId w:val="1"/>
  </w:num>
  <w:num w:numId="31">
    <w:abstractNumId w:val="33"/>
  </w:num>
  <w:num w:numId="32">
    <w:abstractNumId w:val="15"/>
  </w:num>
  <w:num w:numId="33">
    <w:abstractNumId w:val="27"/>
  </w:num>
  <w:num w:numId="34">
    <w:abstractNumId w:val="20"/>
  </w:num>
  <w:num w:numId="35">
    <w:abstractNumId w:val="32"/>
  </w:num>
  <w:num w:numId="36">
    <w:abstractNumId w:val="4"/>
  </w:num>
  <w:num w:numId="37">
    <w:abstractNumId w:val="30"/>
  </w:num>
  <w:num w:numId="3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noPunctuationKerning/>
  <w:characterSpacingControl w:val="doNotCompress"/>
  <w:footnotePr>
    <w:footnote w:id="-1"/>
    <w:footnote w:id="0"/>
  </w:footnotePr>
  <w:endnotePr>
    <w:endnote w:id="-1"/>
    <w:endnote w:id="0"/>
  </w:endnotePr>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yNDQ0MTU3B7LMDUyMDJV0lIJTi4sz8/NACgxrARUQGCksAAAA"/>
  </w:docVars>
  <w:rsids>
    <w:rsidRoot w:val="00173CEA"/>
    <w:rsid w:val="00000C2F"/>
    <w:rsid w:val="00000C86"/>
    <w:rsid w:val="000019BB"/>
    <w:rsid w:val="00002B97"/>
    <w:rsid w:val="00003580"/>
    <w:rsid w:val="00004A31"/>
    <w:rsid w:val="00005C93"/>
    <w:rsid w:val="00005CE6"/>
    <w:rsid w:val="00007D63"/>
    <w:rsid w:val="00012B96"/>
    <w:rsid w:val="00013B01"/>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5BAD"/>
    <w:rsid w:val="00076785"/>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654B"/>
    <w:rsid w:val="000F4DBE"/>
    <w:rsid w:val="000F5EBA"/>
    <w:rsid w:val="000F7F86"/>
    <w:rsid w:val="00103BD7"/>
    <w:rsid w:val="00106BB9"/>
    <w:rsid w:val="00106C6E"/>
    <w:rsid w:val="0011201B"/>
    <w:rsid w:val="00113DDC"/>
    <w:rsid w:val="0013319D"/>
    <w:rsid w:val="00136B47"/>
    <w:rsid w:val="00136F67"/>
    <w:rsid w:val="00142C12"/>
    <w:rsid w:val="00147925"/>
    <w:rsid w:val="00147B39"/>
    <w:rsid w:val="00150539"/>
    <w:rsid w:val="0015121D"/>
    <w:rsid w:val="001515A4"/>
    <w:rsid w:val="0015243D"/>
    <w:rsid w:val="00155A7D"/>
    <w:rsid w:val="0015606D"/>
    <w:rsid w:val="00156A9E"/>
    <w:rsid w:val="00160229"/>
    <w:rsid w:val="00164956"/>
    <w:rsid w:val="00165EE6"/>
    <w:rsid w:val="001670A8"/>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E20C7"/>
    <w:rsid w:val="001F43B8"/>
    <w:rsid w:val="001F4A8C"/>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74B22"/>
    <w:rsid w:val="00281522"/>
    <w:rsid w:val="0028475C"/>
    <w:rsid w:val="002866E3"/>
    <w:rsid w:val="0029222B"/>
    <w:rsid w:val="002A1A65"/>
    <w:rsid w:val="002A5D76"/>
    <w:rsid w:val="002B1239"/>
    <w:rsid w:val="002B19A9"/>
    <w:rsid w:val="002C3753"/>
    <w:rsid w:val="002C6A2B"/>
    <w:rsid w:val="002C7F2C"/>
    <w:rsid w:val="002D4BEC"/>
    <w:rsid w:val="002D52BE"/>
    <w:rsid w:val="002E527C"/>
    <w:rsid w:val="002F028D"/>
    <w:rsid w:val="002F1F63"/>
    <w:rsid w:val="002F5019"/>
    <w:rsid w:val="00300C41"/>
    <w:rsid w:val="00312E0C"/>
    <w:rsid w:val="00313E3C"/>
    <w:rsid w:val="0031572B"/>
    <w:rsid w:val="00332B7B"/>
    <w:rsid w:val="003339EA"/>
    <w:rsid w:val="00341755"/>
    <w:rsid w:val="00341BC6"/>
    <w:rsid w:val="0034305A"/>
    <w:rsid w:val="00344196"/>
    <w:rsid w:val="00354049"/>
    <w:rsid w:val="00360DDB"/>
    <w:rsid w:val="003614BB"/>
    <w:rsid w:val="003617E8"/>
    <w:rsid w:val="00363227"/>
    <w:rsid w:val="00370CB2"/>
    <w:rsid w:val="0037155F"/>
    <w:rsid w:val="00373474"/>
    <w:rsid w:val="0037458E"/>
    <w:rsid w:val="00376127"/>
    <w:rsid w:val="00377862"/>
    <w:rsid w:val="003813CC"/>
    <w:rsid w:val="00382A5D"/>
    <w:rsid w:val="003830C8"/>
    <w:rsid w:val="003B32AA"/>
    <w:rsid w:val="003B5CF6"/>
    <w:rsid w:val="003B60DC"/>
    <w:rsid w:val="003B6530"/>
    <w:rsid w:val="003B6AD2"/>
    <w:rsid w:val="003C6B7E"/>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68E9"/>
    <w:rsid w:val="004672BF"/>
    <w:rsid w:val="004707AD"/>
    <w:rsid w:val="00471E4A"/>
    <w:rsid w:val="00472686"/>
    <w:rsid w:val="00474C93"/>
    <w:rsid w:val="00480A3B"/>
    <w:rsid w:val="0048190E"/>
    <w:rsid w:val="0049164A"/>
    <w:rsid w:val="0049337D"/>
    <w:rsid w:val="00493F31"/>
    <w:rsid w:val="004A01F2"/>
    <w:rsid w:val="004A0E5F"/>
    <w:rsid w:val="004B4046"/>
    <w:rsid w:val="004B6680"/>
    <w:rsid w:val="004B74BF"/>
    <w:rsid w:val="004C3DAF"/>
    <w:rsid w:val="004D35DB"/>
    <w:rsid w:val="004D54B2"/>
    <w:rsid w:val="004D7257"/>
    <w:rsid w:val="004E082B"/>
    <w:rsid w:val="004E176A"/>
    <w:rsid w:val="004E5367"/>
    <w:rsid w:val="004E5436"/>
    <w:rsid w:val="004F7811"/>
    <w:rsid w:val="00500A81"/>
    <w:rsid w:val="005054B8"/>
    <w:rsid w:val="00510DA3"/>
    <w:rsid w:val="00511B51"/>
    <w:rsid w:val="00512EBE"/>
    <w:rsid w:val="0051434B"/>
    <w:rsid w:val="00514A83"/>
    <w:rsid w:val="0052058B"/>
    <w:rsid w:val="00522C20"/>
    <w:rsid w:val="00523A34"/>
    <w:rsid w:val="005313BC"/>
    <w:rsid w:val="00531D35"/>
    <w:rsid w:val="005356A0"/>
    <w:rsid w:val="0054185D"/>
    <w:rsid w:val="00544C76"/>
    <w:rsid w:val="0054525E"/>
    <w:rsid w:val="005533DF"/>
    <w:rsid w:val="00554881"/>
    <w:rsid w:val="0055582C"/>
    <w:rsid w:val="00556569"/>
    <w:rsid w:val="00557C56"/>
    <w:rsid w:val="00557E3F"/>
    <w:rsid w:val="0056156D"/>
    <w:rsid w:val="00562654"/>
    <w:rsid w:val="005632A6"/>
    <w:rsid w:val="005665C4"/>
    <w:rsid w:val="00567519"/>
    <w:rsid w:val="00567A59"/>
    <w:rsid w:val="005736D1"/>
    <w:rsid w:val="0057471F"/>
    <w:rsid w:val="005814AF"/>
    <w:rsid w:val="00586D44"/>
    <w:rsid w:val="00593435"/>
    <w:rsid w:val="005A6182"/>
    <w:rsid w:val="005B239D"/>
    <w:rsid w:val="005B441F"/>
    <w:rsid w:val="005B6504"/>
    <w:rsid w:val="005B7803"/>
    <w:rsid w:val="005C1C29"/>
    <w:rsid w:val="005C1C66"/>
    <w:rsid w:val="005C3340"/>
    <w:rsid w:val="005C5771"/>
    <w:rsid w:val="005C6AB7"/>
    <w:rsid w:val="005C763F"/>
    <w:rsid w:val="005D1FF0"/>
    <w:rsid w:val="005E0B41"/>
    <w:rsid w:val="005E21DE"/>
    <w:rsid w:val="005E2E8E"/>
    <w:rsid w:val="005E2F65"/>
    <w:rsid w:val="005E41DD"/>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34082"/>
    <w:rsid w:val="00644460"/>
    <w:rsid w:val="00645AD7"/>
    <w:rsid w:val="0064697B"/>
    <w:rsid w:val="00653988"/>
    <w:rsid w:val="006541AF"/>
    <w:rsid w:val="00660BC8"/>
    <w:rsid w:val="00666260"/>
    <w:rsid w:val="0067747C"/>
    <w:rsid w:val="00677A0C"/>
    <w:rsid w:val="006818E6"/>
    <w:rsid w:val="00682CFA"/>
    <w:rsid w:val="00685B8D"/>
    <w:rsid w:val="006871E8"/>
    <w:rsid w:val="00687A23"/>
    <w:rsid w:val="00690C19"/>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6529"/>
    <w:rsid w:val="00742550"/>
    <w:rsid w:val="00751144"/>
    <w:rsid w:val="007555E5"/>
    <w:rsid w:val="00760186"/>
    <w:rsid w:val="0076671E"/>
    <w:rsid w:val="00771999"/>
    <w:rsid w:val="00772FF5"/>
    <w:rsid w:val="007732D4"/>
    <w:rsid w:val="007751E3"/>
    <w:rsid w:val="007836E8"/>
    <w:rsid w:val="007838C1"/>
    <w:rsid w:val="0079097D"/>
    <w:rsid w:val="007911B2"/>
    <w:rsid w:val="00791C1D"/>
    <w:rsid w:val="00792F38"/>
    <w:rsid w:val="00797D3F"/>
    <w:rsid w:val="007A10E5"/>
    <w:rsid w:val="007A2F10"/>
    <w:rsid w:val="007A3868"/>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2F09"/>
    <w:rsid w:val="007E3616"/>
    <w:rsid w:val="007F2510"/>
    <w:rsid w:val="00800CD6"/>
    <w:rsid w:val="00802C3E"/>
    <w:rsid w:val="008078BF"/>
    <w:rsid w:val="008110CF"/>
    <w:rsid w:val="008123EE"/>
    <w:rsid w:val="00816ED4"/>
    <w:rsid w:val="00822B39"/>
    <w:rsid w:val="00827023"/>
    <w:rsid w:val="00841CDB"/>
    <w:rsid w:val="008444B2"/>
    <w:rsid w:val="00847C9F"/>
    <w:rsid w:val="00847CCF"/>
    <w:rsid w:val="008506D7"/>
    <w:rsid w:val="008545F7"/>
    <w:rsid w:val="008561B6"/>
    <w:rsid w:val="0087432C"/>
    <w:rsid w:val="00874CCA"/>
    <w:rsid w:val="00880B86"/>
    <w:rsid w:val="00880C09"/>
    <w:rsid w:val="0089592B"/>
    <w:rsid w:val="00897CC1"/>
    <w:rsid w:val="008A0173"/>
    <w:rsid w:val="008A03E7"/>
    <w:rsid w:val="008A3CAD"/>
    <w:rsid w:val="008A6FA3"/>
    <w:rsid w:val="008A78C3"/>
    <w:rsid w:val="008B081B"/>
    <w:rsid w:val="008B3C0B"/>
    <w:rsid w:val="008B3FE4"/>
    <w:rsid w:val="008B62BC"/>
    <w:rsid w:val="008B6A22"/>
    <w:rsid w:val="008C6095"/>
    <w:rsid w:val="008D361C"/>
    <w:rsid w:val="008D688A"/>
    <w:rsid w:val="008D7057"/>
    <w:rsid w:val="008E3DFC"/>
    <w:rsid w:val="008F1FE8"/>
    <w:rsid w:val="008F340B"/>
    <w:rsid w:val="0090056D"/>
    <w:rsid w:val="009138F1"/>
    <w:rsid w:val="009154FA"/>
    <w:rsid w:val="009166E2"/>
    <w:rsid w:val="00925295"/>
    <w:rsid w:val="009373C1"/>
    <w:rsid w:val="009376E8"/>
    <w:rsid w:val="00941350"/>
    <w:rsid w:val="009413CE"/>
    <w:rsid w:val="00942ACF"/>
    <w:rsid w:val="00943305"/>
    <w:rsid w:val="00952295"/>
    <w:rsid w:val="00953025"/>
    <w:rsid w:val="00954901"/>
    <w:rsid w:val="009633AD"/>
    <w:rsid w:val="0096461F"/>
    <w:rsid w:val="00965820"/>
    <w:rsid w:val="00966C62"/>
    <w:rsid w:val="009670E6"/>
    <w:rsid w:val="009701FF"/>
    <w:rsid w:val="009733B9"/>
    <w:rsid w:val="00974E8C"/>
    <w:rsid w:val="00980DCE"/>
    <w:rsid w:val="009822FB"/>
    <w:rsid w:val="0098354E"/>
    <w:rsid w:val="00985367"/>
    <w:rsid w:val="009876A7"/>
    <w:rsid w:val="00995E4D"/>
    <w:rsid w:val="009A1FBA"/>
    <w:rsid w:val="009A2B35"/>
    <w:rsid w:val="009A5EB7"/>
    <w:rsid w:val="009B422E"/>
    <w:rsid w:val="009B53AF"/>
    <w:rsid w:val="009B7C73"/>
    <w:rsid w:val="009B7E1E"/>
    <w:rsid w:val="009C07BB"/>
    <w:rsid w:val="009C2FFD"/>
    <w:rsid w:val="009C39E7"/>
    <w:rsid w:val="009C5034"/>
    <w:rsid w:val="009D5842"/>
    <w:rsid w:val="009D7FEF"/>
    <w:rsid w:val="009E0B0B"/>
    <w:rsid w:val="009F5D80"/>
    <w:rsid w:val="00A01358"/>
    <w:rsid w:val="00A02962"/>
    <w:rsid w:val="00A03EBB"/>
    <w:rsid w:val="00A071D2"/>
    <w:rsid w:val="00A26611"/>
    <w:rsid w:val="00A26E84"/>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D"/>
    <w:rsid w:val="00A94E78"/>
    <w:rsid w:val="00A969D4"/>
    <w:rsid w:val="00AA1965"/>
    <w:rsid w:val="00AA1A41"/>
    <w:rsid w:val="00AA4D28"/>
    <w:rsid w:val="00AA6CBD"/>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240C"/>
    <w:rsid w:val="00B06F25"/>
    <w:rsid w:val="00B110F7"/>
    <w:rsid w:val="00B16C9A"/>
    <w:rsid w:val="00B16E68"/>
    <w:rsid w:val="00B175C1"/>
    <w:rsid w:val="00B24848"/>
    <w:rsid w:val="00B36C15"/>
    <w:rsid w:val="00B378C3"/>
    <w:rsid w:val="00B4103D"/>
    <w:rsid w:val="00B4315D"/>
    <w:rsid w:val="00B45A07"/>
    <w:rsid w:val="00B5673B"/>
    <w:rsid w:val="00B57545"/>
    <w:rsid w:val="00B576F1"/>
    <w:rsid w:val="00B62DBE"/>
    <w:rsid w:val="00B65AB4"/>
    <w:rsid w:val="00B6736E"/>
    <w:rsid w:val="00B67564"/>
    <w:rsid w:val="00B705CA"/>
    <w:rsid w:val="00B722B5"/>
    <w:rsid w:val="00B7279B"/>
    <w:rsid w:val="00B761B9"/>
    <w:rsid w:val="00B808D1"/>
    <w:rsid w:val="00B8367F"/>
    <w:rsid w:val="00B866FD"/>
    <w:rsid w:val="00B910C3"/>
    <w:rsid w:val="00B946AA"/>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F2C6C"/>
    <w:rsid w:val="00BF341A"/>
    <w:rsid w:val="00BF48CA"/>
    <w:rsid w:val="00BF4ACD"/>
    <w:rsid w:val="00C045FD"/>
    <w:rsid w:val="00C06397"/>
    <w:rsid w:val="00C10189"/>
    <w:rsid w:val="00C10946"/>
    <w:rsid w:val="00C13ECC"/>
    <w:rsid w:val="00C14F34"/>
    <w:rsid w:val="00C1571E"/>
    <w:rsid w:val="00C16881"/>
    <w:rsid w:val="00C205A1"/>
    <w:rsid w:val="00C20D19"/>
    <w:rsid w:val="00C2140C"/>
    <w:rsid w:val="00C226B5"/>
    <w:rsid w:val="00C233F5"/>
    <w:rsid w:val="00C24375"/>
    <w:rsid w:val="00C425A3"/>
    <w:rsid w:val="00C4324F"/>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B0395"/>
    <w:rsid w:val="00CB249B"/>
    <w:rsid w:val="00CB3E6D"/>
    <w:rsid w:val="00CB6690"/>
    <w:rsid w:val="00CB6D93"/>
    <w:rsid w:val="00CB7964"/>
    <w:rsid w:val="00CB7BCA"/>
    <w:rsid w:val="00CC3C03"/>
    <w:rsid w:val="00CC5469"/>
    <w:rsid w:val="00CC6983"/>
    <w:rsid w:val="00CD3E4E"/>
    <w:rsid w:val="00CD7C4E"/>
    <w:rsid w:val="00CF288D"/>
    <w:rsid w:val="00CF425D"/>
    <w:rsid w:val="00CF6737"/>
    <w:rsid w:val="00CF7E5C"/>
    <w:rsid w:val="00D02527"/>
    <w:rsid w:val="00D02722"/>
    <w:rsid w:val="00D07A82"/>
    <w:rsid w:val="00D1102E"/>
    <w:rsid w:val="00D11305"/>
    <w:rsid w:val="00D11B9D"/>
    <w:rsid w:val="00D14F40"/>
    <w:rsid w:val="00D1586D"/>
    <w:rsid w:val="00D17E1D"/>
    <w:rsid w:val="00D25EF4"/>
    <w:rsid w:val="00D3253C"/>
    <w:rsid w:val="00D36D77"/>
    <w:rsid w:val="00D37C2F"/>
    <w:rsid w:val="00D41668"/>
    <w:rsid w:val="00D44E68"/>
    <w:rsid w:val="00D51968"/>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65D5"/>
    <w:rsid w:val="00DD14A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23971"/>
    <w:rsid w:val="00E31F3B"/>
    <w:rsid w:val="00E3218B"/>
    <w:rsid w:val="00E33009"/>
    <w:rsid w:val="00E3477A"/>
    <w:rsid w:val="00E36064"/>
    <w:rsid w:val="00E44CF1"/>
    <w:rsid w:val="00E4515A"/>
    <w:rsid w:val="00E4621F"/>
    <w:rsid w:val="00E52AAD"/>
    <w:rsid w:val="00E57CD4"/>
    <w:rsid w:val="00E62E4D"/>
    <w:rsid w:val="00E70987"/>
    <w:rsid w:val="00E724B9"/>
    <w:rsid w:val="00E75665"/>
    <w:rsid w:val="00E7646C"/>
    <w:rsid w:val="00E77FDF"/>
    <w:rsid w:val="00E80C21"/>
    <w:rsid w:val="00E810E9"/>
    <w:rsid w:val="00E838C9"/>
    <w:rsid w:val="00E90DCA"/>
    <w:rsid w:val="00E9495E"/>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D7130"/>
    <w:rsid w:val="00EE051A"/>
    <w:rsid w:val="00EE108C"/>
    <w:rsid w:val="00EE2082"/>
    <w:rsid w:val="00EE252E"/>
    <w:rsid w:val="00EE62DE"/>
    <w:rsid w:val="00EF19D7"/>
    <w:rsid w:val="00EF1FAA"/>
    <w:rsid w:val="00EF29AF"/>
    <w:rsid w:val="00EF55BC"/>
    <w:rsid w:val="00EF5801"/>
    <w:rsid w:val="00EF5D70"/>
    <w:rsid w:val="00EF7402"/>
    <w:rsid w:val="00F047D8"/>
    <w:rsid w:val="00F1073D"/>
    <w:rsid w:val="00F169E1"/>
    <w:rsid w:val="00F21C69"/>
    <w:rsid w:val="00F22A84"/>
    <w:rsid w:val="00F32A13"/>
    <w:rsid w:val="00F32C1C"/>
    <w:rsid w:val="00F36187"/>
    <w:rsid w:val="00F4277B"/>
    <w:rsid w:val="00F42B8E"/>
    <w:rsid w:val="00F47082"/>
    <w:rsid w:val="00F47E9B"/>
    <w:rsid w:val="00F5444D"/>
    <w:rsid w:val="00F61EBD"/>
    <w:rsid w:val="00F82C2B"/>
    <w:rsid w:val="00F918B2"/>
    <w:rsid w:val="00F950BF"/>
    <w:rsid w:val="00FA5220"/>
    <w:rsid w:val="00FB3C49"/>
    <w:rsid w:val="00FB53E0"/>
    <w:rsid w:val="00FC1A4C"/>
    <w:rsid w:val="00FC54AB"/>
    <w:rsid w:val="00FD27C5"/>
    <w:rsid w:val="00FD31E1"/>
    <w:rsid w:val="00FF44E1"/>
    <w:rsid w:val="0DFF2884"/>
    <w:rsid w:val="21AD67B1"/>
    <w:rsid w:val="21B14A11"/>
    <w:rsid w:val="22546C3E"/>
    <w:rsid w:val="23A4479B"/>
    <w:rsid w:val="2D8D022B"/>
    <w:rsid w:val="334F698D"/>
    <w:rsid w:val="34A91A77"/>
    <w:rsid w:val="3F6E6FB4"/>
    <w:rsid w:val="3F7E62F5"/>
    <w:rsid w:val="430F1E8F"/>
    <w:rsid w:val="4343436A"/>
    <w:rsid w:val="45195550"/>
    <w:rsid w:val="4B513247"/>
    <w:rsid w:val="4E631D8F"/>
    <w:rsid w:val="54AC38AA"/>
    <w:rsid w:val="56322F54"/>
    <w:rsid w:val="56892418"/>
    <w:rsid w:val="62614CDF"/>
    <w:rsid w:val="66BD0AD0"/>
    <w:rsid w:val="67783F80"/>
    <w:rsid w:val="6A995777"/>
    <w:rsid w:val="6D095E5D"/>
    <w:rsid w:val="6EF4004D"/>
    <w:rsid w:val="745E2129"/>
    <w:rsid w:val="787D4D45"/>
    <w:rsid w:val="7AF25766"/>
    <w:rsid w:val="7C1A2EBC"/>
    <w:rsid w:val="7EFC248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header" w:qFormat="1"/>
    <w:lsdException w:name="footer" w:uiPriority="99" w:qFormat="1"/>
    <w:lsdException w:name="caption" w:unhideWhenUsed="1" w:qFormat="1"/>
    <w:lsdException w:name="table of figures" w:uiPriority="99"/>
    <w:lsdException w:name="page number" w:qFormat="1"/>
    <w:lsdException w:name="Title" w:qFormat="1"/>
    <w:lsdException w:name="Default Paragraph Font" w:semiHidden="1" w:uiPriority="1" w:unhideWhenUsed="1"/>
    <w:lsdException w:name="Body Text" w:qFormat="1"/>
    <w:lsdException w:name="Body Text Indent" w:qFormat="1"/>
    <w:lsdException w:name="Subtitle" w:qFormat="1"/>
    <w:lsdException w:name="Body Text 2" w:qFormat="1"/>
    <w:lsdException w:name="Block Text" w:unhideWhenUsed="1"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ode" w:qFormat="1"/>
    <w:lsdException w:name="HTML Keyboard" w:semiHidden="1" w:unhideWhenUsed="1"/>
    <w:lsdException w:name="HTML Typewriter"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qFormat/>
    <w:rPr>
      <w:rFonts w:ascii="Tahoma" w:hAnsi="Tahoma" w:cs="Tahoma"/>
      <w:sz w:val="16"/>
      <w:szCs w:val="16"/>
    </w:rPr>
  </w:style>
  <w:style w:type="paragraph" w:styleId="BlockText">
    <w:name w:val="Block Text"/>
    <w:basedOn w:val="Normal"/>
    <w:unhideWhenUsed/>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qFormat/>
    <w:pPr>
      <w:spacing w:after="120"/>
      <w:ind w:left="360"/>
    </w:pPr>
  </w:style>
  <w:style w:type="paragraph" w:styleId="Caption">
    <w:name w:val="caption"/>
    <w:basedOn w:val="Normal"/>
    <w:next w:val="Normal"/>
    <w:unhideWhenUsed/>
    <w:qFormat/>
    <w:pPr>
      <w:spacing w:after="200"/>
    </w:pPr>
    <w:rPr>
      <w:b/>
      <w:bCs/>
      <w:color w:val="4472C4" w:themeColor="accent1"/>
      <w:sz w:val="18"/>
      <w:szCs w:val="18"/>
    </w:r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character" w:styleId="HTMLCode">
    <w:name w:val="HTML Code"/>
    <w:basedOn w:val="DefaultParagraphFont"/>
    <w:qFormat/>
    <w:rPr>
      <w:rFonts w:ascii="Courier New" w:hAnsi="Courier New" w:cs="Courier New"/>
      <w:sz w:val="20"/>
      <w:szCs w:val="20"/>
    </w:rPr>
  </w:style>
  <w:style w:type="character" w:styleId="Hyperlink">
    <w:name w:val="Hyperlink"/>
    <w:basedOn w:val="DefaultParagraphFont"/>
    <w:uiPriority w:val="99"/>
    <w:unhideWhenUsed/>
    <w:qFormat/>
    <w:rPr>
      <w:color w:val="0563C1"/>
      <w:u w:val="single"/>
    </w:rPr>
  </w:style>
  <w:style w:type="paragraph" w:styleId="NormalWeb">
    <w:name w:val="Normal (Web)"/>
    <w:qFormat/>
    <w:pPr>
      <w:spacing w:beforeAutospacing="1" w:afterAutospacing="1"/>
    </w:pPr>
    <w:rPr>
      <w:sz w:val="24"/>
      <w:szCs w:val="24"/>
      <w:lang w:eastAsia="zh-CN"/>
    </w:rPr>
  </w:style>
  <w:style w:type="character" w:styleId="PageNumber">
    <w:name w:val="page number"/>
    <w:basedOn w:val="DefaultParagraphFont"/>
    <w:qFormat/>
  </w:style>
  <w:style w:type="character" w:styleId="Strong">
    <w:name w:val="Strong"/>
    <w:basedOn w:val="DefaultParagraphFont"/>
    <w:qFormat/>
    <w:rPr>
      <w:b/>
      <w:bCs/>
    </w:rPr>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1">
    <w:name w:val="Unresolved Mention1"/>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character" w:customStyle="1" w:styleId="SubtitleChar">
    <w:name w:val="Subtitle Char"/>
    <w:link w:val="Subtitle"/>
    <w:qFormat/>
    <w:rPr>
      <w:rFonts w:ascii="Arial" w:hAnsi="Arial"/>
      <w:b/>
      <w:bCs/>
      <w:sz w:val="28"/>
      <w:szCs w:val="24"/>
      <w:lang w:val="en-IE"/>
    </w:rPr>
  </w:style>
  <w:style w:type="paragraph" w:customStyle="1" w:styleId="Author">
    <w:name w:val="Author"/>
    <w:basedOn w:val="Subtitle"/>
    <w:qFormat/>
    <w:pPr>
      <w:spacing w:before="480"/>
    </w:pPr>
  </w:style>
  <w:style w:type="paragraph" w:customStyle="1" w:styleId="Dept">
    <w:name w:val="Dept"/>
    <w:basedOn w:val="Normal"/>
    <w:qFormat/>
    <w:pPr>
      <w:spacing w:before="120" w:after="240"/>
      <w:jc w:val="center"/>
    </w:pPr>
    <w:rPr>
      <w:sz w:val="22"/>
      <w:lang w:val="en-IE"/>
    </w:rPr>
  </w:style>
  <w:style w:type="paragraph" w:customStyle="1" w:styleId="Style42">
    <w:name w:val="_Style 42"/>
    <w:basedOn w:val="Normal"/>
    <w:next w:val="Normal"/>
    <w:qFormat/>
    <w:pPr>
      <w:pBdr>
        <w:bottom w:val="single" w:sz="6" w:space="1" w:color="auto"/>
      </w:pBdr>
      <w:jc w:val="center"/>
    </w:pPr>
    <w:rPr>
      <w:rFonts w:ascii="Arial" w:eastAsia="SimSun"/>
      <w:vanish/>
      <w:sz w:val="16"/>
    </w:rPr>
  </w:style>
  <w:style w:type="paragraph" w:customStyle="1" w:styleId="Style43">
    <w:name w:val="_Style 43"/>
    <w:basedOn w:val="Normal"/>
    <w:next w:val="Normal"/>
    <w:qFormat/>
    <w:pPr>
      <w:pBdr>
        <w:top w:val="single" w:sz="6" w:space="1" w:color="auto"/>
      </w:pBdr>
      <w:jc w:val="center"/>
    </w:pPr>
    <w:rPr>
      <w:rFonts w:ascii="Arial" w:eastAsia="SimSun"/>
      <w:vanish/>
      <w:sz w:val="16"/>
    </w:rPr>
  </w:style>
  <w:style w:type="paragraph" w:customStyle="1" w:styleId="Style45">
    <w:name w:val="_Style 45"/>
    <w:basedOn w:val="Normal"/>
    <w:next w:val="Normal"/>
    <w:qFormat/>
    <w:pPr>
      <w:pBdr>
        <w:bottom w:val="single" w:sz="6" w:space="1" w:color="auto"/>
      </w:pBdr>
      <w:jc w:val="center"/>
    </w:pPr>
    <w:rPr>
      <w:rFonts w:ascii="Arial" w:eastAsia="SimSun"/>
      <w:vanish/>
      <w:sz w:val="16"/>
    </w:rPr>
  </w:style>
  <w:style w:type="paragraph" w:customStyle="1" w:styleId="Style46">
    <w:name w:val="_Style 46"/>
    <w:basedOn w:val="Normal"/>
    <w:next w:val="Normal"/>
    <w:qFormat/>
    <w:pPr>
      <w:pBdr>
        <w:top w:val="single" w:sz="6" w:space="1" w:color="auto"/>
      </w:pBdr>
      <w:jc w:val="center"/>
    </w:pPr>
    <w:rPr>
      <w:rFonts w:ascii="Arial" w:eastAsia="SimSun"/>
      <w:vanish/>
      <w:sz w:val="16"/>
    </w:rPr>
  </w:style>
  <w:style w:type="paragraph" w:customStyle="1" w:styleId="Style47">
    <w:name w:val="_Style 47"/>
    <w:basedOn w:val="Normal"/>
    <w:next w:val="Normal"/>
    <w:qFormat/>
    <w:pPr>
      <w:pBdr>
        <w:bottom w:val="single" w:sz="6" w:space="1" w:color="auto"/>
      </w:pBdr>
      <w:jc w:val="center"/>
    </w:pPr>
    <w:rPr>
      <w:rFonts w:ascii="Arial" w:eastAsia="SimSun"/>
      <w:vanish/>
      <w:sz w:val="16"/>
    </w:rPr>
  </w:style>
  <w:style w:type="paragraph" w:customStyle="1" w:styleId="Style48">
    <w:name w:val="_Style 48"/>
    <w:basedOn w:val="Normal"/>
    <w:next w:val="Normal"/>
    <w:qFormat/>
    <w:pPr>
      <w:pBdr>
        <w:top w:val="single" w:sz="6" w:space="1" w:color="auto"/>
      </w:pBdr>
      <w:jc w:val="center"/>
    </w:pPr>
    <w:rPr>
      <w:rFonts w:ascii="Arial" w:eastAsia="SimSun"/>
      <w:vanish/>
      <w:sz w:val="16"/>
    </w:rPr>
  </w:style>
  <w:style w:type="character" w:customStyle="1" w:styleId="BalloonTextChar">
    <w:name w:val="Balloon Text Char"/>
    <w:basedOn w:val="DefaultParagraphFont"/>
    <w:link w:val="BalloonText"/>
    <w:semiHidden/>
    <w:qFormat/>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header" w:qFormat="1"/>
    <w:lsdException w:name="footer" w:uiPriority="99" w:qFormat="1"/>
    <w:lsdException w:name="caption" w:unhideWhenUsed="1" w:qFormat="1"/>
    <w:lsdException w:name="table of figures" w:uiPriority="99"/>
    <w:lsdException w:name="page number" w:qFormat="1"/>
    <w:lsdException w:name="Title" w:qFormat="1"/>
    <w:lsdException w:name="Default Paragraph Font" w:semiHidden="1" w:uiPriority="1" w:unhideWhenUsed="1"/>
    <w:lsdException w:name="Body Text" w:qFormat="1"/>
    <w:lsdException w:name="Body Text Indent" w:qFormat="1"/>
    <w:lsdException w:name="Subtitle" w:qFormat="1"/>
    <w:lsdException w:name="Body Text 2" w:qFormat="1"/>
    <w:lsdException w:name="Block Text" w:unhideWhenUsed="1"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ode" w:qFormat="1"/>
    <w:lsdException w:name="HTML Keyboard" w:semiHidden="1" w:unhideWhenUsed="1"/>
    <w:lsdException w:name="HTML Typewriter"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iPriority="99"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qFormat/>
    <w:pPr>
      <w:keepNext/>
      <w:spacing w:before="240" w:after="240"/>
      <w:jc w:val="right"/>
      <w:outlineLvl w:val="0"/>
    </w:pPr>
    <w:rPr>
      <w:rFonts w:ascii="Calibri" w:hAnsi="Calibri"/>
      <w:b/>
      <w:bCs/>
      <w:sz w:val="72"/>
    </w:rPr>
  </w:style>
  <w:style w:type="paragraph" w:styleId="Heading2">
    <w:name w:val="heading 2"/>
    <w:basedOn w:val="Normal"/>
    <w:next w:val="Normal"/>
    <w:qFormat/>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semiHidden/>
    <w:unhideWhenUsed/>
    <w:qFormat/>
    <w:rPr>
      <w:rFonts w:ascii="Tahoma" w:hAnsi="Tahoma" w:cs="Tahoma"/>
      <w:sz w:val="16"/>
      <w:szCs w:val="16"/>
    </w:rPr>
  </w:style>
  <w:style w:type="paragraph" w:styleId="BlockText">
    <w:name w:val="Block Text"/>
    <w:basedOn w:val="Normal"/>
    <w:unhideWhenUsed/>
    <w:qFormat/>
    <w:pPr>
      <w:spacing w:before="840" w:after="840"/>
      <w:ind w:left="1077" w:right="1077"/>
      <w:jc w:val="center"/>
    </w:pPr>
    <w:rPr>
      <w:sz w:val="22"/>
      <w:lang w:val="en-IE"/>
    </w:rPr>
  </w:style>
  <w:style w:type="paragraph" w:styleId="BodyText">
    <w:name w:val="Body Text"/>
    <w:basedOn w:val="Normal"/>
    <w:qFormat/>
    <w:pPr>
      <w:spacing w:line="360" w:lineRule="auto"/>
      <w:jc w:val="both"/>
    </w:pPr>
    <w:rPr>
      <w:color w:val="000000"/>
      <w:lang w:val="en"/>
    </w:rPr>
  </w:style>
  <w:style w:type="paragraph" w:styleId="BodyText2">
    <w:name w:val="Body Text 2"/>
    <w:basedOn w:val="Normal"/>
    <w:qFormat/>
    <w:pPr>
      <w:spacing w:line="360" w:lineRule="auto"/>
      <w:jc w:val="both"/>
    </w:pPr>
  </w:style>
  <w:style w:type="paragraph" w:styleId="BodyTextIndent">
    <w:name w:val="Body Text Indent"/>
    <w:basedOn w:val="Normal"/>
    <w:link w:val="BodyTextIndentChar"/>
    <w:qFormat/>
    <w:pPr>
      <w:spacing w:after="120"/>
      <w:ind w:left="360"/>
    </w:pPr>
  </w:style>
  <w:style w:type="paragraph" w:styleId="Caption">
    <w:name w:val="caption"/>
    <w:basedOn w:val="Normal"/>
    <w:next w:val="Normal"/>
    <w:unhideWhenUsed/>
    <w:qFormat/>
    <w:pPr>
      <w:spacing w:after="200"/>
    </w:pPr>
    <w:rPr>
      <w:b/>
      <w:bCs/>
      <w:color w:val="4472C4" w:themeColor="accent1"/>
      <w:sz w:val="18"/>
      <w:szCs w:val="18"/>
    </w:rPr>
  </w:style>
  <w:style w:type="character" w:styleId="Emphasis">
    <w:name w:val="Emphasis"/>
    <w:qFormat/>
    <w:rPr>
      <w:i/>
      <w:iCs/>
    </w:rPr>
  </w:style>
  <w:style w:type="paragraph" w:styleId="Footer">
    <w:name w:val="footer"/>
    <w:basedOn w:val="Normal"/>
    <w:link w:val="FooterChar"/>
    <w:uiPriority w:val="99"/>
    <w:qFormat/>
    <w:pPr>
      <w:tabs>
        <w:tab w:val="center" w:pos="4320"/>
        <w:tab w:val="right" w:pos="8640"/>
      </w:tabs>
    </w:pPr>
  </w:style>
  <w:style w:type="paragraph" w:styleId="Header">
    <w:name w:val="header"/>
    <w:basedOn w:val="Normal"/>
    <w:qFormat/>
    <w:pPr>
      <w:tabs>
        <w:tab w:val="center" w:pos="4320"/>
        <w:tab w:val="right" w:pos="8640"/>
      </w:tabs>
    </w:pPr>
  </w:style>
  <w:style w:type="character" w:styleId="HTMLCode">
    <w:name w:val="HTML Code"/>
    <w:basedOn w:val="DefaultParagraphFont"/>
    <w:qFormat/>
    <w:rPr>
      <w:rFonts w:ascii="Courier New" w:hAnsi="Courier New" w:cs="Courier New"/>
      <w:sz w:val="20"/>
      <w:szCs w:val="20"/>
    </w:rPr>
  </w:style>
  <w:style w:type="character" w:styleId="Hyperlink">
    <w:name w:val="Hyperlink"/>
    <w:basedOn w:val="DefaultParagraphFont"/>
    <w:uiPriority w:val="99"/>
    <w:unhideWhenUsed/>
    <w:qFormat/>
    <w:rPr>
      <w:color w:val="0563C1"/>
      <w:u w:val="single"/>
    </w:rPr>
  </w:style>
  <w:style w:type="paragraph" w:styleId="NormalWeb">
    <w:name w:val="Normal (Web)"/>
    <w:qFormat/>
    <w:pPr>
      <w:spacing w:beforeAutospacing="1" w:afterAutospacing="1"/>
    </w:pPr>
    <w:rPr>
      <w:sz w:val="24"/>
      <w:szCs w:val="24"/>
      <w:lang w:eastAsia="zh-CN"/>
    </w:rPr>
  </w:style>
  <w:style w:type="character" w:styleId="PageNumber">
    <w:name w:val="page number"/>
    <w:basedOn w:val="DefaultParagraphFont"/>
    <w:qFormat/>
  </w:style>
  <w:style w:type="character" w:styleId="Strong">
    <w:name w:val="Strong"/>
    <w:basedOn w:val="DefaultParagraphFont"/>
    <w:qFormat/>
    <w:rPr>
      <w:b/>
      <w:bCs/>
    </w:rPr>
  </w:style>
  <w:style w:type="paragraph" w:styleId="Subtitle">
    <w:name w:val="Subtitle"/>
    <w:basedOn w:val="Normal"/>
    <w:link w:val="SubtitleChar"/>
    <w:qFormat/>
    <w:pPr>
      <w:spacing w:before="360" w:after="360"/>
      <w:jc w:val="center"/>
      <w:outlineLvl w:val="1"/>
    </w:pPr>
    <w:rPr>
      <w:rFonts w:ascii="Arial" w:hAnsi="Arial"/>
      <w:b/>
      <w:bCs/>
      <w:sz w:val="28"/>
      <w:lang w:val="en-IE"/>
    </w:rPr>
  </w:style>
  <w:style w:type="table" w:styleId="TableGrid">
    <w:name w:val="Table Grid"/>
    <w:basedOn w:val="TableNormal"/>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style>
  <w:style w:type="paragraph" w:styleId="TOC1">
    <w:name w:val="toc 1"/>
    <w:basedOn w:val="Normal"/>
    <w:next w:val="Normal"/>
    <w:uiPriority w:val="39"/>
    <w:qFormat/>
  </w:style>
  <w:style w:type="paragraph" w:styleId="TOC2">
    <w:name w:val="toc 2"/>
    <w:basedOn w:val="Normal"/>
    <w:next w:val="Normal"/>
    <w:uiPriority w:val="39"/>
    <w:qFormat/>
    <w:pPr>
      <w:ind w:left="240"/>
    </w:pPr>
  </w:style>
  <w:style w:type="paragraph" w:styleId="TOC3">
    <w:name w:val="toc 3"/>
    <w:basedOn w:val="Normal"/>
    <w:next w:val="Normal"/>
    <w:uiPriority w:val="39"/>
    <w:unhideWhenUsed/>
    <w:qFormat/>
    <w:pPr>
      <w:spacing w:after="100" w:line="259" w:lineRule="auto"/>
      <w:ind w:left="440"/>
    </w:pPr>
    <w:rPr>
      <w:rFonts w:ascii="Calibri" w:hAnsi="Calibri" w:cs="Arial"/>
      <w:sz w:val="22"/>
      <w:szCs w:val="22"/>
    </w:rPr>
  </w:style>
  <w:style w:type="paragraph" w:styleId="TOC4">
    <w:name w:val="toc 4"/>
    <w:basedOn w:val="Normal"/>
    <w:next w:val="Normal"/>
    <w:uiPriority w:val="39"/>
    <w:unhideWhenUsed/>
    <w:qFormat/>
    <w:pPr>
      <w:spacing w:after="100" w:line="259" w:lineRule="auto"/>
      <w:ind w:left="660"/>
    </w:pPr>
    <w:rPr>
      <w:rFonts w:ascii="Calibri" w:hAnsi="Calibri" w:cs="Arial"/>
      <w:sz w:val="22"/>
      <w:szCs w:val="22"/>
    </w:rPr>
  </w:style>
  <w:style w:type="paragraph" w:styleId="TOC5">
    <w:name w:val="toc 5"/>
    <w:basedOn w:val="Normal"/>
    <w:next w:val="Normal"/>
    <w:uiPriority w:val="39"/>
    <w:unhideWhenUsed/>
    <w:qFormat/>
    <w:pPr>
      <w:spacing w:after="100" w:line="259" w:lineRule="auto"/>
      <w:ind w:left="880"/>
    </w:pPr>
    <w:rPr>
      <w:rFonts w:ascii="Calibri" w:hAnsi="Calibri" w:cs="Arial"/>
      <w:sz w:val="22"/>
      <w:szCs w:val="22"/>
    </w:rPr>
  </w:style>
  <w:style w:type="paragraph" w:styleId="TOC6">
    <w:name w:val="toc 6"/>
    <w:basedOn w:val="Normal"/>
    <w:next w:val="Normal"/>
    <w:uiPriority w:val="39"/>
    <w:unhideWhenUsed/>
    <w:qFormat/>
    <w:pPr>
      <w:spacing w:after="100" w:line="259" w:lineRule="auto"/>
      <w:ind w:left="1100"/>
    </w:pPr>
    <w:rPr>
      <w:rFonts w:ascii="Calibri" w:hAnsi="Calibri" w:cs="Arial"/>
      <w:sz w:val="22"/>
      <w:szCs w:val="22"/>
    </w:rPr>
  </w:style>
  <w:style w:type="paragraph" w:styleId="TOC7">
    <w:name w:val="toc 7"/>
    <w:basedOn w:val="Normal"/>
    <w:next w:val="Normal"/>
    <w:uiPriority w:val="39"/>
    <w:unhideWhenUsed/>
    <w:qFormat/>
    <w:pPr>
      <w:spacing w:after="100" w:line="259" w:lineRule="auto"/>
      <w:ind w:left="1320"/>
    </w:pPr>
    <w:rPr>
      <w:rFonts w:ascii="Calibri" w:hAnsi="Calibri" w:cs="Arial"/>
      <w:sz w:val="22"/>
      <w:szCs w:val="22"/>
    </w:rPr>
  </w:style>
  <w:style w:type="paragraph" w:styleId="TOC8">
    <w:name w:val="toc 8"/>
    <w:basedOn w:val="Normal"/>
    <w:next w:val="Normal"/>
    <w:uiPriority w:val="39"/>
    <w:unhideWhenUsed/>
    <w:qFormat/>
    <w:pPr>
      <w:spacing w:after="100" w:line="259" w:lineRule="auto"/>
      <w:ind w:left="1540"/>
    </w:pPr>
    <w:rPr>
      <w:rFonts w:ascii="Calibri" w:hAnsi="Calibri" w:cs="Arial"/>
      <w:sz w:val="22"/>
      <w:szCs w:val="22"/>
    </w:rPr>
  </w:style>
  <w:style w:type="paragraph" w:styleId="TOC9">
    <w:name w:val="toc 9"/>
    <w:basedOn w:val="Normal"/>
    <w:next w:val="Normal"/>
    <w:uiPriority w:val="39"/>
    <w:unhideWhenUsed/>
    <w:qFormat/>
    <w:pPr>
      <w:spacing w:after="100" w:line="259" w:lineRule="auto"/>
      <w:ind w:left="1760"/>
    </w:pPr>
    <w:rPr>
      <w:rFonts w:ascii="Calibri" w:hAnsi="Calibri" w:cs="Arial"/>
      <w:sz w:val="22"/>
      <w:szCs w:val="22"/>
    </w:rPr>
  </w:style>
  <w:style w:type="paragraph" w:styleId="NoSpacing">
    <w:name w:val="No Spacing"/>
    <w:uiPriority w:val="1"/>
    <w:qFormat/>
    <w:rPr>
      <w:rFonts w:ascii="Calibri" w:eastAsia="Calibri" w:hAnsi="Calibri"/>
      <w:sz w:val="22"/>
      <w:szCs w:val="22"/>
    </w:rPr>
  </w:style>
  <w:style w:type="paragraph" w:styleId="ListParagraph">
    <w:name w:val="List Paragraph"/>
    <w:basedOn w:val="Normal"/>
    <w:uiPriority w:val="34"/>
    <w:qFormat/>
    <w:pPr>
      <w:spacing w:after="60"/>
      <w:ind w:left="720" w:hanging="360"/>
      <w:contextualSpacing/>
    </w:pPr>
    <w:rPr>
      <w:rFonts w:ascii="Calibri" w:eastAsia="Calibri" w:hAnsi="Calibri"/>
      <w:sz w:val="22"/>
      <w:szCs w:val="22"/>
    </w:rPr>
  </w:style>
  <w:style w:type="paragraph" w:customStyle="1" w:styleId="TOCHeading1">
    <w:name w:val="TOC Heading1"/>
    <w:basedOn w:val="Heading1"/>
    <w:next w:val="Normal"/>
    <w:uiPriority w:val="39"/>
    <w:unhideWhenUsed/>
    <w:qFormat/>
    <w:pPr>
      <w:keepLines/>
      <w:spacing w:after="0" w:line="259" w:lineRule="auto"/>
      <w:jc w:val="left"/>
      <w:outlineLvl w:val="9"/>
    </w:pPr>
    <w:rPr>
      <w:rFonts w:ascii="Calibri Light" w:hAnsi="Calibri Light"/>
      <w:b w:val="0"/>
      <w:bCs w:val="0"/>
      <w:color w:val="2F5496"/>
      <w:sz w:val="32"/>
      <w:szCs w:val="32"/>
    </w:rPr>
  </w:style>
  <w:style w:type="character" w:customStyle="1" w:styleId="Heading1Char">
    <w:name w:val="Heading 1 Char"/>
    <w:link w:val="Heading1"/>
    <w:qFormat/>
    <w:rPr>
      <w:rFonts w:ascii="Calibri" w:hAnsi="Calibri"/>
      <w:b/>
      <w:bCs/>
      <w:sz w:val="72"/>
      <w:szCs w:val="24"/>
    </w:rPr>
  </w:style>
  <w:style w:type="paragraph" w:customStyle="1" w:styleId="level4">
    <w:name w:val="level 4"/>
    <w:basedOn w:val="Normal"/>
    <w:qFormat/>
    <w:pPr>
      <w:spacing w:before="120" w:after="120" w:line="240" w:lineRule="exact"/>
      <w:ind w:left="634"/>
    </w:pPr>
    <w:rPr>
      <w:rFonts w:ascii="Times" w:hAnsi="Times"/>
      <w:szCs w:val="20"/>
    </w:rPr>
  </w:style>
  <w:style w:type="paragraph" w:customStyle="1" w:styleId="TOCEntry">
    <w:name w:val="TOCEntry"/>
    <w:basedOn w:val="Normal"/>
    <w:qFormat/>
    <w:pPr>
      <w:keepNext/>
      <w:keepLines/>
      <w:spacing w:before="120" w:after="240" w:line="240" w:lineRule="atLeast"/>
    </w:pPr>
    <w:rPr>
      <w:rFonts w:ascii="Times" w:hAnsi="Times"/>
      <w:b/>
      <w:sz w:val="36"/>
      <w:szCs w:val="20"/>
    </w:rPr>
  </w:style>
  <w:style w:type="paragraph" w:customStyle="1" w:styleId="template">
    <w:name w:val="template"/>
    <w:basedOn w:val="Normal"/>
    <w:qFormat/>
    <w:pPr>
      <w:spacing w:line="240" w:lineRule="exact"/>
    </w:pPr>
    <w:rPr>
      <w:rFonts w:ascii="Arial" w:hAnsi="Arial"/>
      <w:i/>
      <w:sz w:val="22"/>
      <w:szCs w:val="20"/>
    </w:rPr>
  </w:style>
  <w:style w:type="paragraph" w:customStyle="1" w:styleId="level3text">
    <w:name w:val="level 3 text"/>
    <w:basedOn w:val="Normal"/>
    <w:qFormat/>
    <w:pPr>
      <w:spacing w:line="220" w:lineRule="exact"/>
      <w:ind w:left="1350" w:hanging="716"/>
    </w:pPr>
    <w:rPr>
      <w:rFonts w:ascii="Arial" w:hAnsi="Arial"/>
      <w:i/>
      <w:sz w:val="22"/>
      <w:szCs w:val="20"/>
    </w:rPr>
  </w:style>
  <w:style w:type="paragraph" w:customStyle="1" w:styleId="requirement">
    <w:name w:val="requirement"/>
    <w:basedOn w:val="level4"/>
    <w:qFormat/>
    <w:pPr>
      <w:spacing w:before="0" w:after="0"/>
      <w:ind w:left="2348" w:hanging="994"/>
    </w:pPr>
    <w:rPr>
      <w:rFonts w:ascii="Times New Roman" w:hAnsi="Times New Roman"/>
    </w:rPr>
  </w:style>
  <w:style w:type="character" w:customStyle="1" w:styleId="UnresolvedMention1">
    <w:name w:val="Unresolved Mention1"/>
    <w:uiPriority w:val="99"/>
    <w:semiHidden/>
    <w:unhideWhenUsed/>
    <w:qFormat/>
    <w:rPr>
      <w:color w:val="808080"/>
      <w:shd w:val="clear" w:color="auto" w:fill="E6E6E6"/>
    </w:rPr>
  </w:style>
  <w:style w:type="character" w:customStyle="1" w:styleId="FooterChar">
    <w:name w:val="Footer Char"/>
    <w:link w:val="Footer"/>
    <w:uiPriority w:val="99"/>
    <w:qFormat/>
    <w:rPr>
      <w:sz w:val="24"/>
      <w:szCs w:val="24"/>
    </w:rPr>
  </w:style>
  <w:style w:type="character" w:customStyle="1" w:styleId="BodyTextIndentChar">
    <w:name w:val="Body Text Indent Char"/>
    <w:link w:val="BodyTextIndent"/>
    <w:qFormat/>
    <w:rPr>
      <w:sz w:val="24"/>
      <w:szCs w:val="24"/>
    </w:rPr>
  </w:style>
  <w:style w:type="character" w:customStyle="1" w:styleId="SubtitleChar">
    <w:name w:val="Subtitle Char"/>
    <w:link w:val="Subtitle"/>
    <w:qFormat/>
    <w:rPr>
      <w:rFonts w:ascii="Arial" w:hAnsi="Arial"/>
      <w:b/>
      <w:bCs/>
      <w:sz w:val="28"/>
      <w:szCs w:val="24"/>
      <w:lang w:val="en-IE"/>
    </w:rPr>
  </w:style>
  <w:style w:type="paragraph" w:customStyle="1" w:styleId="Author">
    <w:name w:val="Author"/>
    <w:basedOn w:val="Subtitle"/>
    <w:qFormat/>
    <w:pPr>
      <w:spacing w:before="480"/>
    </w:pPr>
  </w:style>
  <w:style w:type="paragraph" w:customStyle="1" w:styleId="Dept">
    <w:name w:val="Dept"/>
    <w:basedOn w:val="Normal"/>
    <w:qFormat/>
    <w:pPr>
      <w:spacing w:before="120" w:after="240"/>
      <w:jc w:val="center"/>
    </w:pPr>
    <w:rPr>
      <w:sz w:val="22"/>
      <w:lang w:val="en-IE"/>
    </w:rPr>
  </w:style>
  <w:style w:type="paragraph" w:customStyle="1" w:styleId="Style42">
    <w:name w:val="_Style 42"/>
    <w:basedOn w:val="Normal"/>
    <w:next w:val="Normal"/>
    <w:qFormat/>
    <w:pPr>
      <w:pBdr>
        <w:bottom w:val="single" w:sz="6" w:space="1" w:color="auto"/>
      </w:pBdr>
      <w:jc w:val="center"/>
    </w:pPr>
    <w:rPr>
      <w:rFonts w:ascii="Arial" w:eastAsia="SimSun"/>
      <w:vanish/>
      <w:sz w:val="16"/>
    </w:rPr>
  </w:style>
  <w:style w:type="paragraph" w:customStyle="1" w:styleId="Style43">
    <w:name w:val="_Style 43"/>
    <w:basedOn w:val="Normal"/>
    <w:next w:val="Normal"/>
    <w:qFormat/>
    <w:pPr>
      <w:pBdr>
        <w:top w:val="single" w:sz="6" w:space="1" w:color="auto"/>
      </w:pBdr>
      <w:jc w:val="center"/>
    </w:pPr>
    <w:rPr>
      <w:rFonts w:ascii="Arial" w:eastAsia="SimSun"/>
      <w:vanish/>
      <w:sz w:val="16"/>
    </w:rPr>
  </w:style>
  <w:style w:type="paragraph" w:customStyle="1" w:styleId="Style45">
    <w:name w:val="_Style 45"/>
    <w:basedOn w:val="Normal"/>
    <w:next w:val="Normal"/>
    <w:qFormat/>
    <w:pPr>
      <w:pBdr>
        <w:bottom w:val="single" w:sz="6" w:space="1" w:color="auto"/>
      </w:pBdr>
      <w:jc w:val="center"/>
    </w:pPr>
    <w:rPr>
      <w:rFonts w:ascii="Arial" w:eastAsia="SimSun"/>
      <w:vanish/>
      <w:sz w:val="16"/>
    </w:rPr>
  </w:style>
  <w:style w:type="paragraph" w:customStyle="1" w:styleId="Style46">
    <w:name w:val="_Style 46"/>
    <w:basedOn w:val="Normal"/>
    <w:next w:val="Normal"/>
    <w:qFormat/>
    <w:pPr>
      <w:pBdr>
        <w:top w:val="single" w:sz="6" w:space="1" w:color="auto"/>
      </w:pBdr>
      <w:jc w:val="center"/>
    </w:pPr>
    <w:rPr>
      <w:rFonts w:ascii="Arial" w:eastAsia="SimSun"/>
      <w:vanish/>
      <w:sz w:val="16"/>
    </w:rPr>
  </w:style>
  <w:style w:type="paragraph" w:customStyle="1" w:styleId="Style47">
    <w:name w:val="_Style 47"/>
    <w:basedOn w:val="Normal"/>
    <w:next w:val="Normal"/>
    <w:qFormat/>
    <w:pPr>
      <w:pBdr>
        <w:bottom w:val="single" w:sz="6" w:space="1" w:color="auto"/>
      </w:pBdr>
      <w:jc w:val="center"/>
    </w:pPr>
    <w:rPr>
      <w:rFonts w:ascii="Arial" w:eastAsia="SimSun"/>
      <w:vanish/>
      <w:sz w:val="16"/>
    </w:rPr>
  </w:style>
  <w:style w:type="paragraph" w:customStyle="1" w:styleId="Style48">
    <w:name w:val="_Style 48"/>
    <w:basedOn w:val="Normal"/>
    <w:next w:val="Normal"/>
    <w:qFormat/>
    <w:pPr>
      <w:pBdr>
        <w:top w:val="single" w:sz="6" w:space="1" w:color="auto"/>
      </w:pBdr>
      <w:jc w:val="center"/>
    </w:pPr>
    <w:rPr>
      <w:rFonts w:ascii="Arial" w:eastAsia="SimSun"/>
      <w:vanish/>
      <w:sz w:val="16"/>
    </w:rPr>
  </w:style>
  <w:style w:type="character" w:customStyle="1" w:styleId="BalloonTextChar">
    <w:name w:val="Balloon Text Char"/>
    <w:basedOn w:val="DefaultParagraphFont"/>
    <w:link w:val="BalloonText"/>
    <w:semiHidden/>
    <w:qFormat/>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image" Target="media/image4.jpeg"/><Relationship Id="rId26" Type="http://schemas.openxmlformats.org/officeDocument/2006/relationships/image" Target="media/image12.png"/><Relationship Id="rId39" Type="http://schemas.openxmlformats.org/officeDocument/2006/relationships/hyperlink" Target="https://pub.dev/documentation/arcore_flutter_plugin/latest/" TargetMode="External"/><Relationship Id="rId3" Type="http://schemas.openxmlformats.org/officeDocument/2006/relationships/numbering" Target="numbering.xml"/><Relationship Id="rId21" Type="http://schemas.openxmlformats.org/officeDocument/2006/relationships/image" Target="media/image7.jpeg"/><Relationship Id="rId34" Type="http://schemas.openxmlformats.org/officeDocument/2006/relationships/hyperlink" Target="https://firebase.google.com/" TargetMode="External"/><Relationship Id="rId42" Type="http://schemas.openxmlformats.org/officeDocument/2006/relationships/hyperlink" Target="https://www.udemy.com/course/learn-flutter-dart-to-build-ios-android-apps/" TargetMode="External"/><Relationship Id="rId47"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developers.google.com/ar" TargetMode="External"/><Relationship Id="rId38" Type="http://schemas.openxmlformats.org/officeDocument/2006/relationships/hyperlink" Target="https://www.amazon.com/products" TargetMode="External"/><Relationship Id="rId46" Type="http://schemas.openxmlformats.org/officeDocument/2006/relationships/image" Target="media/image18.jpeg"/><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image" Target="media/image6.png"/><Relationship Id="rId29" Type="http://schemas.openxmlformats.org/officeDocument/2006/relationships/image" Target="media/image15.jpeg"/><Relationship Id="rId41" Type="http://schemas.openxmlformats.org/officeDocument/2006/relationships/hyperlink" Target="https://stackoverflow.co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hyperlink" Target="https://flutter.dev/" TargetMode="External"/><Relationship Id="rId37" Type="http://schemas.openxmlformats.org/officeDocument/2006/relationships/hyperlink" Target="https://www.ikea.com/global/en/newsroom/innovation/ikea-launches-ikea-place-a-new-app-that-allows-people-to-virtually-place-furniture-in-their-home-170912/" TargetMode="External"/><Relationship Id="rId40" Type="http://schemas.openxmlformats.org/officeDocument/2006/relationships/hyperlink" Target="https://firebase.google.com/docs" TargetMode="External"/><Relationship Id="rId45" Type="http://schemas.openxmlformats.org/officeDocument/2006/relationships/hyperlink" Target="https://blog.logrocket.com/build-augmented-reality-app-flutter/" TargetMode="External"/><Relationship Id="rId5" Type="http://schemas.microsoft.com/office/2007/relationships/stylesWithEffects" Target="stylesWithEffects.xml"/><Relationship Id="rId15" Type="http://schemas.openxmlformats.org/officeDocument/2006/relationships/header" Target="header3.xm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stackoverflow.com/" TargetMode="External"/><Relationship Id="rId10" Type="http://schemas.openxmlformats.org/officeDocument/2006/relationships/image" Target="media/image1.png"/><Relationship Id="rId19" Type="http://schemas.openxmlformats.org/officeDocument/2006/relationships/image" Target="media/image5.png"/><Relationship Id="rId31" Type="http://schemas.openxmlformats.org/officeDocument/2006/relationships/image" Target="media/image17.jpeg"/><Relationship Id="rId44" Type="http://schemas.openxmlformats.org/officeDocument/2006/relationships/hyperlink" Target="https://www.youtube.com/watch?v=bZobARdf8jk&amp;t=378s"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yperlink" Target="https://developer.android.com/docs" TargetMode="External"/><Relationship Id="rId43" Type="http://schemas.openxmlformats.org/officeDocument/2006/relationships/hyperlink" Target="https://www.udemy.com/course/flutter-augmented-reality-course-build-10-android-ar-apps/" TargetMode="Externa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231673B-A1E2-480C-AC7C-11DA13670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97</Pages>
  <Words>14815</Words>
  <Characters>84451</Characters>
  <Application>Microsoft Office Word</Application>
  <DocSecurity>0</DocSecurity>
  <Lines>703</Lines>
  <Paragraphs>198</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99068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2</cp:revision>
  <cp:lastPrinted>2024-07-11T04:42:00Z</cp:lastPrinted>
  <dcterms:created xsi:type="dcterms:W3CDTF">2024-07-19T06:46:00Z</dcterms:created>
  <dcterms:modified xsi:type="dcterms:W3CDTF">2024-07-19T06:46:00Z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7409E575C4314F49A3F947C427DBC62B_13</vt:lpwstr>
  </property>
</Properties>
</file>