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5C" w:rsidRPr="009C07BB" w:rsidRDefault="00E07D91" w:rsidP="002E1828">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2E1828">
      <w:pPr>
        <w:jc w:val="center"/>
        <w:rPr>
          <w:rFonts w:ascii="Calibri" w:hAnsi="Calibri" w:cs="Calibri"/>
        </w:rPr>
      </w:pPr>
    </w:p>
    <w:tbl>
      <w:tblPr>
        <w:tblW w:w="9000" w:type="dxa"/>
        <w:tblLook w:val="01E0"/>
      </w:tblPr>
      <w:tblGrid>
        <w:gridCol w:w="9000"/>
      </w:tblGrid>
      <w:tr w:rsidR="005533DF" w:rsidRPr="009C07BB" w:rsidTr="00DE310B">
        <w:trPr>
          <w:trHeight w:val="4266"/>
        </w:trPr>
        <w:tc>
          <w:tcPr>
            <w:tcW w:w="9000" w:type="dxa"/>
            <w:vAlign w:val="center"/>
          </w:tcPr>
          <w:p w:rsidR="005533DF" w:rsidRPr="009C07BB" w:rsidRDefault="00B92B37" w:rsidP="002E1828">
            <w:pPr>
              <w:jc w:val="center"/>
              <w:rPr>
                <w:rFonts w:ascii="Calibri" w:hAnsi="Calibri" w:cs="Calibri"/>
              </w:rPr>
            </w:pPr>
            <w:r>
              <w:rPr>
                <w:rFonts w:ascii="Calibri" w:hAnsi="Calibri" w:cs="Calibri"/>
                <w:noProof/>
              </w:rPr>
              <w:drawing>
                <wp:inline distT="0" distB="0" distL="0" distR="0">
                  <wp:extent cx="1882775" cy="1936115"/>
                  <wp:effectExtent l="0" t="0" r="0" b="0"/>
                  <wp:docPr id="1" name="Picture 1"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ior Logo"/>
                          <pic:cNvPicPr>
                            <a:picLocks noChangeAspect="1" noChangeArrowheads="1"/>
                          </pic:cNvPicPr>
                        </pic:nvPicPr>
                        <pic:blipFill>
                          <a:blip r:embed="rId8" cstate="print"/>
                          <a:srcRect/>
                          <a:stretch>
                            <a:fillRect/>
                          </a:stretch>
                        </pic:blipFill>
                        <pic:spPr bwMode="auto">
                          <a:xfrm>
                            <a:off x="0" y="0"/>
                            <a:ext cx="1882775" cy="1936115"/>
                          </a:xfrm>
                          <a:prstGeom prst="rect">
                            <a:avLst/>
                          </a:prstGeom>
                          <a:noFill/>
                          <a:ln w="9525">
                            <a:noFill/>
                            <a:miter lim="800000"/>
                            <a:headEnd/>
                            <a:tailEnd/>
                          </a:ln>
                        </pic:spPr>
                      </pic:pic>
                    </a:graphicData>
                  </a:graphic>
                </wp:inline>
              </w:drawing>
            </w:r>
          </w:p>
        </w:tc>
      </w:tr>
    </w:tbl>
    <w:p w:rsidR="00016B5C" w:rsidRPr="009C07BB" w:rsidRDefault="00D8293B" w:rsidP="002E1828">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2E1828">
      <w:pPr>
        <w:jc w:val="center"/>
        <w:rPr>
          <w:rFonts w:ascii="Calibri" w:hAnsi="Calibri" w:cs="Calibri"/>
          <w:b/>
          <w:sz w:val="36"/>
          <w:szCs w:val="36"/>
        </w:rPr>
      </w:pPr>
    </w:p>
    <w:p w:rsidR="002A5D76" w:rsidRPr="009C07BB" w:rsidRDefault="002A5D76" w:rsidP="002E1828">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2E1828">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2E1828">
      <w:pPr>
        <w:jc w:val="center"/>
        <w:rPr>
          <w:rFonts w:ascii="Calibri" w:hAnsi="Calibri" w:cs="Calibri"/>
          <w:b/>
        </w:rPr>
      </w:pPr>
    </w:p>
    <w:p w:rsidR="0044081C" w:rsidRPr="009C07BB" w:rsidRDefault="0044081C" w:rsidP="002E1828">
      <w:pPr>
        <w:jc w:val="center"/>
        <w:rPr>
          <w:rFonts w:ascii="Calibri" w:hAnsi="Calibri" w:cs="Calibri"/>
          <w:b/>
        </w:rPr>
      </w:pPr>
    </w:p>
    <w:p w:rsidR="00016B5C" w:rsidRPr="00273A0A" w:rsidRDefault="00281522" w:rsidP="002E1828">
      <w:pPr>
        <w:jc w:val="center"/>
        <w:rPr>
          <w:rFonts w:ascii="Calibri" w:hAnsi="Calibri" w:cs="Calibri"/>
          <w:b/>
          <w:sz w:val="44"/>
          <w:szCs w:val="44"/>
        </w:rPr>
      </w:pPr>
      <w:r w:rsidRPr="00273A0A">
        <w:rPr>
          <w:rFonts w:ascii="Calibri" w:hAnsi="Calibri" w:cs="Calibri"/>
          <w:b/>
          <w:sz w:val="44"/>
          <w:szCs w:val="44"/>
        </w:rPr>
        <w:t>[</w:t>
      </w:r>
      <w:r w:rsidR="002338BB">
        <w:rPr>
          <w:rFonts w:ascii="Calibri" w:hAnsi="Calibri" w:cs="Calibri"/>
          <w:b/>
          <w:sz w:val="44"/>
          <w:szCs w:val="44"/>
        </w:rPr>
        <w:t>Pasarah Fashion</w:t>
      </w:r>
      <w:r w:rsidRPr="00273A0A">
        <w:rPr>
          <w:rFonts w:ascii="Calibri" w:hAnsi="Calibri" w:cs="Calibri"/>
          <w:b/>
          <w:sz w:val="44"/>
          <w:szCs w:val="44"/>
        </w:rPr>
        <w:t>]</w:t>
      </w:r>
    </w:p>
    <w:p w:rsidR="00B5673B" w:rsidRPr="009C07BB" w:rsidRDefault="00B5673B" w:rsidP="002E1828">
      <w:pPr>
        <w:jc w:val="center"/>
        <w:rPr>
          <w:rFonts w:ascii="Calibri" w:hAnsi="Calibri" w:cs="Calibri"/>
          <w:b/>
          <w:sz w:val="40"/>
          <w:szCs w:val="40"/>
        </w:rPr>
      </w:pPr>
    </w:p>
    <w:p w:rsidR="003D4E68" w:rsidRPr="009C07BB" w:rsidRDefault="003D4E68" w:rsidP="002E1828">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2338BB">
        <w:rPr>
          <w:rFonts w:ascii="Calibri" w:hAnsi="Calibri" w:cs="Calibri"/>
          <w:b/>
          <w:sz w:val="32"/>
          <w:szCs w:val="32"/>
        </w:rPr>
        <w:t>010</w:t>
      </w:r>
      <w:r w:rsidR="0072418A" w:rsidRPr="009C07BB">
        <w:rPr>
          <w:rFonts w:ascii="Calibri" w:hAnsi="Calibri" w:cs="Calibri"/>
          <w:b/>
          <w:sz w:val="32"/>
          <w:szCs w:val="32"/>
        </w:rPr>
        <w:t>]</w:t>
      </w:r>
    </w:p>
    <w:p w:rsidR="00016B5C" w:rsidRPr="009C07BB" w:rsidRDefault="00016B5C" w:rsidP="002E1828">
      <w:pPr>
        <w:jc w:val="center"/>
        <w:rPr>
          <w:rFonts w:ascii="Calibri" w:hAnsi="Calibri" w:cs="Calibri"/>
          <w:b/>
        </w:rPr>
      </w:pPr>
    </w:p>
    <w:p w:rsidR="0044081C" w:rsidRPr="009C07BB" w:rsidRDefault="0044081C" w:rsidP="002E1828">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2E1828">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2E1828">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2E1828">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2E1828">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2E1828">
            <w:pPr>
              <w:jc w:val="center"/>
              <w:rPr>
                <w:rFonts w:ascii="Calibri" w:hAnsi="Calibri" w:cs="Calibri"/>
                <w:b/>
                <w:sz w:val="20"/>
                <w:szCs w:val="20"/>
              </w:rPr>
            </w:pPr>
            <w:r w:rsidRPr="009C07BB">
              <w:rPr>
                <w:rFonts w:ascii="Calibri" w:hAnsi="Calibri" w:cs="Calibri"/>
                <w:b/>
                <w:sz w:val="20"/>
                <w:szCs w:val="20"/>
              </w:rPr>
              <w:t>Email Address</w:t>
            </w:r>
          </w:p>
        </w:tc>
      </w:tr>
      <w:tr w:rsidR="002338BB" w:rsidRPr="009C07BB" w:rsidTr="00007D63">
        <w:trPr>
          <w:trHeight w:val="215"/>
        </w:trPr>
        <w:tc>
          <w:tcPr>
            <w:tcW w:w="2398"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Abdul Raheem</w:t>
            </w:r>
          </w:p>
        </w:tc>
        <w:tc>
          <w:tcPr>
            <w:tcW w:w="1530"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Bsem-f14-185</w:t>
            </w:r>
          </w:p>
        </w:tc>
        <w:tc>
          <w:tcPr>
            <w:tcW w:w="1350"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Bsse</w:t>
            </w:r>
          </w:p>
        </w:tc>
        <w:tc>
          <w:tcPr>
            <w:tcW w:w="1800"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03316693499</w:t>
            </w:r>
          </w:p>
        </w:tc>
        <w:tc>
          <w:tcPr>
            <w:tcW w:w="2719" w:type="dxa"/>
          </w:tcPr>
          <w:p w:rsidR="002338BB" w:rsidRPr="009C07BB" w:rsidRDefault="00D25C31" w:rsidP="002E1828">
            <w:pPr>
              <w:jc w:val="center"/>
              <w:rPr>
                <w:rFonts w:ascii="Calibri" w:hAnsi="Calibri" w:cs="Calibri"/>
                <w:sz w:val="20"/>
                <w:szCs w:val="20"/>
              </w:rPr>
            </w:pPr>
            <w:hyperlink r:id="rId9" w:history="1">
              <w:r w:rsidR="002338BB" w:rsidRPr="00D0415E">
                <w:rPr>
                  <w:rStyle w:val="Hyperlink"/>
                  <w:rFonts w:ascii="Calibri" w:hAnsi="Calibri" w:cs="Calibri"/>
                  <w:sz w:val="20"/>
                  <w:szCs w:val="20"/>
                </w:rPr>
                <w:t>Arbutt1111@gmail.com</w:t>
              </w:r>
            </w:hyperlink>
          </w:p>
        </w:tc>
      </w:tr>
      <w:tr w:rsidR="002338BB" w:rsidRPr="009C07BB" w:rsidTr="002338BB">
        <w:trPr>
          <w:trHeight w:val="230"/>
        </w:trPr>
        <w:tc>
          <w:tcPr>
            <w:tcW w:w="2398"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Muhammad Awais</w:t>
            </w:r>
          </w:p>
        </w:tc>
        <w:tc>
          <w:tcPr>
            <w:tcW w:w="1530"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Bsem-f14-137</w:t>
            </w:r>
          </w:p>
        </w:tc>
        <w:tc>
          <w:tcPr>
            <w:tcW w:w="1350"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Bsse</w:t>
            </w:r>
          </w:p>
        </w:tc>
        <w:tc>
          <w:tcPr>
            <w:tcW w:w="1800" w:type="dxa"/>
            <w:vAlign w:val="center"/>
          </w:tcPr>
          <w:p w:rsidR="002338BB" w:rsidRPr="00145DA6" w:rsidRDefault="002338BB" w:rsidP="002E1828">
            <w:pPr>
              <w:spacing w:after="120" w:line="276" w:lineRule="auto"/>
              <w:jc w:val="center"/>
              <w:rPr>
                <w:rFonts w:ascii="Calibri" w:eastAsia="Calibri" w:hAnsi="Calibri" w:cs="Calibri"/>
                <w:sz w:val="20"/>
                <w:szCs w:val="20"/>
              </w:rPr>
            </w:pPr>
            <w:r w:rsidRPr="00145DA6">
              <w:rPr>
                <w:rFonts w:ascii="Calibri" w:eastAsia="Calibri" w:hAnsi="Calibri" w:cs="Calibri"/>
                <w:sz w:val="20"/>
                <w:szCs w:val="20"/>
              </w:rPr>
              <w:t>03034081427</w:t>
            </w:r>
          </w:p>
        </w:tc>
        <w:tc>
          <w:tcPr>
            <w:tcW w:w="2719" w:type="dxa"/>
            <w:vAlign w:val="center"/>
          </w:tcPr>
          <w:p w:rsidR="002338BB" w:rsidRPr="00145DA6" w:rsidRDefault="00D25C31" w:rsidP="002E1828">
            <w:pPr>
              <w:jc w:val="center"/>
              <w:rPr>
                <w:rFonts w:ascii="Calibri" w:hAnsi="Calibri" w:cs="Calibri"/>
                <w:sz w:val="20"/>
                <w:szCs w:val="20"/>
              </w:rPr>
            </w:pPr>
            <w:hyperlink r:id="rId10" w:history="1">
              <w:r w:rsidR="002338BB" w:rsidRPr="00145DA6">
                <w:rPr>
                  <w:rStyle w:val="Hyperlink"/>
                  <w:rFonts w:ascii="Calibri" w:hAnsi="Calibri" w:cs="Calibri"/>
                  <w:sz w:val="20"/>
                  <w:szCs w:val="20"/>
                </w:rPr>
                <w:t>awaisrana2243@gmail.com</w:t>
              </w:r>
            </w:hyperlink>
          </w:p>
          <w:p w:rsidR="002338BB" w:rsidRPr="00145DA6" w:rsidRDefault="002338BB" w:rsidP="002E1828">
            <w:pPr>
              <w:jc w:val="center"/>
              <w:rPr>
                <w:rFonts w:ascii="Calibri" w:hAnsi="Calibri" w:cs="Calibri"/>
                <w:sz w:val="20"/>
                <w:szCs w:val="20"/>
              </w:rPr>
            </w:pPr>
          </w:p>
        </w:tc>
      </w:tr>
      <w:tr w:rsidR="002338BB" w:rsidRPr="009C07BB" w:rsidTr="002338BB">
        <w:trPr>
          <w:trHeight w:val="230"/>
        </w:trPr>
        <w:tc>
          <w:tcPr>
            <w:tcW w:w="2398"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Zubair Raza</w:t>
            </w:r>
          </w:p>
        </w:tc>
        <w:tc>
          <w:tcPr>
            <w:tcW w:w="1530"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Bsem-f14-280</w:t>
            </w:r>
          </w:p>
        </w:tc>
        <w:tc>
          <w:tcPr>
            <w:tcW w:w="1350"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Bsse</w:t>
            </w:r>
          </w:p>
        </w:tc>
        <w:tc>
          <w:tcPr>
            <w:tcW w:w="1800" w:type="dxa"/>
            <w:vAlign w:val="center"/>
          </w:tcPr>
          <w:p w:rsidR="002338BB" w:rsidRPr="00145DA6" w:rsidRDefault="002338BB" w:rsidP="002E1828">
            <w:pPr>
              <w:spacing w:after="120" w:line="276" w:lineRule="auto"/>
              <w:jc w:val="center"/>
              <w:rPr>
                <w:rFonts w:ascii="Calibri" w:eastAsia="Calibri" w:hAnsi="Calibri" w:cs="Calibri"/>
                <w:sz w:val="20"/>
                <w:szCs w:val="20"/>
              </w:rPr>
            </w:pPr>
            <w:r w:rsidRPr="00145DA6">
              <w:rPr>
                <w:rFonts w:ascii="Calibri" w:eastAsia="Calibri" w:hAnsi="Calibri" w:cs="Calibri"/>
                <w:sz w:val="20"/>
                <w:szCs w:val="20"/>
              </w:rPr>
              <w:t>03244782600</w:t>
            </w:r>
          </w:p>
        </w:tc>
        <w:tc>
          <w:tcPr>
            <w:tcW w:w="2719" w:type="dxa"/>
            <w:vAlign w:val="center"/>
          </w:tcPr>
          <w:p w:rsidR="002338BB" w:rsidRPr="00145DA6" w:rsidRDefault="00D25C31" w:rsidP="002E1828">
            <w:pPr>
              <w:jc w:val="center"/>
              <w:rPr>
                <w:rFonts w:ascii="Calibri" w:hAnsi="Calibri" w:cs="Calibri"/>
                <w:sz w:val="20"/>
                <w:szCs w:val="20"/>
              </w:rPr>
            </w:pPr>
            <w:hyperlink r:id="rId11" w:history="1">
              <w:r w:rsidR="002338BB" w:rsidRPr="00145DA6">
                <w:rPr>
                  <w:rStyle w:val="Hyperlink"/>
                  <w:rFonts w:ascii="Calibri" w:eastAsia="Calibri" w:hAnsi="Calibri" w:cs="Calibri"/>
                  <w:sz w:val="20"/>
                  <w:szCs w:val="20"/>
                </w:rPr>
                <w:t>zubairraza225@gmail.com</w:t>
              </w:r>
            </w:hyperlink>
          </w:p>
          <w:p w:rsidR="002338BB" w:rsidRPr="00145DA6" w:rsidRDefault="002338BB" w:rsidP="002E1828">
            <w:pPr>
              <w:jc w:val="center"/>
              <w:rPr>
                <w:rFonts w:ascii="Calibri" w:eastAsia="Calibri" w:hAnsi="Calibri" w:cs="Calibri"/>
                <w:sz w:val="20"/>
                <w:szCs w:val="20"/>
              </w:rPr>
            </w:pPr>
          </w:p>
        </w:tc>
      </w:tr>
    </w:tbl>
    <w:p w:rsidR="0044081C" w:rsidRPr="009C07BB" w:rsidRDefault="0044081C" w:rsidP="002E1828">
      <w:pPr>
        <w:jc w:val="center"/>
        <w:rPr>
          <w:rFonts w:ascii="Calibri" w:hAnsi="Calibri" w:cs="Calibri"/>
          <w:b/>
        </w:rPr>
      </w:pPr>
    </w:p>
    <w:p w:rsidR="00016B5C" w:rsidRPr="009C07BB" w:rsidRDefault="00016B5C" w:rsidP="002E1828">
      <w:pPr>
        <w:jc w:val="center"/>
        <w:rPr>
          <w:rFonts w:ascii="Calibri" w:hAnsi="Calibri" w:cs="Calibri"/>
          <w:b/>
        </w:rPr>
      </w:pPr>
    </w:p>
    <w:p w:rsidR="005814AF" w:rsidRPr="009C07BB" w:rsidRDefault="00281522" w:rsidP="002E1828">
      <w:pPr>
        <w:jc w:val="center"/>
        <w:rPr>
          <w:rFonts w:ascii="Calibri" w:hAnsi="Calibri" w:cs="Calibri"/>
          <w:b/>
          <w:sz w:val="28"/>
          <w:szCs w:val="28"/>
        </w:rPr>
      </w:pPr>
      <w:r w:rsidRPr="009C07BB">
        <w:rPr>
          <w:rFonts w:ascii="Calibri" w:hAnsi="Calibri" w:cs="Calibri"/>
          <w:b/>
          <w:sz w:val="28"/>
          <w:szCs w:val="28"/>
        </w:rPr>
        <w:t>[</w:t>
      </w:r>
      <w:r w:rsidR="00D00B49">
        <w:rPr>
          <w:rFonts w:ascii="Calibri" w:hAnsi="Calibri" w:cs="Calibri"/>
          <w:b/>
          <w:sz w:val="28"/>
          <w:szCs w:val="28"/>
        </w:rPr>
        <w:t>Mumtaz Ali</w:t>
      </w:r>
      <w:r w:rsidRPr="009C07BB">
        <w:rPr>
          <w:rFonts w:ascii="Calibri" w:hAnsi="Calibri" w:cs="Calibri"/>
          <w:b/>
          <w:sz w:val="28"/>
          <w:szCs w:val="28"/>
        </w:rPr>
        <w:t>]</w:t>
      </w:r>
    </w:p>
    <w:p w:rsidR="005814AF" w:rsidRDefault="005814AF" w:rsidP="002E1828">
      <w:pPr>
        <w:jc w:val="center"/>
        <w:rPr>
          <w:rFonts w:ascii="Calibri" w:hAnsi="Calibri" w:cs="Calibri"/>
        </w:rPr>
      </w:pPr>
      <w:r w:rsidRPr="009C07BB">
        <w:rPr>
          <w:rFonts w:ascii="Calibri" w:hAnsi="Calibri" w:cs="Calibri"/>
        </w:rPr>
        <w:t>(</w:t>
      </w:r>
      <w:r w:rsidR="00281522" w:rsidRPr="009C07BB">
        <w:rPr>
          <w:rFonts w:ascii="Calibri" w:hAnsi="Calibri" w:cs="Calibri"/>
        </w:rPr>
        <w:t>[</w:t>
      </w:r>
      <w:r w:rsidR="00B45C9F">
        <w:rPr>
          <w:rFonts w:ascii="Calibri" w:hAnsi="Calibri" w:cs="Calibri"/>
        </w:rPr>
        <w:t>superior Gold Campus</w:t>
      </w:r>
      <w:r w:rsidR="00281522" w:rsidRPr="009C07BB">
        <w:rPr>
          <w:rFonts w:ascii="Calibri" w:hAnsi="Calibri" w:cs="Calibri"/>
        </w:rPr>
        <w:t>]</w:t>
      </w:r>
      <w:r w:rsidRPr="009C07BB">
        <w:rPr>
          <w:rFonts w:ascii="Calibri" w:hAnsi="Calibri" w:cs="Calibri"/>
        </w:rPr>
        <w:t>)</w:t>
      </w:r>
    </w:p>
    <w:p w:rsidR="00F22A84" w:rsidRPr="00F22A84" w:rsidRDefault="00F22A84" w:rsidP="002E1828">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281522" w:rsidP="002E1828">
      <w:pPr>
        <w:jc w:val="center"/>
        <w:rPr>
          <w:rFonts w:ascii="Calibri" w:hAnsi="Calibri" w:cs="Calibri"/>
          <w:b/>
          <w:sz w:val="36"/>
          <w:szCs w:val="36"/>
        </w:rPr>
      </w:pPr>
      <w:r w:rsidRPr="00F22A84">
        <w:rPr>
          <w:rFonts w:ascii="Calibri" w:hAnsi="Calibri" w:cs="Calibri"/>
          <w:b/>
          <w:bCs/>
          <w:sz w:val="36"/>
          <w:szCs w:val="36"/>
        </w:rPr>
        <w:t>[</w:t>
      </w:r>
      <w:r w:rsidR="002338BB">
        <w:rPr>
          <w:rFonts w:ascii="Calibri" w:hAnsi="Calibri" w:cs="Calibri"/>
          <w:b/>
          <w:sz w:val="44"/>
          <w:szCs w:val="44"/>
        </w:rPr>
        <w:t>Pasarah Fashion</w:t>
      </w:r>
      <w:r w:rsidRPr="00F22A84">
        <w:rPr>
          <w:rFonts w:ascii="Calibri" w:hAnsi="Calibri" w:cs="Calibri"/>
          <w:b/>
          <w:sz w:val="36"/>
          <w:szCs w:val="36"/>
        </w:rPr>
        <w:t>]</w:t>
      </w:r>
    </w:p>
    <w:p w:rsidR="00222228" w:rsidRPr="009C07BB" w:rsidRDefault="00222228" w:rsidP="002E1828">
      <w:pPr>
        <w:jc w:val="center"/>
        <w:rPr>
          <w:rFonts w:ascii="Calibri" w:hAnsi="Calibri" w:cs="Calibri"/>
          <w:b/>
          <w:bCs/>
          <w:sz w:val="40"/>
          <w:szCs w:val="40"/>
        </w:rPr>
      </w:pPr>
    </w:p>
    <w:p w:rsidR="00222228" w:rsidRPr="00404F31" w:rsidRDefault="00222228" w:rsidP="002E1828">
      <w:pPr>
        <w:spacing w:line="360" w:lineRule="auto"/>
        <w:jc w:val="center"/>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2E1828">
            <w:pPr>
              <w:jc w:val="cente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2E1828">
            <w:pPr>
              <w:jc w:val="cente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2E1828">
            <w:pPr>
              <w:jc w:val="cente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2E1828">
            <w:pPr>
              <w:jc w:val="cente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2E1828">
            <w:pPr>
              <w:jc w:val="center"/>
              <w:rPr>
                <w:rFonts w:ascii="Calibri" w:hAnsi="Calibri" w:cs="Calibri"/>
                <w:b/>
                <w:sz w:val="20"/>
                <w:szCs w:val="20"/>
              </w:rPr>
            </w:pPr>
            <w:r w:rsidRPr="009C07BB">
              <w:rPr>
                <w:rFonts w:ascii="Calibri" w:hAnsi="Calibri" w:cs="Calibri"/>
                <w:b/>
                <w:sz w:val="20"/>
                <w:szCs w:val="20"/>
              </w:rPr>
              <w:t>Supervisor’s Signature</w:t>
            </w: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 xml:space="preserve">Digital photo frame to </w:t>
            </w:r>
            <w:r>
              <w:rPr>
                <w:rFonts w:ascii="Calibri" w:hAnsi="Calibri" w:cs="Calibri"/>
                <w:sz w:val="20"/>
                <w:szCs w:val="20"/>
              </w:rPr>
              <w:br/>
              <w:t>Ecommerce website</w:t>
            </w:r>
            <w:r>
              <w:rPr>
                <w:rFonts w:ascii="Calibri" w:hAnsi="Calibri" w:cs="Calibri"/>
                <w:sz w:val="20"/>
                <w:szCs w:val="20"/>
              </w:rPr>
              <w:br/>
              <w:t>Pasarah Fashion</w:t>
            </w:r>
          </w:p>
        </w:tc>
        <w:tc>
          <w:tcPr>
            <w:tcW w:w="783" w:type="dxa"/>
          </w:tcPr>
          <w:p w:rsidR="002338BB" w:rsidRPr="009C07BB" w:rsidRDefault="00812C2C" w:rsidP="002E1828">
            <w:pPr>
              <w:jc w:val="center"/>
              <w:rPr>
                <w:rFonts w:ascii="Calibri" w:hAnsi="Calibri" w:cs="Calibri"/>
                <w:sz w:val="20"/>
                <w:szCs w:val="20"/>
              </w:rPr>
            </w:pPr>
            <w:r>
              <w:rPr>
                <w:rFonts w:ascii="Calibri" w:hAnsi="Calibri" w:cs="Calibri"/>
                <w:sz w:val="20"/>
                <w:szCs w:val="20"/>
              </w:rPr>
              <w:t>1.0</w:t>
            </w: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Added Project Plan</w:t>
            </w:r>
            <w:r>
              <w:rPr>
                <w:rFonts w:ascii="Calibri" w:hAnsi="Calibri" w:cs="Calibri"/>
                <w:sz w:val="20"/>
                <w:szCs w:val="20"/>
              </w:rPr>
              <w:t>&gt;</w:t>
            </w: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p>
        </w:tc>
        <w:tc>
          <w:tcPr>
            <w:tcW w:w="2246" w:type="dxa"/>
          </w:tcPr>
          <w:p w:rsidR="002338BB" w:rsidRPr="009C07BB" w:rsidRDefault="002338BB" w:rsidP="002E1828">
            <w:pPr>
              <w:jc w:val="center"/>
              <w:rPr>
                <w:rFonts w:ascii="Calibri" w:hAnsi="Calibri" w:cs="Calibri"/>
                <w:sz w:val="20"/>
                <w:szCs w:val="20"/>
              </w:rPr>
            </w:pPr>
          </w:p>
        </w:tc>
      </w:tr>
      <w:tr w:rsidR="002338BB" w:rsidRPr="009C07BB" w:rsidTr="009A2B35">
        <w:tc>
          <w:tcPr>
            <w:tcW w:w="2355" w:type="dxa"/>
          </w:tcPr>
          <w:p w:rsidR="002338BB" w:rsidRPr="009C07BB" w:rsidRDefault="002338BB" w:rsidP="002E1828">
            <w:pPr>
              <w:jc w:val="center"/>
              <w:rPr>
                <w:rFonts w:ascii="Calibri" w:hAnsi="Calibri" w:cs="Calibri"/>
                <w:sz w:val="20"/>
                <w:szCs w:val="20"/>
              </w:rPr>
            </w:pPr>
          </w:p>
        </w:tc>
        <w:tc>
          <w:tcPr>
            <w:tcW w:w="783" w:type="dxa"/>
          </w:tcPr>
          <w:p w:rsidR="002338BB" w:rsidRPr="009C07BB" w:rsidRDefault="002338BB" w:rsidP="002E1828">
            <w:pPr>
              <w:jc w:val="center"/>
              <w:rPr>
                <w:rFonts w:ascii="Calibri" w:hAnsi="Calibri" w:cs="Calibri"/>
                <w:sz w:val="20"/>
                <w:szCs w:val="20"/>
              </w:rPr>
            </w:pPr>
          </w:p>
        </w:tc>
        <w:tc>
          <w:tcPr>
            <w:tcW w:w="1156" w:type="dxa"/>
          </w:tcPr>
          <w:p w:rsidR="002338BB" w:rsidRPr="009C07BB" w:rsidRDefault="002338BB" w:rsidP="002E1828">
            <w:pPr>
              <w:jc w:val="center"/>
              <w:rPr>
                <w:rFonts w:ascii="Calibri" w:hAnsi="Calibri" w:cs="Calibri"/>
                <w:sz w:val="20"/>
                <w:szCs w:val="20"/>
              </w:rPr>
            </w:pPr>
          </w:p>
        </w:tc>
        <w:tc>
          <w:tcPr>
            <w:tcW w:w="2216" w:type="dxa"/>
          </w:tcPr>
          <w:p w:rsidR="002338BB" w:rsidRPr="009C07BB" w:rsidRDefault="002338BB" w:rsidP="002E1828">
            <w:pPr>
              <w:jc w:val="center"/>
              <w:rPr>
                <w:rFonts w:ascii="Calibri" w:hAnsi="Calibri" w:cs="Calibri"/>
                <w:sz w:val="20"/>
                <w:szCs w:val="20"/>
              </w:rPr>
            </w:pPr>
          </w:p>
        </w:tc>
        <w:tc>
          <w:tcPr>
            <w:tcW w:w="2246" w:type="dxa"/>
          </w:tcPr>
          <w:p w:rsidR="002338BB" w:rsidRPr="009C07BB" w:rsidRDefault="002338BB" w:rsidP="002E1828">
            <w:pPr>
              <w:jc w:val="center"/>
              <w:rPr>
                <w:rFonts w:ascii="Calibri" w:hAnsi="Calibri" w:cs="Calibri"/>
                <w:sz w:val="20"/>
                <w:szCs w:val="20"/>
              </w:rPr>
            </w:pPr>
          </w:p>
        </w:tc>
      </w:tr>
    </w:tbl>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04F31" w:rsidRDefault="00404F31" w:rsidP="002E1828">
      <w:pPr>
        <w:spacing w:line="360" w:lineRule="auto"/>
        <w:jc w:val="center"/>
        <w:rPr>
          <w:rFonts w:ascii="Calibri" w:hAnsi="Calibri" w:cs="Calibri"/>
        </w:rPr>
      </w:pPr>
    </w:p>
    <w:p w:rsidR="004D7257" w:rsidRPr="00DC175F" w:rsidRDefault="004D7257" w:rsidP="002E1828">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D25C31" w:rsidP="002E1828">
            <w:pPr>
              <w:spacing w:line="360" w:lineRule="auto"/>
              <w:jc w:val="center"/>
              <w:rPr>
                <w:rFonts w:ascii="Calibri" w:hAnsi="Calibri" w:cs="Calibri"/>
                <w:b/>
                <w:bCs/>
              </w:rPr>
            </w:pPr>
            <w:r>
              <w:rPr>
                <w:rFonts w:ascii="Calibri" w:hAnsi="Calibri" w:cs="Calibri"/>
                <w:b/>
                <w:bCs/>
                <w:noProof/>
              </w:rPr>
              <w:pict>
                <v:line id="_x0000_s1039" style="position:absolute;left:0;text-align:left;z-index:3" from="0,11.45pt" to="459pt,11.45pt" strokeweight="1pt"/>
              </w:pict>
            </w:r>
          </w:p>
          <w:p w:rsidR="004D7257" w:rsidRPr="00792F38" w:rsidRDefault="004D7257" w:rsidP="002E1828">
            <w:pPr>
              <w:spacing w:line="360" w:lineRule="auto"/>
              <w:jc w:val="center"/>
              <w:rPr>
                <w:rFonts w:ascii="Calibri" w:hAnsi="Calibri" w:cs="Calibri"/>
                <w:b/>
                <w:bCs/>
              </w:rPr>
            </w:pPr>
          </w:p>
          <w:p w:rsidR="004D7257" w:rsidRPr="00792F38" w:rsidRDefault="004D7257" w:rsidP="002E1828">
            <w:pPr>
              <w:spacing w:line="360" w:lineRule="auto"/>
              <w:jc w:val="center"/>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2E1828">
            <w:pPr>
              <w:spacing w:line="360" w:lineRule="auto"/>
              <w:jc w:val="cente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2E1828">
            <w:pPr>
              <w:spacing w:line="360" w:lineRule="auto"/>
              <w:jc w:val="center"/>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2E1828">
            <w:pPr>
              <w:spacing w:line="360" w:lineRule="auto"/>
              <w:jc w:val="center"/>
              <w:rPr>
                <w:rFonts w:ascii="Calibri" w:hAnsi="Calibri" w:cs="Calibri"/>
              </w:rPr>
            </w:pPr>
          </w:p>
          <w:p w:rsidR="004D7257" w:rsidRPr="0004623A" w:rsidRDefault="004D7257" w:rsidP="002E1828">
            <w:pPr>
              <w:spacing w:line="360" w:lineRule="auto"/>
              <w:jc w:val="center"/>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2E1828">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2E1828">
            <w:pPr>
              <w:spacing w:line="360" w:lineRule="auto"/>
              <w:jc w:val="center"/>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2E1828">
            <w:pPr>
              <w:spacing w:line="360" w:lineRule="auto"/>
              <w:jc w:val="center"/>
              <w:rPr>
                <w:rFonts w:ascii="Calibri" w:hAnsi="Calibri" w:cs="Calibri"/>
              </w:rPr>
            </w:pPr>
            <w:r w:rsidRPr="0004623A">
              <w:rPr>
                <w:rFonts w:ascii="Calibri" w:hAnsi="Calibri" w:cs="Calibri"/>
              </w:rPr>
              <w:t>Signature:__________________________</w:t>
            </w:r>
          </w:p>
        </w:tc>
      </w:tr>
    </w:tbl>
    <w:p w:rsidR="004D7257" w:rsidRPr="009C07BB" w:rsidRDefault="004D7257" w:rsidP="002E1828">
      <w:pPr>
        <w:spacing w:line="360" w:lineRule="auto"/>
        <w:jc w:val="center"/>
        <w:rPr>
          <w:rFonts w:ascii="Calibri" w:hAnsi="Calibri" w:cs="Calibri"/>
          <w:b/>
          <w:bCs/>
        </w:rPr>
      </w:pPr>
    </w:p>
    <w:p w:rsidR="004D7257" w:rsidRPr="009C07BB" w:rsidRDefault="00D25C31" w:rsidP="002E1828">
      <w:pPr>
        <w:spacing w:line="360" w:lineRule="auto"/>
        <w:jc w:val="center"/>
        <w:rPr>
          <w:rFonts w:ascii="Calibri" w:hAnsi="Calibri" w:cs="Calibri"/>
          <w:b/>
          <w:bCs/>
        </w:rPr>
      </w:pPr>
      <w:r>
        <w:rPr>
          <w:rFonts w:ascii="Calibri" w:hAnsi="Calibri" w:cs="Calibri"/>
          <w:b/>
          <w:bCs/>
          <w:noProof/>
        </w:rPr>
        <w:pict>
          <v:line id="_x0000_s1038" style="position:absolute;left:0;text-align:left;z-index:2" from="-9pt,12.45pt" to="450pt,12.45pt" strokeweight="1pt"/>
        </w:pic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2E1828">
            <w:pPr>
              <w:spacing w:line="360" w:lineRule="auto"/>
              <w:jc w:val="center"/>
              <w:rPr>
                <w:rFonts w:ascii="Calibri" w:hAnsi="Calibri" w:cs="Calibri"/>
                <w:b/>
                <w:bCs/>
                <w:caps/>
              </w:rPr>
            </w:pPr>
          </w:p>
          <w:p w:rsidR="004D7257" w:rsidRPr="00F4277B" w:rsidRDefault="004D7257" w:rsidP="002E1828">
            <w:pPr>
              <w:spacing w:line="360" w:lineRule="auto"/>
              <w:jc w:val="center"/>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2E1828">
            <w:pPr>
              <w:spacing w:line="360" w:lineRule="auto"/>
              <w:jc w:val="cente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2E1828">
            <w:pPr>
              <w:spacing w:line="360" w:lineRule="auto"/>
              <w:jc w:val="center"/>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2E1828">
            <w:pPr>
              <w:spacing w:line="360" w:lineRule="auto"/>
              <w:jc w:val="center"/>
              <w:rPr>
                <w:rFonts w:ascii="Calibri" w:hAnsi="Calibri" w:cs="Calibri"/>
              </w:rPr>
            </w:pPr>
          </w:p>
        </w:tc>
        <w:tc>
          <w:tcPr>
            <w:tcW w:w="4643" w:type="dxa"/>
            <w:shd w:val="clear" w:color="auto" w:fill="auto"/>
          </w:tcPr>
          <w:p w:rsidR="004D7257" w:rsidRPr="0004623A" w:rsidRDefault="004D7257" w:rsidP="002E1828">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2E1828">
            <w:pPr>
              <w:spacing w:line="360" w:lineRule="auto"/>
              <w:jc w:val="center"/>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2E1828">
            <w:pPr>
              <w:spacing w:line="360" w:lineRule="auto"/>
              <w:jc w:val="center"/>
              <w:rPr>
                <w:rFonts w:ascii="Calibri" w:hAnsi="Calibri" w:cs="Calibri"/>
              </w:rPr>
            </w:pPr>
            <w:r w:rsidRPr="0004623A">
              <w:rPr>
                <w:rFonts w:ascii="Calibri" w:hAnsi="Calibri" w:cs="Calibri"/>
              </w:rPr>
              <w:t>Signature:__________________________</w:t>
            </w:r>
          </w:p>
        </w:tc>
      </w:tr>
    </w:tbl>
    <w:p w:rsidR="004D7257" w:rsidRPr="009C07BB" w:rsidRDefault="004D7257" w:rsidP="002E1828">
      <w:pPr>
        <w:spacing w:line="360" w:lineRule="auto"/>
        <w:jc w:val="center"/>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2E1828">
            <w:pPr>
              <w:spacing w:line="360" w:lineRule="auto"/>
              <w:jc w:val="center"/>
              <w:rPr>
                <w:rFonts w:ascii="Calibri" w:hAnsi="Calibri" w:cs="Calibri"/>
                <w:b/>
                <w:bCs/>
              </w:rPr>
            </w:pPr>
          </w:p>
          <w:p w:rsidR="004D7257" w:rsidRPr="00F4277B" w:rsidRDefault="004D7257" w:rsidP="002E1828">
            <w:pPr>
              <w:spacing w:line="360" w:lineRule="auto"/>
              <w:jc w:val="center"/>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2E1828">
            <w:pPr>
              <w:spacing w:line="360" w:lineRule="auto"/>
              <w:jc w:val="center"/>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2E1828">
            <w:pPr>
              <w:spacing w:line="360" w:lineRule="auto"/>
              <w:jc w:val="center"/>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2E1828">
            <w:pPr>
              <w:spacing w:line="360" w:lineRule="auto"/>
              <w:jc w:val="center"/>
              <w:rPr>
                <w:rFonts w:ascii="Calibri" w:hAnsi="Calibri" w:cs="Calibri"/>
              </w:rPr>
            </w:pPr>
          </w:p>
        </w:tc>
        <w:tc>
          <w:tcPr>
            <w:tcW w:w="4643" w:type="dxa"/>
            <w:shd w:val="clear" w:color="auto" w:fill="auto"/>
          </w:tcPr>
          <w:p w:rsidR="004D7257" w:rsidRPr="0004623A" w:rsidRDefault="004D7257" w:rsidP="002E1828">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2E1828">
            <w:pPr>
              <w:spacing w:line="360" w:lineRule="auto"/>
              <w:jc w:val="center"/>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2E1828">
            <w:pPr>
              <w:spacing w:line="360" w:lineRule="auto"/>
              <w:jc w:val="center"/>
              <w:rPr>
                <w:rFonts w:ascii="Calibri" w:hAnsi="Calibri" w:cs="Calibri"/>
              </w:rPr>
            </w:pPr>
            <w:r w:rsidRPr="0004623A">
              <w:rPr>
                <w:rFonts w:ascii="Calibri" w:hAnsi="Calibri" w:cs="Calibri"/>
              </w:rPr>
              <w:t>Signature:__________________________</w:t>
            </w:r>
          </w:p>
        </w:tc>
      </w:tr>
    </w:tbl>
    <w:p w:rsidR="00404F31" w:rsidRDefault="00404F31" w:rsidP="002E1828">
      <w:pPr>
        <w:spacing w:line="360" w:lineRule="auto"/>
        <w:jc w:val="center"/>
        <w:rPr>
          <w:rFonts w:ascii="Calibri" w:hAnsi="Calibri" w:cs="Calibri"/>
        </w:rPr>
      </w:pPr>
    </w:p>
    <w:p w:rsidR="00363227" w:rsidRDefault="00363227" w:rsidP="002E1828">
      <w:pPr>
        <w:spacing w:line="360" w:lineRule="auto"/>
        <w:jc w:val="center"/>
        <w:rPr>
          <w:rFonts w:ascii="Calibri" w:hAnsi="Calibri" w:cs="Calibri"/>
        </w:rPr>
      </w:pPr>
    </w:p>
    <w:p w:rsidR="00363227" w:rsidRDefault="00363227" w:rsidP="002E1828">
      <w:pPr>
        <w:spacing w:line="360" w:lineRule="auto"/>
        <w:jc w:val="center"/>
        <w:rPr>
          <w:rFonts w:ascii="Calibri" w:hAnsi="Calibri" w:cs="Calibri"/>
        </w:rPr>
      </w:pPr>
    </w:p>
    <w:p w:rsidR="00363227" w:rsidRDefault="00363227" w:rsidP="002E1828">
      <w:pPr>
        <w:spacing w:line="360" w:lineRule="auto"/>
        <w:jc w:val="center"/>
        <w:rPr>
          <w:rFonts w:ascii="Calibri" w:hAnsi="Calibri" w:cs="Calibri"/>
        </w:rPr>
      </w:pPr>
    </w:p>
    <w:p w:rsidR="00363227" w:rsidRDefault="00363227"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114D80" w:rsidRDefault="00114D80" w:rsidP="002E1828">
      <w:pPr>
        <w:spacing w:line="360" w:lineRule="auto"/>
        <w:jc w:val="center"/>
        <w:rPr>
          <w:rFonts w:ascii="Calibri" w:hAnsi="Calibri" w:cs="Calibri"/>
        </w:rPr>
      </w:pPr>
    </w:p>
    <w:p w:rsidR="00114D80" w:rsidRDefault="00114D80" w:rsidP="002E1828">
      <w:pPr>
        <w:spacing w:line="360" w:lineRule="auto"/>
        <w:jc w:val="center"/>
        <w:rPr>
          <w:rFonts w:ascii="Calibri" w:hAnsi="Calibri" w:cs="Calibri"/>
        </w:rPr>
      </w:pPr>
    </w:p>
    <w:p w:rsidR="00114D80" w:rsidRDefault="00114D80"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711373" w:rsidRPr="0037458E" w:rsidRDefault="00AE3745" w:rsidP="002E1828">
      <w:pPr>
        <w:pStyle w:val="Heading1"/>
        <w:spacing w:before="0" w:after="0" w:line="360" w:lineRule="auto"/>
        <w:jc w:val="center"/>
        <w:rPr>
          <w:rFonts w:cs="Calibri"/>
          <w:sz w:val="32"/>
          <w:szCs w:val="28"/>
        </w:rPr>
      </w:pPr>
      <w:bookmarkStart w:id="0" w:name="_Toc505637889"/>
      <w:r w:rsidRPr="0037458E">
        <w:rPr>
          <w:rFonts w:cs="Calibri"/>
          <w:sz w:val="32"/>
          <w:szCs w:val="28"/>
        </w:rPr>
        <w:t>Dedication</w:t>
      </w:r>
      <w:bookmarkEnd w:id="0"/>
    </w:p>
    <w:p w:rsidR="00711373" w:rsidRDefault="00711373" w:rsidP="002E1828">
      <w:pPr>
        <w:spacing w:line="360" w:lineRule="auto"/>
        <w:jc w:val="center"/>
        <w:rPr>
          <w:rFonts w:ascii="Calibri" w:hAnsi="Calibri" w:cs="Calibri"/>
        </w:rPr>
      </w:pPr>
    </w:p>
    <w:p w:rsidR="00711373" w:rsidRDefault="00BB19C1" w:rsidP="002E1828">
      <w:pPr>
        <w:spacing w:line="360" w:lineRule="auto"/>
        <w:jc w:val="center"/>
        <w:rPr>
          <w:rFonts w:ascii="Calibri" w:hAnsi="Calibri" w:cs="Calibri"/>
        </w:rPr>
      </w:pPr>
      <w:r>
        <w:rPr>
          <w:rFonts w:ascii="Calibri" w:hAnsi="Calibri" w:cs="Calibri"/>
        </w:rPr>
        <w:t>we</w:t>
      </w:r>
      <w:r w:rsidR="004A0E0B">
        <w:rPr>
          <w:rFonts w:ascii="Calibri" w:hAnsi="Calibri" w:cs="Calibri"/>
        </w:rPr>
        <w:t xml:space="preserve"> want</w:t>
      </w:r>
      <w:r>
        <w:rPr>
          <w:rFonts w:ascii="Calibri" w:hAnsi="Calibri" w:cs="Calibri"/>
        </w:rPr>
        <w:t>ed</w:t>
      </w:r>
      <w:r w:rsidR="004A0E0B">
        <w:rPr>
          <w:rFonts w:ascii="Calibri" w:hAnsi="Calibri" w:cs="Calibri"/>
        </w:rPr>
        <w:t xml:space="preserve"> to dedicate this project to my mentor my supervisor Muhammad Mumtaz </w:t>
      </w:r>
      <w:r w:rsidR="00DE016F">
        <w:rPr>
          <w:rFonts w:ascii="Calibri" w:hAnsi="Calibri" w:cs="Calibri"/>
        </w:rPr>
        <w:t xml:space="preserve"> </w:t>
      </w:r>
      <w:r w:rsidR="004A0E0B">
        <w:rPr>
          <w:rFonts w:ascii="Calibri" w:hAnsi="Calibri" w:cs="Calibri"/>
        </w:rPr>
        <w:t>ali</w:t>
      </w:r>
      <w:r w:rsidR="00DE016F">
        <w:rPr>
          <w:rFonts w:ascii="Calibri" w:hAnsi="Calibri" w:cs="Calibri"/>
        </w:rPr>
        <w:t xml:space="preserve"> </w:t>
      </w:r>
      <w:r w:rsidR="004A0E0B">
        <w:rPr>
          <w:rFonts w:ascii="Calibri" w:hAnsi="Calibri" w:cs="Calibri"/>
        </w:rPr>
        <w:t xml:space="preserve"> who gave us opportunity to work with him he is so humble and down to earth person who always ready to listen us and give us advice without him it would not   happened we all thanks him for this opportunity.</w:t>
      </w: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D768A3" w:rsidRDefault="00D768A3" w:rsidP="002E1828">
      <w:pPr>
        <w:spacing w:line="360" w:lineRule="auto"/>
        <w:jc w:val="center"/>
        <w:rPr>
          <w:rFonts w:ascii="Calibri" w:hAnsi="Calibri" w:cs="Calibri"/>
        </w:rPr>
      </w:pPr>
    </w:p>
    <w:p w:rsidR="00711373" w:rsidRPr="0037458E" w:rsidRDefault="00711373" w:rsidP="002E1828">
      <w:pPr>
        <w:pStyle w:val="Heading1"/>
        <w:spacing w:before="0" w:after="0" w:line="360" w:lineRule="auto"/>
        <w:jc w:val="center"/>
        <w:rPr>
          <w:rFonts w:cs="Calibri"/>
          <w:sz w:val="32"/>
          <w:szCs w:val="28"/>
        </w:rPr>
      </w:pPr>
      <w:bookmarkStart w:id="1" w:name="_Toc505637890"/>
      <w:r w:rsidRPr="0037458E">
        <w:rPr>
          <w:rFonts w:cs="Calibri"/>
          <w:sz w:val="32"/>
          <w:szCs w:val="28"/>
        </w:rPr>
        <w:t>Acknowledgement</w:t>
      </w:r>
      <w:r w:rsidR="00703554" w:rsidRPr="0037458E">
        <w:rPr>
          <w:rFonts w:cs="Calibri"/>
          <w:sz w:val="32"/>
          <w:szCs w:val="28"/>
        </w:rPr>
        <w:t>s</w:t>
      </w:r>
      <w:bookmarkEnd w:id="1"/>
    </w:p>
    <w:p w:rsidR="00AA4D28" w:rsidRDefault="00AA4D28" w:rsidP="002E1828">
      <w:pPr>
        <w:spacing w:line="360" w:lineRule="auto"/>
        <w:jc w:val="center"/>
        <w:rPr>
          <w:rFonts w:ascii="Calibri" w:hAnsi="Calibri" w:cs="Calibri"/>
        </w:rPr>
      </w:pPr>
    </w:p>
    <w:p w:rsidR="004A0E0B" w:rsidRPr="00145DA6" w:rsidRDefault="004A0E0B" w:rsidP="002E1828">
      <w:pPr>
        <w:spacing w:line="360" w:lineRule="auto"/>
        <w:jc w:val="center"/>
        <w:rPr>
          <w:rFonts w:ascii="Calibri" w:hAnsi="Calibri" w:cs="Calibri"/>
          <w:iCs/>
        </w:rPr>
      </w:pPr>
      <w:r w:rsidRPr="00145DA6">
        <w:rPr>
          <w:rFonts w:ascii="Calibri" w:hAnsi="Calibri" w:cs="Calibri"/>
          <w:iCs/>
        </w:rPr>
        <w:t>I would like to express my special thanks of gratitude to my teacher (Sir Mumtaz ali) who gave me the golden opportunity to do this wo</w:t>
      </w:r>
      <w:r w:rsidR="00B45C9F">
        <w:rPr>
          <w:rFonts w:ascii="Calibri" w:hAnsi="Calibri" w:cs="Calibri"/>
          <w:iCs/>
        </w:rPr>
        <w:t>nderful project on the topic (P</w:t>
      </w:r>
      <w:r w:rsidRPr="00145DA6">
        <w:rPr>
          <w:rFonts w:ascii="Calibri" w:hAnsi="Calibri" w:cs="Calibri"/>
          <w:iCs/>
        </w:rPr>
        <w:t>asara</w:t>
      </w:r>
      <w:r w:rsidR="00B45C9F">
        <w:rPr>
          <w:rFonts w:ascii="Calibri" w:hAnsi="Calibri" w:cs="Calibri"/>
          <w:iCs/>
        </w:rPr>
        <w:t>h</w:t>
      </w:r>
      <w:r w:rsidRPr="00145DA6">
        <w:rPr>
          <w:rFonts w:ascii="Calibri" w:hAnsi="Calibri" w:cs="Calibri"/>
          <w:iCs/>
        </w:rPr>
        <w:t xml:space="preserve"> Fashion)  which also helped me in doing a lot of Research and </w:t>
      </w:r>
      <w:r w:rsidR="00BB19C1">
        <w:rPr>
          <w:rFonts w:ascii="Calibri" w:hAnsi="Calibri" w:cs="Calibri"/>
          <w:iCs/>
        </w:rPr>
        <w:t xml:space="preserve">we </w:t>
      </w:r>
      <w:r w:rsidRPr="00145DA6">
        <w:rPr>
          <w:rFonts w:ascii="Calibri" w:hAnsi="Calibri" w:cs="Calibri"/>
          <w:iCs/>
        </w:rPr>
        <w:t xml:space="preserve">came to know about so </w:t>
      </w:r>
      <w:r w:rsidR="00BB19C1">
        <w:rPr>
          <w:rFonts w:ascii="Calibri" w:hAnsi="Calibri" w:cs="Calibri"/>
          <w:iCs/>
        </w:rPr>
        <w:t>many new things.</w:t>
      </w: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Default="00711373" w:rsidP="002E1828">
      <w:pPr>
        <w:spacing w:line="360" w:lineRule="auto"/>
        <w:jc w:val="center"/>
        <w:rPr>
          <w:rFonts w:ascii="Calibri" w:hAnsi="Calibri" w:cs="Calibri"/>
        </w:rPr>
      </w:pPr>
    </w:p>
    <w:p w:rsidR="00711373" w:rsidRPr="005C1C29" w:rsidRDefault="00711373" w:rsidP="002E1828">
      <w:pPr>
        <w:spacing w:line="360" w:lineRule="auto"/>
        <w:jc w:val="center"/>
        <w:rPr>
          <w:rFonts w:ascii="Calibri" w:hAnsi="Calibri" w:cs="Calibri"/>
        </w:rPr>
      </w:pPr>
    </w:p>
    <w:p w:rsidR="00000C86" w:rsidRPr="005C1C29" w:rsidRDefault="00000C86" w:rsidP="002E1828">
      <w:pPr>
        <w:spacing w:line="360" w:lineRule="auto"/>
        <w:jc w:val="center"/>
        <w:rPr>
          <w:rFonts w:ascii="Calibri" w:hAnsi="Calibri" w:cs="Calibri"/>
        </w:rPr>
      </w:pPr>
    </w:p>
    <w:p w:rsidR="00000C86" w:rsidRPr="005C1C29" w:rsidRDefault="00000C86" w:rsidP="002E1828">
      <w:pPr>
        <w:spacing w:line="360" w:lineRule="auto"/>
        <w:jc w:val="center"/>
        <w:rPr>
          <w:rFonts w:ascii="Calibri" w:hAnsi="Calibri" w:cs="Calibri"/>
        </w:rPr>
      </w:pPr>
    </w:p>
    <w:p w:rsidR="00000C86" w:rsidRPr="005C1C29" w:rsidRDefault="00000C86" w:rsidP="002E1828">
      <w:pPr>
        <w:spacing w:line="360" w:lineRule="auto"/>
        <w:jc w:val="center"/>
        <w:rPr>
          <w:rFonts w:ascii="Calibri" w:hAnsi="Calibri" w:cs="Calibri"/>
        </w:rPr>
      </w:pPr>
    </w:p>
    <w:p w:rsidR="00000C86" w:rsidRDefault="00000C86" w:rsidP="002E1828">
      <w:pPr>
        <w:spacing w:line="360" w:lineRule="auto"/>
        <w:jc w:val="center"/>
        <w:rPr>
          <w:rFonts w:ascii="Calibri" w:hAnsi="Calibri" w:cs="Calibri"/>
        </w:rPr>
      </w:pPr>
    </w:p>
    <w:p w:rsidR="005C1C29" w:rsidRDefault="005C1C29" w:rsidP="002E1828">
      <w:pPr>
        <w:spacing w:line="360" w:lineRule="auto"/>
        <w:jc w:val="center"/>
        <w:rPr>
          <w:rFonts w:ascii="Calibri" w:hAnsi="Calibri" w:cs="Calibri"/>
        </w:rPr>
      </w:pPr>
    </w:p>
    <w:p w:rsidR="005C1C29" w:rsidRDefault="005C1C29" w:rsidP="002E1828">
      <w:pPr>
        <w:spacing w:line="360" w:lineRule="auto"/>
        <w:jc w:val="center"/>
        <w:rPr>
          <w:rFonts w:ascii="Calibri" w:hAnsi="Calibri" w:cs="Calibri"/>
        </w:rPr>
      </w:pPr>
    </w:p>
    <w:p w:rsidR="005C1C29" w:rsidRDefault="005C1C29" w:rsidP="002E1828">
      <w:pPr>
        <w:spacing w:line="360" w:lineRule="auto"/>
        <w:jc w:val="center"/>
        <w:rPr>
          <w:rFonts w:ascii="Calibri" w:hAnsi="Calibri" w:cs="Calibri"/>
        </w:rPr>
      </w:pPr>
    </w:p>
    <w:p w:rsidR="005C1C29" w:rsidRDefault="005C1C29" w:rsidP="002E1828">
      <w:pPr>
        <w:spacing w:line="360" w:lineRule="auto"/>
        <w:jc w:val="center"/>
        <w:rPr>
          <w:rFonts w:ascii="Calibri" w:hAnsi="Calibri" w:cs="Calibri"/>
        </w:rPr>
      </w:pPr>
    </w:p>
    <w:p w:rsidR="005C1C29" w:rsidRDefault="005C1C29" w:rsidP="002E1828">
      <w:pPr>
        <w:spacing w:line="360" w:lineRule="auto"/>
        <w:jc w:val="center"/>
        <w:rPr>
          <w:rFonts w:ascii="Calibri" w:hAnsi="Calibri" w:cs="Calibri"/>
        </w:rPr>
      </w:pPr>
    </w:p>
    <w:p w:rsidR="005C1C29" w:rsidRDefault="005C1C29" w:rsidP="002E1828">
      <w:pPr>
        <w:spacing w:line="360" w:lineRule="auto"/>
        <w:jc w:val="center"/>
        <w:rPr>
          <w:rFonts w:ascii="Calibri" w:hAnsi="Calibri" w:cs="Calibri"/>
        </w:rPr>
      </w:pPr>
    </w:p>
    <w:p w:rsidR="00114D80" w:rsidRDefault="00114D80" w:rsidP="002E1828">
      <w:pPr>
        <w:spacing w:line="360" w:lineRule="auto"/>
        <w:jc w:val="center"/>
        <w:rPr>
          <w:rFonts w:ascii="Calibri" w:hAnsi="Calibri" w:cs="Calibri"/>
        </w:rPr>
      </w:pPr>
    </w:p>
    <w:p w:rsidR="005C1C29" w:rsidRDefault="005C1C29" w:rsidP="002E1828">
      <w:pPr>
        <w:spacing w:line="360" w:lineRule="auto"/>
        <w:jc w:val="center"/>
        <w:rPr>
          <w:rFonts w:ascii="Calibri" w:hAnsi="Calibri" w:cs="Calibri"/>
        </w:rPr>
      </w:pPr>
    </w:p>
    <w:p w:rsidR="00995E4D" w:rsidRPr="00000C86" w:rsidRDefault="00995E4D" w:rsidP="002E1828">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05637891"/>
      <w:r w:rsidRPr="00000C86">
        <w:rPr>
          <w:rFonts w:cs="Calibri"/>
          <w:sz w:val="32"/>
          <w:szCs w:val="28"/>
        </w:rPr>
        <w:t>Executive Summary</w:t>
      </w:r>
      <w:bookmarkEnd w:id="2"/>
      <w:bookmarkEnd w:id="3"/>
      <w:bookmarkEnd w:id="4"/>
      <w:bookmarkEnd w:id="5"/>
      <w:bookmarkEnd w:id="6"/>
      <w:bookmarkEnd w:id="7"/>
    </w:p>
    <w:p w:rsidR="00995E4D" w:rsidRDefault="00BB19C1" w:rsidP="002E1828">
      <w:pPr>
        <w:spacing w:line="360" w:lineRule="auto"/>
        <w:jc w:val="center"/>
        <w:rPr>
          <w:rFonts w:ascii="Calibri" w:hAnsi="Calibri" w:cs="Calibri"/>
        </w:rPr>
      </w:pPr>
      <w:r>
        <w:rPr>
          <w:rFonts w:ascii="Calibri" w:hAnsi="Calibri" w:cs="Calibri"/>
        </w:rPr>
        <w:t>Our Project name is Pasarah</w:t>
      </w:r>
      <w:r w:rsidR="00B45C9F">
        <w:rPr>
          <w:rFonts w:ascii="Calibri" w:hAnsi="Calibri" w:cs="Calibri"/>
        </w:rPr>
        <w:t xml:space="preserve"> Fashion which  means (Sasta Bazar</w:t>
      </w:r>
      <w:r>
        <w:rPr>
          <w:rFonts w:ascii="Calibri" w:hAnsi="Calibri" w:cs="Calibri"/>
        </w:rPr>
        <w:t xml:space="preserve"> )</w:t>
      </w:r>
    </w:p>
    <w:p w:rsidR="00C20D19" w:rsidRDefault="00C20D19"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tabs>
          <w:tab w:val="left" w:pos="3252"/>
        </w:tabs>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A473BE" w:rsidRDefault="00A473BE" w:rsidP="002E1828">
      <w:pPr>
        <w:spacing w:line="360" w:lineRule="auto"/>
        <w:jc w:val="center"/>
        <w:rPr>
          <w:rFonts w:ascii="Calibri" w:hAnsi="Calibri" w:cs="Calibri"/>
        </w:rPr>
      </w:pPr>
    </w:p>
    <w:p w:rsidR="00C20D19" w:rsidRDefault="00C20D19" w:rsidP="002E1828">
      <w:pPr>
        <w:jc w:val="center"/>
        <w:rPr>
          <w:rFonts w:ascii="Calibri" w:hAnsi="Calibri" w:cs="Calibri"/>
        </w:rPr>
      </w:pPr>
    </w:p>
    <w:p w:rsidR="00C20D19" w:rsidRDefault="00C20D19" w:rsidP="002E1828">
      <w:pPr>
        <w:jc w:val="center"/>
        <w:rPr>
          <w:rFonts w:ascii="Calibri" w:hAnsi="Calibri" w:cs="Calibri"/>
        </w:rPr>
      </w:pPr>
    </w:p>
    <w:p w:rsidR="00C20D19" w:rsidRDefault="00C20D19" w:rsidP="002E1828">
      <w:pPr>
        <w:jc w:val="center"/>
        <w:rPr>
          <w:rFonts w:ascii="Calibri" w:hAnsi="Calibri" w:cs="Calibri"/>
        </w:rPr>
      </w:pPr>
    </w:p>
    <w:p w:rsidR="00C20D19" w:rsidRPr="00797D3F" w:rsidRDefault="00797D3F" w:rsidP="002E1828">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05637892"/>
      <w:r>
        <w:rPr>
          <w:rFonts w:cs="Calibri"/>
          <w:sz w:val="32"/>
          <w:szCs w:val="28"/>
        </w:rPr>
        <w:t>Table of Contents</w:t>
      </w:r>
      <w:bookmarkEnd w:id="8"/>
      <w:bookmarkEnd w:id="9"/>
      <w:bookmarkEnd w:id="10"/>
      <w:bookmarkEnd w:id="11"/>
      <w:bookmarkEnd w:id="12"/>
      <w:bookmarkEnd w:id="13"/>
    </w:p>
    <w:p w:rsidR="004B2FC0" w:rsidRPr="0029267B" w:rsidRDefault="00D25C31" w:rsidP="002E1828">
      <w:pPr>
        <w:pStyle w:val="TOC1"/>
        <w:tabs>
          <w:tab w:val="right" w:leader="dot" w:pos="9350"/>
        </w:tabs>
        <w:jc w:val="center"/>
        <w:rPr>
          <w:rFonts w:ascii="Calibri" w:hAnsi="Calibri" w:cs="Calibri"/>
          <w:noProof/>
        </w:rPr>
      </w:pPr>
      <w:r w:rsidRPr="00D25C31">
        <w:rPr>
          <w:rFonts w:ascii="Calibri" w:hAnsi="Calibri" w:cs="Calibri"/>
        </w:rPr>
        <w:fldChar w:fldCharType="begin"/>
      </w:r>
      <w:r w:rsidR="00431658" w:rsidRPr="0029267B">
        <w:rPr>
          <w:rFonts w:ascii="Calibri" w:hAnsi="Calibri" w:cs="Calibri"/>
        </w:rPr>
        <w:instrText xml:space="preserve"> TOC \o "1-3" \h \z \u </w:instrText>
      </w:r>
      <w:r w:rsidRPr="00D25C31">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iv</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v</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vi</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vii</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004A0E0B">
          <w:rPr>
            <w:rFonts w:ascii="Calibri" w:hAnsi="Calibri" w:cs="Calibri"/>
            <w:noProof/>
            <w:webHidden/>
          </w:rPr>
          <w:t>.viii</w:t>
        </w:r>
      </w:hyperlink>
    </w:p>
    <w:p w:rsidR="004B2FC0" w:rsidRPr="0029267B" w:rsidRDefault="00D25C31" w:rsidP="002E1828">
      <w:pPr>
        <w:pStyle w:val="TOC1"/>
        <w:tabs>
          <w:tab w:val="right" w:leader="dot" w:pos="9350"/>
        </w:tabs>
        <w:jc w:val="center"/>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004A0E0B">
          <w:rPr>
            <w:rFonts w:ascii="Calibri" w:hAnsi="Calibri" w:cs="Calibri"/>
            <w:noProof/>
            <w:webHidden/>
          </w:rPr>
          <w:t>ix</w:t>
        </w:r>
      </w:hyperlink>
    </w:p>
    <w:p w:rsidR="004B2FC0" w:rsidRPr="0029267B" w:rsidRDefault="00D25C31" w:rsidP="002E1828">
      <w:pPr>
        <w:pStyle w:val="TOC1"/>
        <w:tabs>
          <w:tab w:val="right" w:leader="dot" w:pos="9350"/>
        </w:tabs>
        <w:jc w:val="center"/>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5</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6</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6</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6</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7</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7</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8</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8</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8</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8</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8</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9</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9</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9</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9</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10</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11</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11</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11</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13</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14</w:t>
        </w:r>
        <w:r w:rsidRPr="0029267B">
          <w:rPr>
            <w:rFonts w:ascii="Calibri" w:hAnsi="Calibri" w:cs="Calibri"/>
            <w:noProof/>
            <w:webHidden/>
          </w:rPr>
          <w:fldChar w:fldCharType="end"/>
        </w:r>
      </w:hyperlink>
    </w:p>
    <w:p w:rsidR="004B2FC0" w:rsidRPr="0029267B" w:rsidRDefault="00D25C31" w:rsidP="002E1828">
      <w:pPr>
        <w:pStyle w:val="TOC2"/>
        <w:tabs>
          <w:tab w:val="left" w:pos="1320"/>
          <w:tab w:val="right" w:leader="dot" w:pos="9350"/>
        </w:tabs>
        <w:jc w:val="center"/>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14</w:t>
        </w:r>
        <w:r w:rsidRPr="0029267B">
          <w:rPr>
            <w:rFonts w:ascii="Calibri" w:hAnsi="Calibri" w:cs="Calibri"/>
            <w:noProof/>
            <w:webHidden/>
          </w:rPr>
          <w:fldChar w:fldCharType="end"/>
        </w:r>
      </w:hyperlink>
    </w:p>
    <w:p w:rsidR="004B2FC0" w:rsidRPr="0029267B" w:rsidRDefault="00D25C31" w:rsidP="002E1828">
      <w:pPr>
        <w:pStyle w:val="TOC2"/>
        <w:tabs>
          <w:tab w:val="left" w:pos="1320"/>
          <w:tab w:val="right" w:leader="dot" w:pos="9350"/>
        </w:tabs>
        <w:jc w:val="center"/>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14</w:t>
        </w:r>
        <w:r w:rsidRPr="0029267B">
          <w:rPr>
            <w:rFonts w:ascii="Calibri" w:hAnsi="Calibri" w:cs="Calibri"/>
            <w:noProof/>
            <w:webHidden/>
          </w:rPr>
          <w:fldChar w:fldCharType="end"/>
        </w:r>
      </w:hyperlink>
    </w:p>
    <w:p w:rsidR="004B2FC0" w:rsidRPr="0029267B" w:rsidRDefault="00D25C31" w:rsidP="002E1828">
      <w:pPr>
        <w:pStyle w:val="TOC2"/>
        <w:tabs>
          <w:tab w:val="left" w:pos="1320"/>
          <w:tab w:val="right" w:leader="dot" w:pos="9350"/>
        </w:tabs>
        <w:jc w:val="center"/>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14</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14</w:t>
        </w:r>
        <w:r w:rsidRPr="0029267B">
          <w:rPr>
            <w:rFonts w:ascii="Calibri" w:hAnsi="Calibri" w:cs="Calibri"/>
            <w:noProof/>
            <w:webHidden/>
          </w:rPr>
          <w:fldChar w:fldCharType="end"/>
        </w:r>
      </w:hyperlink>
    </w:p>
    <w:p w:rsidR="004B2FC0" w:rsidRPr="0029267B" w:rsidRDefault="00D25C31" w:rsidP="002E1828">
      <w:pPr>
        <w:pStyle w:val="TOC2"/>
        <w:tabs>
          <w:tab w:val="left" w:pos="1320"/>
          <w:tab w:val="right" w:leader="dot" w:pos="9350"/>
        </w:tabs>
        <w:jc w:val="center"/>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14</w:t>
        </w:r>
        <w:r w:rsidRPr="0029267B">
          <w:rPr>
            <w:rFonts w:ascii="Calibri" w:hAnsi="Calibri" w:cs="Calibri"/>
            <w:noProof/>
            <w:webHidden/>
          </w:rPr>
          <w:fldChar w:fldCharType="end"/>
        </w:r>
      </w:hyperlink>
    </w:p>
    <w:p w:rsidR="004B2FC0" w:rsidRPr="0029267B" w:rsidRDefault="00D25C31" w:rsidP="002E1828">
      <w:pPr>
        <w:pStyle w:val="TOC2"/>
        <w:tabs>
          <w:tab w:val="left" w:pos="1320"/>
          <w:tab w:val="right" w:leader="dot" w:pos="9350"/>
        </w:tabs>
        <w:jc w:val="center"/>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14</w:t>
        </w:r>
        <w:r w:rsidRPr="0029267B">
          <w:rPr>
            <w:rFonts w:ascii="Calibri" w:hAnsi="Calibri" w:cs="Calibri"/>
            <w:noProof/>
            <w:webHidden/>
          </w:rPr>
          <w:fldChar w:fldCharType="end"/>
        </w:r>
      </w:hyperlink>
    </w:p>
    <w:p w:rsidR="004B2FC0" w:rsidRPr="0029267B" w:rsidRDefault="00D25C31" w:rsidP="002E1828">
      <w:pPr>
        <w:pStyle w:val="TOC2"/>
        <w:tabs>
          <w:tab w:val="left" w:pos="1320"/>
          <w:tab w:val="right" w:leader="dot" w:pos="9350"/>
        </w:tabs>
        <w:jc w:val="center"/>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15</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15</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15</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15</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15</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15</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16</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16</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16</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17</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17</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18</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19</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21</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21</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23</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25</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26</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27</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28</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30</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31</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31</w:t>
        </w:r>
        <w:r w:rsidRPr="0029267B">
          <w:rPr>
            <w:rFonts w:ascii="Calibri" w:hAnsi="Calibri" w:cs="Calibri"/>
            <w:noProof/>
            <w:webHidden/>
          </w:rPr>
          <w:fldChar w:fldCharType="end"/>
        </w:r>
      </w:hyperlink>
    </w:p>
    <w:p w:rsidR="004B2FC0" w:rsidRPr="0029267B" w:rsidRDefault="00D25C31" w:rsidP="002E1828">
      <w:pPr>
        <w:pStyle w:val="TOC2"/>
        <w:tabs>
          <w:tab w:val="left" w:pos="1100"/>
          <w:tab w:val="right" w:leader="dot" w:pos="9350"/>
        </w:tabs>
        <w:jc w:val="center"/>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32</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34</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34</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35</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36</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36</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37</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37</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37</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38</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38</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39</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39</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40</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40</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40</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41</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41</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41</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42</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42</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43</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44</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44</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45</w:t>
        </w:r>
        <w:r w:rsidRPr="0029267B">
          <w:rPr>
            <w:rFonts w:ascii="Calibri" w:hAnsi="Calibri" w:cs="Calibri"/>
            <w:noProof/>
            <w:webHidden/>
          </w:rPr>
          <w:fldChar w:fldCharType="end"/>
        </w:r>
      </w:hyperlink>
    </w:p>
    <w:p w:rsidR="004B2FC0" w:rsidRPr="0029267B" w:rsidRDefault="00D25C31" w:rsidP="002E1828">
      <w:pPr>
        <w:pStyle w:val="TOC2"/>
        <w:tabs>
          <w:tab w:val="left" w:pos="880"/>
          <w:tab w:val="right" w:leader="dot" w:pos="9350"/>
        </w:tabs>
        <w:jc w:val="center"/>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45</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46</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47</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49</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50</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52</w:t>
        </w:r>
        <w:r w:rsidRPr="0029267B">
          <w:rPr>
            <w:rFonts w:ascii="Calibri" w:hAnsi="Calibri" w:cs="Calibri"/>
            <w:noProof/>
            <w:webHidden/>
          </w:rPr>
          <w:fldChar w:fldCharType="end"/>
        </w:r>
      </w:hyperlink>
    </w:p>
    <w:p w:rsidR="004B2FC0" w:rsidRPr="0029267B" w:rsidRDefault="00D25C31" w:rsidP="002E1828">
      <w:pPr>
        <w:pStyle w:val="TOC1"/>
        <w:tabs>
          <w:tab w:val="right" w:leader="dot" w:pos="9350"/>
        </w:tabs>
        <w:jc w:val="center"/>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Pr="0029267B">
          <w:rPr>
            <w:rFonts w:ascii="Calibri" w:hAnsi="Calibri" w:cs="Calibri"/>
            <w:noProof/>
            <w:webHidden/>
          </w:rPr>
        </w:r>
        <w:r w:rsidRPr="0029267B">
          <w:rPr>
            <w:rFonts w:ascii="Calibri" w:hAnsi="Calibri" w:cs="Calibri"/>
            <w:noProof/>
            <w:webHidden/>
          </w:rPr>
          <w:fldChar w:fldCharType="separate"/>
        </w:r>
        <w:r w:rsidR="007A08C3">
          <w:rPr>
            <w:rFonts w:ascii="Calibri" w:hAnsi="Calibri" w:cs="Calibri"/>
            <w:noProof/>
            <w:webHidden/>
          </w:rPr>
          <w:t>57</w:t>
        </w:r>
        <w:r w:rsidRPr="0029267B">
          <w:rPr>
            <w:rFonts w:ascii="Calibri" w:hAnsi="Calibri" w:cs="Calibri"/>
            <w:noProof/>
            <w:webHidden/>
          </w:rPr>
          <w:fldChar w:fldCharType="end"/>
        </w:r>
      </w:hyperlink>
    </w:p>
    <w:p w:rsidR="00217871" w:rsidRDefault="00D25C31" w:rsidP="002E1828">
      <w:pPr>
        <w:spacing w:line="360" w:lineRule="auto"/>
        <w:jc w:val="center"/>
        <w:rPr>
          <w:rFonts w:ascii="Calibri" w:hAnsi="Calibri" w:cs="Calibri"/>
        </w:rPr>
      </w:pPr>
      <w:r w:rsidRPr="0029267B">
        <w:rPr>
          <w:rFonts w:ascii="Calibri" w:hAnsi="Calibri" w:cs="Calibri"/>
          <w:b/>
          <w:bCs/>
          <w:noProof/>
        </w:rPr>
        <w:fldChar w:fldCharType="end"/>
      </w:r>
    </w:p>
    <w:p w:rsidR="007C69A8" w:rsidRDefault="007C69A8" w:rsidP="002E1828">
      <w:pPr>
        <w:pStyle w:val="Heading1"/>
        <w:spacing w:before="0" w:after="0" w:line="360" w:lineRule="auto"/>
        <w:jc w:val="center"/>
        <w:rPr>
          <w:rFonts w:cs="Calibri"/>
          <w:sz w:val="32"/>
          <w:szCs w:val="28"/>
        </w:rPr>
      </w:pPr>
      <w:bookmarkStart w:id="14" w:name="_Toc505635601"/>
      <w:bookmarkStart w:id="15" w:name="_Toc505638420"/>
      <w:r w:rsidRPr="00704C0C">
        <w:rPr>
          <w:rFonts w:cs="Calibri"/>
          <w:sz w:val="32"/>
          <w:szCs w:val="28"/>
        </w:rPr>
        <w:t>List of Figures</w:t>
      </w:r>
      <w:bookmarkEnd w:id="14"/>
      <w:bookmarkEnd w:id="15"/>
    </w:p>
    <w:p w:rsidR="007C69A8" w:rsidRDefault="007C69A8" w:rsidP="002E1828">
      <w:pPr>
        <w:jc w:val="center"/>
      </w:pPr>
    </w:p>
    <w:p w:rsidR="007C69A8" w:rsidRDefault="007C69A8" w:rsidP="002E1828">
      <w:pPr>
        <w:pStyle w:val="NoSpacing"/>
        <w:jc w:val="center"/>
      </w:pPr>
      <w:r>
        <w:t xml:space="preserve">1.1 </w:t>
      </w:r>
      <w:r>
        <w:tab/>
        <w:t>Caption of first figure of first chapter</w:t>
      </w:r>
      <w:r>
        <w:tab/>
      </w:r>
      <w:r>
        <w:tab/>
      </w:r>
      <w:r>
        <w:tab/>
      </w:r>
      <w:r>
        <w:tab/>
      </w:r>
      <w:r>
        <w:tab/>
      </w:r>
      <w:r>
        <w:tab/>
      </w:r>
      <w:r>
        <w:tab/>
        <w:t>6</w:t>
      </w:r>
    </w:p>
    <w:p w:rsidR="007C69A8" w:rsidRDefault="007C69A8" w:rsidP="002E1828">
      <w:pPr>
        <w:pStyle w:val="NoSpacing"/>
        <w:jc w:val="center"/>
      </w:pPr>
      <w:r>
        <w:t xml:space="preserve">1.2 </w:t>
      </w:r>
      <w:r>
        <w:tab/>
        <w:t xml:space="preserve">Caption of second figure of first chapter </w:t>
      </w:r>
      <w:r>
        <w:tab/>
      </w:r>
      <w:r>
        <w:tab/>
      </w:r>
      <w:r>
        <w:tab/>
      </w:r>
      <w:r>
        <w:tab/>
      </w:r>
      <w:r>
        <w:tab/>
      </w:r>
      <w:r>
        <w:tab/>
        <w:t>7</w:t>
      </w:r>
    </w:p>
    <w:p w:rsidR="007C69A8" w:rsidRDefault="007C69A8" w:rsidP="002E1828">
      <w:pPr>
        <w:pStyle w:val="NoSpacing"/>
        <w:jc w:val="center"/>
      </w:pPr>
      <w:r>
        <w:t xml:space="preserve">2.1 </w:t>
      </w:r>
      <w:r>
        <w:tab/>
        <w:t>Caption of first figure of second chapter</w:t>
      </w:r>
      <w:r>
        <w:tab/>
      </w:r>
      <w:r>
        <w:tab/>
      </w:r>
      <w:r>
        <w:tab/>
      </w:r>
      <w:r>
        <w:tab/>
      </w:r>
      <w:r>
        <w:tab/>
      </w:r>
      <w:r>
        <w:tab/>
      </w:r>
      <w:r>
        <w:tab/>
        <w:t>14</w:t>
      </w:r>
    </w:p>
    <w:p w:rsidR="007C69A8" w:rsidRDefault="007C69A8" w:rsidP="002E1828">
      <w:pPr>
        <w:pStyle w:val="NoSpacing"/>
        <w:jc w:val="center"/>
      </w:pPr>
      <w:r>
        <w:t xml:space="preserve">2.2 </w:t>
      </w:r>
      <w:r>
        <w:tab/>
        <w:t>Caption of second  figure of second chapter</w:t>
      </w:r>
      <w:r>
        <w:tab/>
      </w:r>
      <w:r>
        <w:tab/>
      </w:r>
      <w:r>
        <w:tab/>
      </w:r>
      <w:r>
        <w:tab/>
      </w:r>
      <w:r>
        <w:tab/>
      </w:r>
      <w:r>
        <w:tab/>
        <w:t>22</w:t>
      </w:r>
    </w:p>
    <w:p w:rsidR="007C69A8" w:rsidRDefault="007C69A8" w:rsidP="002E1828">
      <w:pPr>
        <w:pStyle w:val="NoSpacing"/>
        <w:jc w:val="center"/>
      </w:pPr>
      <w:r>
        <w:t xml:space="preserve">2.3 </w:t>
      </w:r>
      <w:r>
        <w:tab/>
        <w:t>Caption of third  figure of second chapter</w:t>
      </w:r>
      <w:r>
        <w:tab/>
      </w:r>
      <w:r>
        <w:tab/>
      </w:r>
      <w:r>
        <w:tab/>
      </w:r>
      <w:r>
        <w:tab/>
      </w:r>
      <w:r>
        <w:tab/>
      </w:r>
      <w:r>
        <w:tab/>
        <w:t>26</w:t>
      </w:r>
    </w:p>
    <w:p w:rsidR="007C69A8" w:rsidRDefault="007C69A8" w:rsidP="002E1828">
      <w:pPr>
        <w:pStyle w:val="NoSpacing"/>
        <w:jc w:val="center"/>
      </w:pPr>
      <w:r>
        <w:t xml:space="preserve">5.1 </w:t>
      </w:r>
      <w:r>
        <w:tab/>
        <w:t>Caption of first figure of fifth chapter</w:t>
      </w:r>
      <w:r>
        <w:tab/>
      </w:r>
      <w:r>
        <w:tab/>
      </w:r>
      <w:r>
        <w:tab/>
      </w:r>
      <w:r>
        <w:tab/>
      </w:r>
      <w:r>
        <w:tab/>
      </w:r>
      <w:r>
        <w:tab/>
      </w:r>
      <w:r>
        <w:tab/>
        <w:t>49</w:t>
      </w:r>
    </w:p>
    <w:p w:rsidR="007C69A8" w:rsidRDefault="007C69A8" w:rsidP="002E1828">
      <w:pPr>
        <w:pStyle w:val="NoSpacing"/>
        <w:jc w:val="center"/>
      </w:pPr>
      <w:r>
        <w:t xml:space="preserve">5.2 </w:t>
      </w:r>
      <w:r>
        <w:tab/>
        <w:t>Caption of second figure of fifth chapter</w:t>
      </w:r>
      <w:r>
        <w:tab/>
      </w:r>
      <w:r>
        <w:tab/>
      </w:r>
      <w:r>
        <w:tab/>
      </w:r>
      <w:r>
        <w:tab/>
      </w:r>
      <w:r>
        <w:tab/>
      </w:r>
      <w:r>
        <w:tab/>
      </w:r>
      <w:r>
        <w:tab/>
        <w:t>49</w:t>
      </w:r>
    </w:p>
    <w:p w:rsidR="00BB19C1" w:rsidRPr="00BB19C1" w:rsidRDefault="00BB19C1" w:rsidP="002E1828">
      <w:pPr>
        <w:pStyle w:val="NoSpacing"/>
        <w:jc w:val="center"/>
      </w:pPr>
    </w:p>
    <w:p w:rsidR="007C69A8" w:rsidRDefault="007C69A8" w:rsidP="002E1828">
      <w:pPr>
        <w:pStyle w:val="Heading1"/>
        <w:spacing w:before="0" w:after="0" w:line="360" w:lineRule="auto"/>
        <w:jc w:val="center"/>
        <w:rPr>
          <w:rFonts w:cs="Calibri"/>
          <w:sz w:val="32"/>
          <w:szCs w:val="28"/>
        </w:rPr>
      </w:pPr>
      <w:bookmarkStart w:id="16" w:name="_Toc505635602"/>
      <w:bookmarkStart w:id="17" w:name="_Toc505638421"/>
      <w:r w:rsidRPr="00704C0C">
        <w:rPr>
          <w:rFonts w:cs="Calibri"/>
          <w:sz w:val="32"/>
          <w:szCs w:val="28"/>
        </w:rPr>
        <w:t>List of Tables</w:t>
      </w:r>
      <w:bookmarkEnd w:id="16"/>
      <w:bookmarkEnd w:id="17"/>
    </w:p>
    <w:p w:rsidR="007C69A8" w:rsidRDefault="007C69A8" w:rsidP="002E1828">
      <w:pPr>
        <w:pStyle w:val="NoSpacing"/>
        <w:jc w:val="center"/>
      </w:pPr>
    </w:p>
    <w:p w:rsidR="007C69A8" w:rsidRDefault="007C69A8" w:rsidP="002E1828">
      <w:pPr>
        <w:pStyle w:val="NoSpacing"/>
        <w:jc w:val="center"/>
      </w:pPr>
      <w:r>
        <w:t xml:space="preserve">1.1 </w:t>
      </w:r>
      <w:r>
        <w:tab/>
        <w:t>label of first table of first chapter</w:t>
      </w:r>
      <w:r>
        <w:tab/>
      </w:r>
      <w:r>
        <w:tab/>
      </w:r>
      <w:r>
        <w:tab/>
      </w:r>
      <w:r>
        <w:tab/>
      </w:r>
      <w:r>
        <w:tab/>
      </w:r>
      <w:r>
        <w:tab/>
      </w:r>
      <w:r>
        <w:tab/>
        <w:t>6</w:t>
      </w:r>
    </w:p>
    <w:p w:rsidR="007C69A8" w:rsidRDefault="007C69A8" w:rsidP="002E1828">
      <w:pPr>
        <w:pStyle w:val="NoSpacing"/>
        <w:jc w:val="center"/>
      </w:pPr>
      <w:r>
        <w:t xml:space="preserve">1.2 </w:t>
      </w:r>
      <w:r>
        <w:tab/>
        <w:t xml:space="preserve">label of second table of first chapter </w:t>
      </w:r>
      <w:r>
        <w:tab/>
      </w:r>
      <w:r>
        <w:tab/>
      </w:r>
      <w:r>
        <w:tab/>
      </w:r>
      <w:r>
        <w:tab/>
      </w:r>
      <w:r>
        <w:tab/>
      </w:r>
      <w:r>
        <w:tab/>
      </w:r>
      <w:r>
        <w:tab/>
        <w:t>7</w:t>
      </w:r>
    </w:p>
    <w:p w:rsidR="007C69A8" w:rsidRDefault="007C69A8" w:rsidP="002E1828">
      <w:pPr>
        <w:pStyle w:val="NoSpacing"/>
        <w:jc w:val="center"/>
      </w:pPr>
      <w:r>
        <w:t xml:space="preserve">2.1 </w:t>
      </w:r>
      <w:r>
        <w:tab/>
        <w:t>label of first table of second chapter</w:t>
      </w:r>
      <w:r>
        <w:tab/>
      </w:r>
      <w:r>
        <w:tab/>
      </w:r>
      <w:r>
        <w:tab/>
      </w:r>
      <w:r>
        <w:tab/>
      </w:r>
      <w:r>
        <w:tab/>
      </w:r>
      <w:r>
        <w:tab/>
      </w:r>
      <w:r>
        <w:tab/>
        <w:t>14</w:t>
      </w:r>
    </w:p>
    <w:p w:rsidR="007C69A8" w:rsidRDefault="007C69A8" w:rsidP="002E1828">
      <w:pPr>
        <w:pStyle w:val="NoSpacing"/>
        <w:jc w:val="center"/>
      </w:pPr>
      <w:r>
        <w:t>2.2</w:t>
      </w:r>
      <w:r>
        <w:tab/>
        <w:t>label  of second  table of second chapter</w:t>
      </w:r>
      <w:r>
        <w:tab/>
      </w:r>
      <w:r>
        <w:tab/>
      </w:r>
      <w:r>
        <w:tab/>
      </w:r>
      <w:r>
        <w:tab/>
      </w:r>
      <w:r>
        <w:tab/>
      </w:r>
      <w:r>
        <w:tab/>
        <w:t>22</w:t>
      </w:r>
    </w:p>
    <w:p w:rsidR="007C69A8" w:rsidRDefault="007C69A8" w:rsidP="002E1828">
      <w:pPr>
        <w:pStyle w:val="NoSpacing"/>
        <w:jc w:val="center"/>
      </w:pPr>
      <w:r>
        <w:t xml:space="preserve">2.3 </w:t>
      </w:r>
      <w:r>
        <w:tab/>
        <w:t>label of third  table of second chapter</w:t>
      </w:r>
      <w:r>
        <w:tab/>
      </w:r>
      <w:r>
        <w:tab/>
      </w:r>
      <w:r>
        <w:tab/>
      </w:r>
      <w:r>
        <w:tab/>
      </w:r>
      <w:r>
        <w:tab/>
      </w:r>
      <w:r>
        <w:tab/>
      </w:r>
      <w:r>
        <w:tab/>
        <w:t>26</w:t>
      </w:r>
    </w:p>
    <w:p w:rsidR="007C69A8" w:rsidRDefault="007C69A8" w:rsidP="002E1828">
      <w:pPr>
        <w:pStyle w:val="NoSpacing"/>
        <w:jc w:val="center"/>
      </w:pPr>
      <w:r>
        <w:t xml:space="preserve">5.1 </w:t>
      </w:r>
      <w:r>
        <w:tab/>
        <w:t>label of first table of fifth chapter</w:t>
      </w:r>
      <w:r>
        <w:tab/>
      </w:r>
      <w:r>
        <w:tab/>
      </w:r>
      <w:r>
        <w:tab/>
      </w:r>
      <w:r>
        <w:tab/>
      </w:r>
      <w:r>
        <w:tab/>
      </w:r>
      <w:r>
        <w:tab/>
      </w:r>
      <w:r>
        <w:tab/>
        <w:t>49</w:t>
      </w:r>
    </w:p>
    <w:p w:rsidR="007C69A8" w:rsidRDefault="007C69A8" w:rsidP="002E1828">
      <w:pPr>
        <w:pStyle w:val="NoSpacing"/>
        <w:jc w:val="center"/>
      </w:pPr>
      <w:r>
        <w:t>5.2</w:t>
      </w:r>
      <w:r>
        <w:tab/>
        <w:t xml:space="preserve"> label  of second table of fifth chapter</w:t>
      </w:r>
      <w:r>
        <w:tab/>
      </w:r>
      <w:r>
        <w:tab/>
      </w:r>
      <w:r>
        <w:tab/>
      </w:r>
      <w:r>
        <w:tab/>
      </w:r>
      <w:r>
        <w:tab/>
      </w:r>
      <w:r>
        <w:tab/>
      </w:r>
      <w:r>
        <w:tab/>
        <w:t>49</w:t>
      </w:r>
    </w:p>
    <w:p w:rsidR="007C69A8" w:rsidRPr="003614BB" w:rsidRDefault="007C69A8" w:rsidP="002E1828">
      <w:pPr>
        <w:spacing w:line="360" w:lineRule="auto"/>
        <w:jc w:val="center"/>
        <w:rPr>
          <w:rFonts w:ascii="Calibri" w:hAnsi="Calibri" w:cs="Calibri"/>
        </w:rPr>
      </w:pPr>
    </w:p>
    <w:p w:rsidR="007C69A8" w:rsidRDefault="007C69A8" w:rsidP="002E1828">
      <w:pPr>
        <w:spacing w:line="360" w:lineRule="auto"/>
        <w:jc w:val="center"/>
        <w:rPr>
          <w:rFonts w:ascii="Calibri" w:hAnsi="Calibri" w:cs="Calibri"/>
        </w:rPr>
      </w:pPr>
    </w:p>
    <w:p w:rsidR="007C69A8" w:rsidRDefault="007C69A8" w:rsidP="002E1828">
      <w:pPr>
        <w:spacing w:line="360" w:lineRule="auto"/>
        <w:jc w:val="center"/>
        <w:rPr>
          <w:rFonts w:ascii="Calibri" w:hAnsi="Calibri" w:cs="Calibri"/>
        </w:rPr>
      </w:pPr>
    </w:p>
    <w:p w:rsidR="007C69A8" w:rsidRDefault="007C69A8" w:rsidP="002E1828">
      <w:pPr>
        <w:spacing w:line="360" w:lineRule="auto"/>
        <w:jc w:val="center"/>
        <w:rPr>
          <w:rFonts w:ascii="Calibri" w:hAnsi="Calibri" w:cs="Calibri"/>
        </w:rPr>
      </w:pPr>
    </w:p>
    <w:p w:rsidR="007C69A8" w:rsidRDefault="007C69A8" w:rsidP="002E1828">
      <w:pPr>
        <w:spacing w:line="360" w:lineRule="auto"/>
        <w:jc w:val="center"/>
        <w:rPr>
          <w:rFonts w:ascii="Calibri" w:hAnsi="Calibri" w:cs="Calibri"/>
        </w:rPr>
      </w:pPr>
    </w:p>
    <w:p w:rsidR="00BD0571" w:rsidRDefault="00BD0571" w:rsidP="002E1828">
      <w:pPr>
        <w:spacing w:line="360" w:lineRule="auto"/>
        <w:jc w:val="center"/>
        <w:rPr>
          <w:rFonts w:cs="Calibri"/>
          <w:b/>
          <w:bCs/>
        </w:rPr>
        <w:sectPr w:rsidR="00BD0571" w:rsidSect="00BD0571">
          <w:headerReference w:type="even" r:id="rId12"/>
          <w:headerReference w:type="default" r:id="rId13"/>
          <w:footerReference w:type="default" r:id="rId14"/>
          <w:headerReference w:type="first" r:id="rId15"/>
          <w:type w:val="continuous"/>
          <w:pgSz w:w="12240" w:h="15840"/>
          <w:pgMar w:top="1440" w:right="1440" w:bottom="1440" w:left="1440" w:header="720" w:footer="720" w:gutter="0"/>
          <w:pgNumType w:fmt="lowerRoman" w:start="1"/>
          <w:cols w:space="720"/>
          <w:titlePg/>
          <w:docGrid w:linePitch="360"/>
        </w:sectPr>
      </w:pPr>
    </w:p>
    <w:p w:rsidR="009154FA" w:rsidRPr="00BE22F9" w:rsidRDefault="009154FA" w:rsidP="000A0509">
      <w:pPr>
        <w:pStyle w:val="Heading1"/>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505637895"/>
      <w:r w:rsidRPr="00BE22F9">
        <w:rPr>
          <w:b w:val="0"/>
          <w:bCs w:val="0"/>
          <w:sz w:val="96"/>
          <w:szCs w:val="28"/>
        </w:rPr>
        <w:lastRenderedPageBreak/>
        <w:t>Chapter 1</w:t>
      </w:r>
      <w:bookmarkEnd w:id="18"/>
      <w:bookmarkEnd w:id="19"/>
      <w:bookmarkEnd w:id="20"/>
      <w:bookmarkEnd w:id="21"/>
      <w:bookmarkEnd w:id="22"/>
      <w:bookmarkEnd w:id="23"/>
    </w:p>
    <w:p w:rsidR="009154FA" w:rsidRDefault="009154FA" w:rsidP="000A0509">
      <w:pPr>
        <w:pStyle w:val="Heading1"/>
        <w:rPr>
          <w:szCs w:val="72"/>
        </w:rPr>
      </w:pPr>
      <w:bookmarkStart w:id="24" w:name="_Toc505635095"/>
      <w:bookmarkStart w:id="25" w:name="_Toc505635194"/>
      <w:bookmarkStart w:id="26" w:name="_Toc505635293"/>
      <w:bookmarkStart w:id="27" w:name="_Toc505635398"/>
      <w:bookmarkStart w:id="28" w:name="_Toc505635604"/>
      <w:bookmarkStart w:id="29" w:name="_Toc505637896"/>
      <w:r w:rsidRPr="00245FB7">
        <w:rPr>
          <w:szCs w:val="72"/>
        </w:rPr>
        <w:t>Introduction</w:t>
      </w:r>
      <w:bookmarkEnd w:id="24"/>
      <w:bookmarkEnd w:id="25"/>
      <w:bookmarkEnd w:id="26"/>
      <w:bookmarkEnd w:id="27"/>
      <w:bookmarkEnd w:id="28"/>
      <w:bookmarkEnd w:id="29"/>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BB19C1" w:rsidRDefault="00BB19C1" w:rsidP="002E1828">
      <w:pPr>
        <w:jc w:val="center"/>
      </w:pPr>
    </w:p>
    <w:p w:rsidR="009154FA" w:rsidRDefault="009154FA" w:rsidP="002E1828">
      <w:pPr>
        <w:pStyle w:val="Heading1"/>
        <w:jc w:val="center"/>
        <w:rPr>
          <w:rFonts w:ascii="Times New Roman" w:hAnsi="Times New Roman"/>
          <w:b w:val="0"/>
          <w:bCs w:val="0"/>
          <w:sz w:val="24"/>
        </w:rPr>
      </w:pPr>
    </w:p>
    <w:p w:rsidR="00D25902" w:rsidRDefault="00D25902" w:rsidP="002E1828">
      <w:pPr>
        <w:jc w:val="center"/>
      </w:pPr>
    </w:p>
    <w:p w:rsidR="00D25902" w:rsidRDefault="00D25902" w:rsidP="002E1828">
      <w:pPr>
        <w:jc w:val="center"/>
      </w:pPr>
    </w:p>
    <w:p w:rsidR="00D25902" w:rsidRDefault="00D25902" w:rsidP="002E1828">
      <w:pPr>
        <w:jc w:val="center"/>
      </w:pPr>
    </w:p>
    <w:p w:rsidR="00D25902" w:rsidRDefault="00D25902" w:rsidP="002E1828">
      <w:pPr>
        <w:jc w:val="center"/>
      </w:pPr>
    </w:p>
    <w:p w:rsidR="00D25902" w:rsidRPr="00D25902" w:rsidRDefault="00D25902" w:rsidP="002E1828">
      <w:pPr>
        <w:jc w:val="center"/>
      </w:pPr>
    </w:p>
    <w:p w:rsidR="00B4315D" w:rsidRDefault="00B4315D" w:rsidP="002E1828">
      <w:pPr>
        <w:jc w:val="both"/>
        <w:rPr>
          <w:rFonts w:ascii="Calibri" w:hAnsi="Calibri" w:cs="Calibri"/>
          <w:sz w:val="40"/>
          <w:szCs w:val="40"/>
        </w:rPr>
      </w:pPr>
      <w:r w:rsidRPr="00D25902">
        <w:rPr>
          <w:rFonts w:ascii="Calibri" w:hAnsi="Calibri" w:cs="Calibri"/>
          <w:b/>
          <w:sz w:val="40"/>
          <w:szCs w:val="40"/>
        </w:rPr>
        <w:t xml:space="preserve">Chapter 1: </w:t>
      </w:r>
      <w:r w:rsidRPr="00D25902">
        <w:rPr>
          <w:rFonts w:ascii="Calibri" w:hAnsi="Calibri" w:cs="Calibri"/>
          <w:sz w:val="40"/>
          <w:szCs w:val="40"/>
        </w:rPr>
        <w:t>Introduction</w:t>
      </w:r>
    </w:p>
    <w:p w:rsidR="00D25902" w:rsidRPr="00D25902" w:rsidRDefault="00D25902" w:rsidP="002E1828">
      <w:pPr>
        <w:jc w:val="both"/>
        <w:rPr>
          <w:rFonts w:ascii="Calibri" w:hAnsi="Calibri" w:cs="Calibri"/>
        </w:rPr>
      </w:pPr>
    </w:p>
    <w:p w:rsidR="00D25902" w:rsidRDefault="00B45C9F" w:rsidP="002E1828">
      <w:pPr>
        <w:spacing w:line="360" w:lineRule="auto"/>
        <w:jc w:val="both"/>
        <w:rPr>
          <w:rFonts w:ascii="Calibri" w:hAnsi="Calibri" w:cs="Calibri"/>
        </w:rPr>
      </w:pPr>
      <w:r>
        <w:rPr>
          <w:rFonts w:ascii="Calibri" w:hAnsi="Calibri" w:cs="Calibri"/>
        </w:rPr>
        <w:t>Pasarah Fashion means (Sasta Bazar</w:t>
      </w:r>
      <w:r w:rsidR="00D25902">
        <w:rPr>
          <w:rFonts w:ascii="Calibri" w:hAnsi="Calibri" w:cs="Calibri"/>
        </w:rPr>
        <w:t xml:space="preserve"> ) Is a online shopping website on which we are giving large variety of Garments used in daily life like Men Wears, Women Wears, Kids items etc. It is not based on complex system so every one can use it easily.</w:t>
      </w:r>
    </w:p>
    <w:p w:rsidR="00D25902" w:rsidRPr="00BB19C1" w:rsidRDefault="00D25902" w:rsidP="002E1828">
      <w:pPr>
        <w:jc w:val="both"/>
      </w:pPr>
    </w:p>
    <w:p w:rsidR="00B4315D" w:rsidRPr="00DF5ECF" w:rsidRDefault="00B4315D" w:rsidP="002E1828">
      <w:pPr>
        <w:spacing w:line="360" w:lineRule="auto"/>
        <w:jc w:val="both"/>
        <w:rPr>
          <w:rFonts w:ascii="Calibri" w:hAnsi="Calibri" w:cs="Calibri"/>
        </w:rPr>
      </w:pPr>
    </w:p>
    <w:p w:rsidR="009B53AF" w:rsidRDefault="009B53AF" w:rsidP="002E1828">
      <w:pPr>
        <w:spacing w:line="360" w:lineRule="auto"/>
        <w:jc w:val="both"/>
        <w:rPr>
          <w:rFonts w:ascii="Calibri" w:hAnsi="Calibri" w:cs="Calibri"/>
        </w:rPr>
      </w:pPr>
    </w:p>
    <w:p w:rsidR="00DF5ECF" w:rsidRPr="008D688A" w:rsidRDefault="00DF5ECF" w:rsidP="002E1828">
      <w:pPr>
        <w:spacing w:line="360" w:lineRule="auto"/>
        <w:jc w:val="both"/>
        <w:rPr>
          <w:rFonts w:ascii="Calibri" w:hAnsi="Calibri" w:cs="Calibri"/>
        </w:rPr>
      </w:pPr>
    </w:p>
    <w:p w:rsidR="00E724B9" w:rsidRPr="009B53AF" w:rsidRDefault="00E724B9" w:rsidP="002E1828">
      <w:pPr>
        <w:pStyle w:val="Heading2"/>
        <w:numPr>
          <w:ilvl w:val="1"/>
          <w:numId w:val="3"/>
        </w:numPr>
        <w:jc w:val="both"/>
      </w:pPr>
      <w:bookmarkStart w:id="30" w:name="_Toc505635096"/>
      <w:bookmarkStart w:id="31" w:name="_Toc505635195"/>
      <w:bookmarkStart w:id="32" w:name="_Toc505635294"/>
      <w:bookmarkStart w:id="33" w:name="_Toc505635399"/>
      <w:bookmarkStart w:id="34" w:name="_Toc505635605"/>
      <w:bookmarkStart w:id="35" w:name="_Toc505637897"/>
      <w:r w:rsidRPr="009B53AF">
        <w:t>Background</w:t>
      </w:r>
      <w:bookmarkEnd w:id="30"/>
      <w:bookmarkEnd w:id="31"/>
      <w:bookmarkEnd w:id="32"/>
      <w:bookmarkEnd w:id="33"/>
      <w:bookmarkEnd w:id="34"/>
      <w:bookmarkEnd w:id="35"/>
    </w:p>
    <w:p w:rsidR="002338BB" w:rsidRPr="002338BB" w:rsidRDefault="002338BB" w:rsidP="002E1828">
      <w:pPr>
        <w:spacing w:line="360" w:lineRule="auto"/>
        <w:jc w:val="both"/>
        <w:rPr>
          <w:rFonts w:ascii="Calibri" w:hAnsi="Calibri" w:cs="Calibri"/>
        </w:rPr>
      </w:pPr>
      <w:bookmarkStart w:id="36" w:name="_Hlk505614578"/>
      <w:bookmarkEnd w:id="36"/>
      <w:r w:rsidRPr="00145DA6">
        <w:rPr>
          <w:rFonts w:ascii="Calibri" w:hAnsi="Calibri" w:cs="Calibri"/>
          <w:color w:val="000000"/>
        </w:rPr>
        <w:t>The  history  of  ecommerce  dates  back  further  than you might think.It was initially introduced  about  40  years ago in its earli</w:t>
      </w:r>
      <w:r w:rsidR="00D25902">
        <w:rPr>
          <w:rFonts w:ascii="Calibri" w:hAnsi="Calibri" w:cs="Calibri"/>
          <w:color w:val="000000"/>
        </w:rPr>
        <w:t>est form .Since then, e-</w:t>
      </w:r>
      <w:r w:rsidRPr="00145DA6">
        <w:rPr>
          <w:rFonts w:ascii="Calibri" w:hAnsi="Calibri" w:cs="Calibri"/>
          <w:color w:val="000000"/>
        </w:rPr>
        <w:t>commerce has helped  countless  businesses grow with the help of new technologies, improvements in internet  connectivity,  and  widespread  consumer  and  business  adoption.</w:t>
      </w:r>
    </w:p>
    <w:p w:rsidR="00060FFF" w:rsidRPr="00060FFF" w:rsidRDefault="00060FFF" w:rsidP="002E1828">
      <w:pPr>
        <w:pStyle w:val="NoSpacing"/>
        <w:jc w:val="both"/>
        <w:rPr>
          <w:sz w:val="24"/>
          <w:szCs w:val="24"/>
        </w:rPr>
      </w:pPr>
    </w:p>
    <w:p w:rsidR="00E724B9" w:rsidRPr="009B53AF" w:rsidRDefault="00E724B9" w:rsidP="002E1828">
      <w:pPr>
        <w:pStyle w:val="Heading2"/>
        <w:numPr>
          <w:ilvl w:val="1"/>
          <w:numId w:val="3"/>
        </w:numPr>
        <w:jc w:val="both"/>
      </w:pPr>
      <w:bookmarkStart w:id="37" w:name="_Toc505635097"/>
      <w:bookmarkStart w:id="38" w:name="_Toc505635196"/>
      <w:bookmarkStart w:id="39" w:name="_Toc505635295"/>
      <w:bookmarkStart w:id="40" w:name="_Toc505635400"/>
      <w:bookmarkStart w:id="41" w:name="_Toc505635606"/>
      <w:bookmarkStart w:id="42" w:name="_Toc505637898"/>
      <w:r w:rsidRPr="009B53AF">
        <w:t>Motivations and Challenges</w:t>
      </w:r>
      <w:bookmarkEnd w:id="37"/>
      <w:bookmarkEnd w:id="38"/>
      <w:bookmarkEnd w:id="39"/>
      <w:bookmarkEnd w:id="40"/>
      <w:bookmarkEnd w:id="41"/>
      <w:bookmarkEnd w:id="42"/>
    </w:p>
    <w:p w:rsidR="002338BB" w:rsidRDefault="002338BB" w:rsidP="002E1828">
      <w:pPr>
        <w:jc w:val="both"/>
        <w:rPr>
          <w:rFonts w:ascii="Calibri" w:hAnsi="Calibri" w:cs="Calibri"/>
          <w:b/>
        </w:rPr>
      </w:pPr>
      <w:r w:rsidRPr="009D7E77">
        <w:rPr>
          <w:rFonts w:ascii="Calibri" w:hAnsi="Calibri" w:cs="Calibri"/>
          <w:b/>
        </w:rPr>
        <w:t>Motivations</w:t>
      </w:r>
    </w:p>
    <w:p w:rsidR="002338BB" w:rsidRDefault="00D25902" w:rsidP="002E1828">
      <w:pPr>
        <w:jc w:val="both"/>
        <w:rPr>
          <w:rFonts w:ascii="Calibri" w:hAnsi="Calibri" w:cs="Calibri"/>
        </w:rPr>
      </w:pPr>
      <w:r>
        <w:rPr>
          <w:rFonts w:ascii="Calibri" w:hAnsi="Calibri" w:cs="Calibri"/>
        </w:rPr>
        <w:t xml:space="preserve">This </w:t>
      </w:r>
      <w:r w:rsidR="002338BB">
        <w:rPr>
          <w:rFonts w:ascii="Calibri" w:hAnsi="Calibri" w:cs="Calibri"/>
        </w:rPr>
        <w:t>is  technology  era  everyone  have  cell phones  and  laptops  that’s  why  I m  providing  them a  platform  to  buy  things  at  home.</w:t>
      </w:r>
    </w:p>
    <w:p w:rsidR="002338BB" w:rsidRPr="009D7E77" w:rsidRDefault="002338BB" w:rsidP="002E1828">
      <w:pPr>
        <w:jc w:val="both"/>
        <w:rPr>
          <w:rFonts w:ascii="Calibri" w:hAnsi="Calibri" w:cs="Calibri"/>
        </w:rPr>
      </w:pPr>
    </w:p>
    <w:p w:rsidR="002338BB" w:rsidRPr="009D7E77" w:rsidRDefault="002338BB" w:rsidP="002E1828">
      <w:pPr>
        <w:jc w:val="both"/>
        <w:rPr>
          <w:rFonts w:ascii="Calibri" w:hAnsi="Calibri" w:cs="Calibri"/>
          <w:b/>
        </w:rPr>
      </w:pPr>
      <w:r w:rsidRPr="009D7E77">
        <w:rPr>
          <w:rFonts w:ascii="Calibri" w:hAnsi="Calibri" w:cs="Calibri"/>
          <w:b/>
        </w:rPr>
        <w:t>Challenges</w:t>
      </w:r>
    </w:p>
    <w:p w:rsidR="002338BB" w:rsidRPr="00D25902" w:rsidRDefault="002338BB" w:rsidP="002E1828">
      <w:pPr>
        <w:numPr>
          <w:ilvl w:val="0"/>
          <w:numId w:val="15"/>
        </w:numPr>
        <w:shd w:val="clear" w:color="auto" w:fill="FFFFFF"/>
        <w:spacing w:after="48"/>
        <w:ind w:left="0"/>
        <w:jc w:val="both"/>
        <w:rPr>
          <w:rFonts w:ascii="Calibri" w:hAnsi="Calibri" w:cs="Calibri"/>
          <w:color w:val="000000" w:themeColor="text1"/>
        </w:rPr>
      </w:pPr>
      <w:r w:rsidRPr="00D25902">
        <w:rPr>
          <w:rFonts w:ascii="Calibri" w:hAnsi="Calibri" w:cs="Calibri"/>
          <w:color w:val="000000" w:themeColor="text1"/>
        </w:rPr>
        <w:t>Finding  the  right  products  to  sell. ...</w:t>
      </w:r>
    </w:p>
    <w:p w:rsidR="002338BB" w:rsidRPr="00D25902" w:rsidRDefault="002338BB" w:rsidP="002E1828">
      <w:pPr>
        <w:numPr>
          <w:ilvl w:val="0"/>
          <w:numId w:val="15"/>
        </w:numPr>
        <w:shd w:val="clear" w:color="auto" w:fill="FFFFFF"/>
        <w:spacing w:after="48"/>
        <w:ind w:left="0"/>
        <w:jc w:val="both"/>
        <w:rPr>
          <w:rFonts w:ascii="Calibri" w:hAnsi="Calibri" w:cs="Calibri"/>
          <w:color w:val="000000" w:themeColor="text1"/>
        </w:rPr>
      </w:pPr>
      <w:r w:rsidRPr="00D25902">
        <w:rPr>
          <w:rFonts w:ascii="Calibri" w:hAnsi="Calibri" w:cs="Calibri"/>
          <w:color w:val="000000" w:themeColor="text1"/>
        </w:rPr>
        <w:t>Attracting  the  perfect  customer. ...</w:t>
      </w:r>
    </w:p>
    <w:p w:rsidR="002338BB" w:rsidRPr="00D25902" w:rsidRDefault="002338BB" w:rsidP="002E1828">
      <w:pPr>
        <w:numPr>
          <w:ilvl w:val="0"/>
          <w:numId w:val="15"/>
        </w:numPr>
        <w:shd w:val="clear" w:color="auto" w:fill="FFFFFF"/>
        <w:spacing w:after="48"/>
        <w:ind w:left="0"/>
        <w:jc w:val="both"/>
        <w:rPr>
          <w:rFonts w:ascii="Calibri" w:hAnsi="Calibri" w:cs="Calibri"/>
          <w:color w:val="000000" w:themeColor="text1"/>
        </w:rPr>
      </w:pPr>
      <w:r w:rsidRPr="00D25902">
        <w:rPr>
          <w:rFonts w:ascii="Calibri" w:hAnsi="Calibri" w:cs="Calibri"/>
          <w:color w:val="000000" w:themeColor="text1"/>
        </w:rPr>
        <w:t>Generating  targeted  traffic. ...</w:t>
      </w:r>
    </w:p>
    <w:p w:rsidR="002338BB" w:rsidRPr="00D25902" w:rsidRDefault="002338BB" w:rsidP="002E1828">
      <w:pPr>
        <w:numPr>
          <w:ilvl w:val="0"/>
          <w:numId w:val="15"/>
        </w:numPr>
        <w:shd w:val="clear" w:color="auto" w:fill="FFFFFF"/>
        <w:spacing w:after="48"/>
        <w:ind w:left="0"/>
        <w:jc w:val="both"/>
        <w:rPr>
          <w:rFonts w:ascii="Calibri" w:hAnsi="Calibri" w:cs="Calibri"/>
          <w:color w:val="000000" w:themeColor="text1"/>
        </w:rPr>
      </w:pPr>
      <w:r w:rsidRPr="00D25902">
        <w:rPr>
          <w:rFonts w:ascii="Calibri" w:hAnsi="Calibri" w:cs="Calibri"/>
          <w:color w:val="000000" w:themeColor="text1"/>
        </w:rPr>
        <w:t>Capturing  quality  leads. ...</w:t>
      </w:r>
    </w:p>
    <w:p w:rsidR="002338BB" w:rsidRPr="00D25902" w:rsidRDefault="002338BB" w:rsidP="002E1828">
      <w:pPr>
        <w:numPr>
          <w:ilvl w:val="0"/>
          <w:numId w:val="15"/>
        </w:numPr>
        <w:shd w:val="clear" w:color="auto" w:fill="FFFFFF"/>
        <w:spacing w:after="48"/>
        <w:ind w:left="0"/>
        <w:jc w:val="both"/>
        <w:rPr>
          <w:rFonts w:ascii="Calibri" w:hAnsi="Calibri" w:cs="Calibri"/>
          <w:color w:val="000000" w:themeColor="text1"/>
        </w:rPr>
      </w:pPr>
      <w:r w:rsidRPr="00D25902">
        <w:rPr>
          <w:rFonts w:ascii="Calibri" w:hAnsi="Calibri" w:cs="Calibri"/>
          <w:color w:val="000000" w:themeColor="text1"/>
        </w:rPr>
        <w:t>Nurturing  the  ideal  prospects. ...</w:t>
      </w:r>
    </w:p>
    <w:p w:rsidR="002338BB" w:rsidRPr="00D25902" w:rsidRDefault="002338BB" w:rsidP="002E1828">
      <w:pPr>
        <w:numPr>
          <w:ilvl w:val="0"/>
          <w:numId w:val="15"/>
        </w:numPr>
        <w:shd w:val="clear" w:color="auto" w:fill="FFFFFF"/>
        <w:spacing w:after="48"/>
        <w:ind w:left="0"/>
        <w:jc w:val="both"/>
        <w:rPr>
          <w:rFonts w:ascii="Calibri" w:hAnsi="Calibri" w:cs="Calibri"/>
          <w:color w:val="000000" w:themeColor="text1"/>
        </w:rPr>
      </w:pPr>
      <w:r w:rsidRPr="00D25902">
        <w:rPr>
          <w:rFonts w:ascii="Calibri" w:hAnsi="Calibri" w:cs="Calibri"/>
          <w:color w:val="000000" w:themeColor="text1"/>
        </w:rPr>
        <w:t>Converting  shoppers  into  paying  customers. ...</w:t>
      </w:r>
    </w:p>
    <w:p w:rsidR="002338BB" w:rsidRPr="00D25902" w:rsidRDefault="002338BB" w:rsidP="002E1828">
      <w:pPr>
        <w:numPr>
          <w:ilvl w:val="0"/>
          <w:numId w:val="15"/>
        </w:numPr>
        <w:shd w:val="clear" w:color="auto" w:fill="FFFFFF"/>
        <w:spacing w:after="48"/>
        <w:ind w:left="0"/>
        <w:jc w:val="both"/>
        <w:rPr>
          <w:rFonts w:ascii="Calibri" w:hAnsi="Calibri" w:cs="Calibri"/>
          <w:color w:val="000000" w:themeColor="text1"/>
        </w:rPr>
      </w:pPr>
      <w:r w:rsidRPr="00D25902">
        <w:rPr>
          <w:rFonts w:ascii="Calibri" w:hAnsi="Calibri" w:cs="Calibri"/>
          <w:color w:val="000000" w:themeColor="text1"/>
        </w:rPr>
        <w:t>Retaining  customers.</w:t>
      </w:r>
    </w:p>
    <w:p w:rsidR="00060FFF" w:rsidRDefault="00060FFF" w:rsidP="002E1828">
      <w:pPr>
        <w:jc w:val="both"/>
        <w:rPr>
          <w:rFonts w:ascii="Calibri" w:hAnsi="Calibri" w:cs="Calibri"/>
        </w:rPr>
      </w:pPr>
    </w:p>
    <w:p w:rsidR="009B53AF" w:rsidRDefault="009B53AF" w:rsidP="002E1828">
      <w:pPr>
        <w:jc w:val="both"/>
        <w:rPr>
          <w:rFonts w:ascii="Calibri" w:hAnsi="Calibri" w:cs="Calibri"/>
        </w:rPr>
      </w:pPr>
    </w:p>
    <w:p w:rsidR="00E724B9" w:rsidRPr="009B53AF" w:rsidRDefault="00E724B9" w:rsidP="002E1828">
      <w:pPr>
        <w:pStyle w:val="Heading2"/>
        <w:numPr>
          <w:ilvl w:val="1"/>
          <w:numId w:val="3"/>
        </w:numPr>
        <w:jc w:val="both"/>
      </w:pPr>
      <w:bookmarkStart w:id="43" w:name="_Toc505635098"/>
      <w:bookmarkStart w:id="44" w:name="_Toc505635197"/>
      <w:bookmarkStart w:id="45" w:name="_Toc505635296"/>
      <w:bookmarkStart w:id="46" w:name="_Toc505635401"/>
      <w:bookmarkStart w:id="47" w:name="_Toc505635607"/>
      <w:bookmarkStart w:id="48" w:name="_Toc505637899"/>
      <w:r w:rsidRPr="009B53AF">
        <w:t>Goals and Objectives</w:t>
      </w:r>
      <w:bookmarkEnd w:id="43"/>
      <w:bookmarkEnd w:id="44"/>
      <w:bookmarkEnd w:id="45"/>
      <w:bookmarkEnd w:id="46"/>
      <w:bookmarkEnd w:id="47"/>
      <w:bookmarkEnd w:id="48"/>
    </w:p>
    <w:p w:rsidR="002338BB" w:rsidRPr="00145DA6" w:rsidRDefault="002338BB" w:rsidP="002E1828">
      <w:pPr>
        <w:pStyle w:val="Heading2"/>
        <w:jc w:val="both"/>
        <w:rPr>
          <w:rFonts w:cs="Calibri"/>
          <w:b w:val="0"/>
          <w:i/>
          <w:sz w:val="24"/>
          <w:szCs w:val="32"/>
        </w:rPr>
      </w:pPr>
      <w:r w:rsidRPr="00145DA6">
        <w:rPr>
          <w:rFonts w:cs="Calibri"/>
          <w:b w:val="0"/>
          <w:sz w:val="24"/>
          <w:szCs w:val="32"/>
        </w:rPr>
        <w:t xml:space="preserve">The  objective  of  project  on  </w:t>
      </w:r>
      <w:r w:rsidR="006A1876" w:rsidRPr="00145DA6">
        <w:rPr>
          <w:rFonts w:cs="Calibri"/>
          <w:b w:val="0"/>
          <w:sz w:val="24"/>
          <w:szCs w:val="32"/>
        </w:rPr>
        <w:t>P</w:t>
      </w:r>
      <w:r w:rsidRPr="00145DA6">
        <w:rPr>
          <w:rFonts w:cs="Calibri"/>
          <w:b w:val="0"/>
          <w:sz w:val="24"/>
          <w:szCs w:val="32"/>
        </w:rPr>
        <w:t>asara</w:t>
      </w:r>
      <w:r w:rsidR="006A1876" w:rsidRPr="00145DA6">
        <w:rPr>
          <w:rFonts w:cs="Calibri"/>
          <w:b w:val="0"/>
          <w:sz w:val="24"/>
          <w:szCs w:val="32"/>
        </w:rPr>
        <w:t>h</w:t>
      </w:r>
      <w:r w:rsidRPr="00145DA6">
        <w:rPr>
          <w:rFonts w:cs="Calibri"/>
          <w:b w:val="0"/>
          <w:sz w:val="24"/>
          <w:szCs w:val="32"/>
        </w:rPr>
        <w:t xml:space="preserve">  Fashion  is  to  developing  a  GUI  based  automated system,  which  will  cover  all  the  information  Related  to  the  all  electronic and  garments  products  which  is  used  in  our  daily  life . For  example  – Mobiles  Phones,  Laptops  and other  Electronic  Items</w:t>
      </w:r>
      <w:r w:rsidR="00B45C9F">
        <w:rPr>
          <w:rFonts w:cs="Calibri"/>
          <w:b w:val="0"/>
          <w:sz w:val="24"/>
          <w:szCs w:val="32"/>
        </w:rPr>
        <w:t>, Men Wears, Women Wears, Kids Wears etc</w:t>
      </w:r>
      <w:r w:rsidRPr="00145DA6">
        <w:rPr>
          <w:rFonts w:cs="Calibri"/>
          <w:b w:val="0"/>
          <w:sz w:val="24"/>
          <w:szCs w:val="32"/>
        </w:rPr>
        <w:t>.  So  by  this  GUI  based  automated  system  a  user  want  to  purchase something  then  it  only  a  mouse  click  away  to  purchase  these  products.</w:t>
      </w:r>
      <w:r w:rsidR="00D25902">
        <w:rPr>
          <w:rFonts w:cs="Calibri"/>
          <w:b w:val="0"/>
          <w:sz w:val="24"/>
          <w:szCs w:val="32"/>
        </w:rPr>
        <w:t xml:space="preserve"> But right now we are starting with the Garments Catalog so we can get experience .</w:t>
      </w:r>
    </w:p>
    <w:p w:rsidR="002338BB" w:rsidRDefault="002338BB" w:rsidP="002E1828">
      <w:pPr>
        <w:jc w:val="both"/>
        <w:rPr>
          <w:rFonts w:ascii="Calibri" w:hAnsi="Calibri" w:cs="Calibri"/>
        </w:rPr>
      </w:pPr>
    </w:p>
    <w:p w:rsidR="00060FFF" w:rsidRDefault="00060FFF" w:rsidP="002E1828">
      <w:pPr>
        <w:jc w:val="both"/>
        <w:rPr>
          <w:rFonts w:ascii="Calibri" w:hAnsi="Calibri" w:cs="Calibri"/>
        </w:rPr>
      </w:pPr>
    </w:p>
    <w:p w:rsidR="00060FFF" w:rsidRDefault="00060FFF" w:rsidP="002E1828">
      <w:pPr>
        <w:jc w:val="both"/>
        <w:rPr>
          <w:rFonts w:ascii="Calibri" w:hAnsi="Calibri" w:cs="Calibri"/>
        </w:rPr>
      </w:pPr>
    </w:p>
    <w:p w:rsidR="009B53AF" w:rsidRDefault="009B53AF" w:rsidP="002E1828">
      <w:pPr>
        <w:jc w:val="both"/>
        <w:rPr>
          <w:rFonts w:ascii="Calibri" w:hAnsi="Calibri" w:cs="Calibri"/>
        </w:rPr>
      </w:pPr>
    </w:p>
    <w:p w:rsidR="00E724B9" w:rsidRPr="009B53AF" w:rsidRDefault="00E724B9" w:rsidP="002E1828">
      <w:pPr>
        <w:pStyle w:val="Heading2"/>
        <w:numPr>
          <w:ilvl w:val="1"/>
          <w:numId w:val="3"/>
        </w:numPr>
        <w:jc w:val="both"/>
      </w:pPr>
      <w:bookmarkStart w:id="49" w:name="_Toc505635099"/>
      <w:bookmarkStart w:id="50" w:name="_Toc505635198"/>
      <w:bookmarkStart w:id="51" w:name="_Toc505635297"/>
      <w:bookmarkStart w:id="52" w:name="_Toc505635402"/>
      <w:bookmarkStart w:id="53" w:name="_Toc505635608"/>
      <w:bookmarkStart w:id="54" w:name="_Toc505637900"/>
      <w:r w:rsidRPr="009B53AF">
        <w:t>Literature Review/Existing Solutions</w:t>
      </w:r>
      <w:bookmarkEnd w:id="49"/>
      <w:bookmarkEnd w:id="50"/>
      <w:bookmarkEnd w:id="51"/>
      <w:bookmarkEnd w:id="52"/>
      <w:bookmarkEnd w:id="53"/>
      <w:bookmarkEnd w:id="54"/>
    </w:p>
    <w:p w:rsidR="002338BB" w:rsidRPr="00145DA6" w:rsidRDefault="002338BB" w:rsidP="002E1828">
      <w:pPr>
        <w:spacing w:line="360" w:lineRule="auto"/>
        <w:ind w:left="510"/>
        <w:jc w:val="both"/>
        <w:rPr>
          <w:rFonts w:ascii="Calibri" w:hAnsi="Calibri" w:cs="Calibri"/>
        </w:rPr>
      </w:pPr>
      <w:r w:rsidRPr="00145DA6">
        <w:rPr>
          <w:rFonts w:ascii="Calibri" w:hAnsi="Calibri" w:cs="Calibri"/>
        </w:rPr>
        <w:t>There</w:t>
      </w:r>
      <w:r w:rsidR="00D25902">
        <w:rPr>
          <w:rFonts w:ascii="Calibri" w:hAnsi="Calibri" w:cs="Calibri"/>
        </w:rPr>
        <w:t xml:space="preserve"> </w:t>
      </w:r>
      <w:r w:rsidRPr="00145DA6">
        <w:rPr>
          <w:rFonts w:ascii="Calibri" w:hAnsi="Calibri" w:cs="Calibri"/>
        </w:rPr>
        <w:t xml:space="preserve"> are</w:t>
      </w:r>
      <w:r w:rsidR="00D25902">
        <w:rPr>
          <w:rFonts w:ascii="Calibri" w:hAnsi="Calibri" w:cs="Calibri"/>
        </w:rPr>
        <w:t xml:space="preserve"> </w:t>
      </w:r>
      <w:r w:rsidRPr="00145DA6">
        <w:rPr>
          <w:rFonts w:ascii="Calibri" w:hAnsi="Calibri" w:cs="Calibri"/>
        </w:rPr>
        <w:t xml:space="preserve"> different websites </w:t>
      </w:r>
      <w:r w:rsidR="00D25902">
        <w:rPr>
          <w:rFonts w:ascii="Calibri" w:hAnsi="Calibri" w:cs="Calibri"/>
        </w:rPr>
        <w:t xml:space="preserve"> </w:t>
      </w:r>
      <w:r w:rsidRPr="00145DA6">
        <w:rPr>
          <w:rFonts w:ascii="Calibri" w:hAnsi="Calibri" w:cs="Calibri"/>
        </w:rPr>
        <w:t>working</w:t>
      </w:r>
      <w:r w:rsidR="00D25902">
        <w:rPr>
          <w:rFonts w:ascii="Calibri" w:hAnsi="Calibri" w:cs="Calibri"/>
        </w:rPr>
        <w:t xml:space="preserve"> </w:t>
      </w:r>
      <w:r w:rsidRPr="00145DA6">
        <w:rPr>
          <w:rFonts w:ascii="Calibri" w:hAnsi="Calibri" w:cs="Calibri"/>
        </w:rPr>
        <w:t xml:space="preserve"> In the</w:t>
      </w:r>
      <w:r w:rsidR="00D25902">
        <w:rPr>
          <w:rFonts w:ascii="Calibri" w:hAnsi="Calibri" w:cs="Calibri"/>
        </w:rPr>
        <w:t xml:space="preserve"> </w:t>
      </w:r>
      <w:r w:rsidRPr="00145DA6">
        <w:rPr>
          <w:rFonts w:ascii="Calibri" w:hAnsi="Calibri" w:cs="Calibri"/>
        </w:rPr>
        <w:t xml:space="preserve"> market providing different kinds</w:t>
      </w:r>
      <w:r w:rsidR="00D25902">
        <w:rPr>
          <w:rFonts w:ascii="Calibri" w:hAnsi="Calibri" w:cs="Calibri"/>
        </w:rPr>
        <w:t xml:space="preserve"> of products including  garments</w:t>
      </w:r>
      <w:r w:rsidRPr="00145DA6">
        <w:rPr>
          <w:rFonts w:ascii="Calibri" w:hAnsi="Calibri" w:cs="Calibri"/>
        </w:rPr>
        <w:t xml:space="preserve">  and  electronic products  but  we are providing a platform where user can buy  any  product  from  a  single  plat form  user  did  not go to buy  things on different sites they  can  get  anything  form  pasarah fashion.</w:t>
      </w:r>
    </w:p>
    <w:p w:rsidR="009B53AF" w:rsidRDefault="009B53AF" w:rsidP="002E1828">
      <w:pPr>
        <w:jc w:val="both"/>
        <w:rPr>
          <w:rFonts w:ascii="Calibri" w:hAnsi="Calibri" w:cs="Calibri"/>
        </w:rPr>
      </w:pPr>
    </w:p>
    <w:p w:rsidR="009B53AF" w:rsidRDefault="009B53AF" w:rsidP="002E1828">
      <w:pPr>
        <w:jc w:val="both"/>
        <w:rPr>
          <w:rFonts w:ascii="Calibri" w:hAnsi="Calibri" w:cs="Calibri"/>
        </w:rPr>
      </w:pPr>
    </w:p>
    <w:p w:rsidR="009B53AF" w:rsidRDefault="009B53AF" w:rsidP="002E1828">
      <w:pPr>
        <w:jc w:val="both"/>
        <w:rPr>
          <w:rFonts w:ascii="Calibri" w:hAnsi="Calibri" w:cs="Calibri"/>
        </w:rPr>
      </w:pPr>
    </w:p>
    <w:p w:rsidR="00E724B9" w:rsidRPr="009B53AF" w:rsidRDefault="00E724B9" w:rsidP="002E1828">
      <w:pPr>
        <w:pStyle w:val="Heading2"/>
        <w:numPr>
          <w:ilvl w:val="1"/>
          <w:numId w:val="3"/>
        </w:numPr>
        <w:jc w:val="both"/>
      </w:pPr>
      <w:bookmarkStart w:id="55" w:name="_Toc505635100"/>
      <w:bookmarkStart w:id="56" w:name="_Toc505635199"/>
      <w:bookmarkStart w:id="57" w:name="_Toc505635298"/>
      <w:bookmarkStart w:id="58" w:name="_Toc505635403"/>
      <w:bookmarkStart w:id="59" w:name="_Toc505635609"/>
      <w:bookmarkStart w:id="60" w:name="_Toc505637901"/>
      <w:r w:rsidRPr="009B53AF">
        <w:t>Gap Analysis</w:t>
      </w:r>
      <w:bookmarkEnd w:id="55"/>
      <w:bookmarkEnd w:id="56"/>
      <w:bookmarkEnd w:id="57"/>
      <w:bookmarkEnd w:id="58"/>
      <w:bookmarkEnd w:id="59"/>
      <w:bookmarkEnd w:id="60"/>
    </w:p>
    <w:p w:rsidR="002338BB" w:rsidRPr="00145DA6" w:rsidRDefault="002338BB" w:rsidP="002E1828">
      <w:pPr>
        <w:jc w:val="both"/>
        <w:rPr>
          <w:rFonts w:ascii="Calibri" w:hAnsi="Calibri" w:cs="Calibri"/>
        </w:rPr>
      </w:pPr>
      <w:r w:rsidRPr="00145DA6">
        <w:rPr>
          <w:rFonts w:ascii="Calibri" w:hAnsi="Calibri" w:cs="Calibri"/>
        </w:rPr>
        <w:t>We  are  in  initial  spot  we  have  to  reached  to  final  spot  and  have  to  work  hard  to reduce  this  gap  to  get  customers.</w:t>
      </w:r>
    </w:p>
    <w:p w:rsidR="002338BB" w:rsidRDefault="002338BB" w:rsidP="002E1828">
      <w:pPr>
        <w:spacing w:line="360" w:lineRule="auto"/>
        <w:jc w:val="both"/>
        <w:rPr>
          <w:rFonts w:ascii="Calibri" w:hAnsi="Calibri" w:cs="Calibri"/>
        </w:rPr>
      </w:pPr>
    </w:p>
    <w:p w:rsidR="009B53AF" w:rsidRDefault="009B53AF" w:rsidP="002E1828">
      <w:pPr>
        <w:jc w:val="both"/>
        <w:rPr>
          <w:rFonts w:ascii="Calibri" w:hAnsi="Calibri" w:cs="Calibri"/>
        </w:rPr>
      </w:pPr>
    </w:p>
    <w:p w:rsidR="009B53AF" w:rsidRDefault="00B92B37" w:rsidP="002E1828">
      <w:pPr>
        <w:jc w:val="both"/>
        <w:rPr>
          <w:rFonts w:ascii="Calibri" w:hAnsi="Calibri" w:cs="Calibri"/>
        </w:rPr>
      </w:pPr>
      <w:r>
        <w:rPr>
          <w:rFonts w:ascii="Calibri" w:hAnsi="Calibri" w:cs="Calibri"/>
          <w:noProof/>
        </w:rPr>
        <w:lastRenderedPageBreak/>
        <w:drawing>
          <wp:inline distT="0" distB="0" distL="0" distR="0">
            <wp:extent cx="4679315" cy="1774825"/>
            <wp:effectExtent l="19050" t="0" r="6985" b="0"/>
            <wp:docPr id="2" name="Picture 2" descr="Gap-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p-Analysis.png"/>
                    <pic:cNvPicPr>
                      <a:picLocks noChangeAspect="1" noChangeArrowheads="1"/>
                    </pic:cNvPicPr>
                  </pic:nvPicPr>
                  <pic:blipFill>
                    <a:blip r:embed="rId16" cstate="print"/>
                    <a:srcRect t="15892" b="6339"/>
                    <a:stretch>
                      <a:fillRect/>
                    </a:stretch>
                  </pic:blipFill>
                  <pic:spPr bwMode="auto">
                    <a:xfrm>
                      <a:off x="0" y="0"/>
                      <a:ext cx="4679315" cy="1774825"/>
                    </a:xfrm>
                    <a:prstGeom prst="rect">
                      <a:avLst/>
                    </a:prstGeom>
                    <a:noFill/>
                    <a:ln w="9525">
                      <a:noFill/>
                      <a:miter lim="800000"/>
                      <a:headEnd/>
                      <a:tailEnd/>
                    </a:ln>
                  </pic:spPr>
                </pic:pic>
              </a:graphicData>
            </a:graphic>
          </wp:inline>
        </w:drawing>
      </w:r>
      <w:r w:rsidR="002338BB" w:rsidRPr="002338BB">
        <w:rPr>
          <w:rFonts w:ascii="Calibri" w:hAnsi="Calibri" w:cs="Calibri"/>
          <w:b/>
          <w:noProof/>
          <w:sz w:val="20"/>
          <w:szCs w:val="20"/>
        </w:rPr>
        <w:t>Fig 2.1. Gap Analysis</w:t>
      </w:r>
    </w:p>
    <w:p w:rsidR="009B53AF" w:rsidRDefault="009B53AF" w:rsidP="002E1828">
      <w:pPr>
        <w:jc w:val="both"/>
        <w:rPr>
          <w:rFonts w:ascii="Calibri" w:hAnsi="Calibri" w:cs="Calibri"/>
        </w:rPr>
      </w:pPr>
    </w:p>
    <w:p w:rsidR="00CD5788" w:rsidRDefault="00CD5788" w:rsidP="002E1828">
      <w:pPr>
        <w:jc w:val="both"/>
        <w:rPr>
          <w:rFonts w:ascii="Calibri" w:hAnsi="Calibri" w:cs="Calibri"/>
        </w:rPr>
      </w:pPr>
    </w:p>
    <w:p w:rsidR="00CD5788" w:rsidRDefault="00CD5788" w:rsidP="002E1828">
      <w:pPr>
        <w:jc w:val="both"/>
        <w:rPr>
          <w:rFonts w:ascii="Calibri" w:hAnsi="Calibri" w:cs="Calibri"/>
        </w:rPr>
      </w:pPr>
    </w:p>
    <w:p w:rsidR="00E724B9" w:rsidRDefault="00E724B9" w:rsidP="002E1828">
      <w:pPr>
        <w:pStyle w:val="Heading2"/>
        <w:numPr>
          <w:ilvl w:val="1"/>
          <w:numId w:val="3"/>
        </w:numPr>
        <w:jc w:val="both"/>
      </w:pPr>
      <w:bookmarkStart w:id="61" w:name="_Toc505635101"/>
      <w:bookmarkStart w:id="62" w:name="_Toc505635200"/>
      <w:bookmarkStart w:id="63" w:name="_Toc505635299"/>
      <w:bookmarkStart w:id="64" w:name="_Toc505635404"/>
      <w:bookmarkStart w:id="65" w:name="_Toc505635610"/>
      <w:bookmarkStart w:id="66" w:name="_Toc505637902"/>
      <w:r w:rsidRPr="009B53AF">
        <w:t>Proposed Solution</w:t>
      </w:r>
      <w:bookmarkEnd w:id="61"/>
      <w:bookmarkEnd w:id="62"/>
      <w:bookmarkEnd w:id="63"/>
      <w:bookmarkEnd w:id="64"/>
      <w:bookmarkEnd w:id="65"/>
      <w:bookmarkEnd w:id="66"/>
    </w:p>
    <w:p w:rsidR="00CD5788" w:rsidRPr="00145DA6" w:rsidRDefault="005F1DCB" w:rsidP="002E1828">
      <w:pPr>
        <w:pStyle w:val="BodyText"/>
        <w:ind w:left="510"/>
        <w:rPr>
          <w:rFonts w:ascii="Calibri" w:hAnsi="Calibri" w:cs="Calibri"/>
          <w:i/>
          <w:sz w:val="22"/>
          <w:szCs w:val="28"/>
        </w:rPr>
      </w:pPr>
      <w:r w:rsidRPr="00145DA6">
        <w:rPr>
          <w:rFonts w:ascii="Calibri" w:hAnsi="Calibri" w:cs="Calibri"/>
          <w:szCs w:val="28"/>
        </w:rPr>
        <w:t>Pasarah</w:t>
      </w:r>
      <w:r w:rsidR="00D25902">
        <w:rPr>
          <w:rFonts w:ascii="Calibri" w:hAnsi="Calibri" w:cs="Calibri"/>
          <w:szCs w:val="28"/>
        </w:rPr>
        <w:t xml:space="preserve"> </w:t>
      </w:r>
      <w:r w:rsidRPr="00145DA6">
        <w:rPr>
          <w:rFonts w:ascii="Calibri" w:hAnsi="Calibri" w:cs="Calibri"/>
          <w:szCs w:val="28"/>
        </w:rPr>
        <w:t xml:space="preserve"> </w:t>
      </w:r>
      <w:r w:rsidR="00CD5788" w:rsidRPr="00145DA6">
        <w:rPr>
          <w:rFonts w:ascii="Calibri" w:hAnsi="Calibri" w:cs="Calibri"/>
          <w:szCs w:val="28"/>
        </w:rPr>
        <w:t xml:space="preserve">Fashion  is  developed according the current need in different Fields. This is online shopping website  which provides facility for purchasing </w:t>
      </w:r>
      <w:r w:rsidR="00D25902">
        <w:rPr>
          <w:rFonts w:ascii="Calibri" w:hAnsi="Calibri" w:cs="Calibri"/>
          <w:szCs w:val="28"/>
        </w:rPr>
        <w:t xml:space="preserve"> garments</w:t>
      </w:r>
      <w:r w:rsidR="00CD5788" w:rsidRPr="00145DA6">
        <w:rPr>
          <w:rFonts w:ascii="Calibri" w:hAnsi="Calibri" w:cs="Calibri"/>
          <w:szCs w:val="28"/>
        </w:rPr>
        <w:t xml:space="preserve">  and  many  more  items.  So  by  using  this  Online  Shopping  Portal  users  which want  to  purchase  some  products  will  first  Register  an  account  on  this  portal  then Login  through  their  Username  and  Password,  and  then  Select  items  which  they  want  to  purchase  and  add  them  to  cart  and  finally  checkout  by  giving  payment details. So  by  using  this  portal  users  can  easily  purchase  products  from  their  home.</w:t>
      </w:r>
    </w:p>
    <w:p w:rsidR="00CD5788" w:rsidRPr="00CD5788" w:rsidRDefault="00CD5788" w:rsidP="002E1828">
      <w:pPr>
        <w:jc w:val="both"/>
      </w:pPr>
    </w:p>
    <w:p w:rsidR="006A1876" w:rsidRDefault="00B92B37" w:rsidP="002E1828">
      <w:pPr>
        <w:jc w:val="both"/>
      </w:pPr>
      <w:r>
        <w:rPr>
          <w:rFonts w:ascii="Calibri" w:hAnsi="Calibri" w:cs="Calibri"/>
          <w:noProof/>
        </w:rPr>
        <w:drawing>
          <wp:inline distT="0" distB="0" distL="0" distR="0">
            <wp:extent cx="2312670" cy="1236980"/>
            <wp:effectExtent l="19050" t="0" r="0" b="0"/>
            <wp:docPr id="3" name="Picture 7" descr="Depositphotos_31395529_l-2015-76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ositphotos_31395529_l-2015-760x400"/>
                    <pic:cNvPicPr>
                      <a:picLocks noChangeAspect="1" noChangeArrowheads="1"/>
                    </pic:cNvPicPr>
                  </pic:nvPicPr>
                  <pic:blipFill>
                    <a:blip r:embed="rId17" cstate="print"/>
                    <a:srcRect/>
                    <a:stretch>
                      <a:fillRect/>
                    </a:stretch>
                  </pic:blipFill>
                  <pic:spPr bwMode="auto">
                    <a:xfrm>
                      <a:off x="0" y="0"/>
                      <a:ext cx="2312670" cy="1236980"/>
                    </a:xfrm>
                    <a:prstGeom prst="rect">
                      <a:avLst/>
                    </a:prstGeom>
                    <a:noFill/>
                    <a:ln w="9525">
                      <a:noFill/>
                      <a:miter lim="800000"/>
                      <a:headEnd/>
                      <a:tailEnd/>
                    </a:ln>
                  </pic:spPr>
                </pic:pic>
              </a:graphicData>
            </a:graphic>
          </wp:inline>
        </w:drawing>
      </w:r>
    </w:p>
    <w:p w:rsidR="006A1876" w:rsidRDefault="006A1876" w:rsidP="002E1828">
      <w:pPr>
        <w:jc w:val="both"/>
      </w:pPr>
    </w:p>
    <w:p w:rsidR="00CD5788" w:rsidRPr="00CD5788" w:rsidRDefault="00CD5788" w:rsidP="002E1828">
      <w:pPr>
        <w:jc w:val="both"/>
        <w:rPr>
          <w:b/>
        </w:rPr>
      </w:pPr>
      <w:r w:rsidRPr="00CD5788">
        <w:rPr>
          <w:rFonts w:ascii="Calibri" w:hAnsi="Calibri" w:cs="Calibri"/>
          <w:b/>
        </w:rPr>
        <w:t>Fig 2.2 proposed solution</w:t>
      </w:r>
    </w:p>
    <w:p w:rsidR="009B53AF" w:rsidRDefault="009B53AF" w:rsidP="002E1828">
      <w:pPr>
        <w:jc w:val="both"/>
        <w:rPr>
          <w:rFonts w:ascii="Calibri" w:hAnsi="Calibri" w:cs="Calibri"/>
        </w:rPr>
      </w:pPr>
    </w:p>
    <w:p w:rsidR="00E724B9" w:rsidRPr="009B53AF" w:rsidRDefault="00E724B9" w:rsidP="002E1828">
      <w:pPr>
        <w:pStyle w:val="Heading2"/>
        <w:numPr>
          <w:ilvl w:val="1"/>
          <w:numId w:val="3"/>
        </w:numPr>
        <w:jc w:val="both"/>
      </w:pPr>
      <w:bookmarkStart w:id="67" w:name="_Toc505635102"/>
      <w:bookmarkStart w:id="68" w:name="_Toc505635201"/>
      <w:bookmarkStart w:id="69" w:name="_Toc505635300"/>
      <w:bookmarkStart w:id="70" w:name="_Toc505635405"/>
      <w:bookmarkStart w:id="71" w:name="_Toc505635611"/>
      <w:bookmarkStart w:id="72" w:name="_Toc505637903"/>
      <w:r w:rsidRPr="009B53AF">
        <w:t>Project Plan</w:t>
      </w:r>
      <w:bookmarkEnd w:id="67"/>
      <w:bookmarkEnd w:id="68"/>
      <w:bookmarkEnd w:id="69"/>
      <w:bookmarkEnd w:id="70"/>
      <w:bookmarkEnd w:id="71"/>
      <w:bookmarkEnd w:id="72"/>
    </w:p>
    <w:p w:rsidR="00CD5788" w:rsidRPr="00145DA6" w:rsidRDefault="00CD5788" w:rsidP="002E1828">
      <w:pPr>
        <w:spacing w:line="360" w:lineRule="auto"/>
        <w:jc w:val="both"/>
        <w:rPr>
          <w:rFonts w:ascii="Calibri" w:hAnsi="Calibri" w:cs="Calibri"/>
          <w:szCs w:val="20"/>
        </w:rPr>
      </w:pPr>
      <w:r w:rsidRPr="00145DA6">
        <w:rPr>
          <w:rFonts w:ascii="Calibri" w:hAnsi="Calibri" w:cs="Calibri"/>
          <w:szCs w:val="20"/>
        </w:rPr>
        <w:t>This project is divided into 9 modules:</w:t>
      </w:r>
    </w:p>
    <w:p w:rsidR="00CD5788" w:rsidRPr="00145DA6" w:rsidRDefault="00CD5788" w:rsidP="002E1828">
      <w:pPr>
        <w:numPr>
          <w:ilvl w:val="0"/>
          <w:numId w:val="3"/>
        </w:numPr>
        <w:spacing w:line="360" w:lineRule="auto"/>
        <w:jc w:val="both"/>
        <w:rPr>
          <w:rFonts w:ascii="Calibri" w:hAnsi="Calibri" w:cs="Calibri"/>
          <w:sz w:val="2"/>
          <w:szCs w:val="20"/>
        </w:rPr>
      </w:pPr>
    </w:p>
    <w:p w:rsidR="00CD5788" w:rsidRPr="00145DA6" w:rsidRDefault="00CD5788" w:rsidP="002E1828">
      <w:pPr>
        <w:numPr>
          <w:ilvl w:val="0"/>
          <w:numId w:val="16"/>
        </w:numPr>
        <w:spacing w:line="360" w:lineRule="auto"/>
        <w:jc w:val="both"/>
        <w:rPr>
          <w:rFonts w:ascii="Calibri" w:hAnsi="Calibri" w:cs="Calibri"/>
          <w:szCs w:val="20"/>
        </w:rPr>
      </w:pPr>
      <w:r w:rsidRPr="00145DA6">
        <w:rPr>
          <w:rFonts w:ascii="Calibri" w:hAnsi="Calibri" w:cs="Calibri"/>
          <w:szCs w:val="20"/>
        </w:rPr>
        <w:t>Registration Module</w:t>
      </w:r>
    </w:p>
    <w:p w:rsidR="00CD5788" w:rsidRPr="00145DA6" w:rsidRDefault="00CD5788" w:rsidP="002E1828">
      <w:pPr>
        <w:numPr>
          <w:ilvl w:val="0"/>
          <w:numId w:val="16"/>
        </w:numPr>
        <w:spacing w:line="360" w:lineRule="auto"/>
        <w:jc w:val="both"/>
        <w:rPr>
          <w:rFonts w:ascii="Calibri" w:hAnsi="Calibri" w:cs="Calibri"/>
          <w:szCs w:val="20"/>
        </w:rPr>
      </w:pPr>
      <w:r w:rsidRPr="00145DA6">
        <w:rPr>
          <w:rFonts w:ascii="Calibri" w:hAnsi="Calibri" w:cs="Calibri"/>
          <w:szCs w:val="20"/>
        </w:rPr>
        <w:t>Products Browse Module</w:t>
      </w:r>
    </w:p>
    <w:p w:rsidR="00CD5788" w:rsidRPr="00145DA6" w:rsidRDefault="00CD5788" w:rsidP="002E1828">
      <w:pPr>
        <w:numPr>
          <w:ilvl w:val="0"/>
          <w:numId w:val="16"/>
        </w:numPr>
        <w:spacing w:line="360" w:lineRule="auto"/>
        <w:jc w:val="both"/>
        <w:rPr>
          <w:rFonts w:ascii="Calibri" w:hAnsi="Calibri" w:cs="Calibri"/>
          <w:szCs w:val="20"/>
        </w:rPr>
      </w:pPr>
      <w:r w:rsidRPr="00145DA6">
        <w:rPr>
          <w:rFonts w:ascii="Calibri" w:hAnsi="Calibri" w:cs="Calibri"/>
          <w:szCs w:val="20"/>
        </w:rPr>
        <w:t>Products Search Module</w:t>
      </w:r>
    </w:p>
    <w:p w:rsidR="00CD5788" w:rsidRPr="00145DA6" w:rsidRDefault="00CD5788" w:rsidP="002E1828">
      <w:pPr>
        <w:numPr>
          <w:ilvl w:val="0"/>
          <w:numId w:val="16"/>
        </w:numPr>
        <w:spacing w:line="360" w:lineRule="auto"/>
        <w:jc w:val="both"/>
        <w:rPr>
          <w:rFonts w:ascii="Calibri" w:hAnsi="Calibri" w:cs="Calibri"/>
          <w:szCs w:val="20"/>
        </w:rPr>
      </w:pPr>
      <w:r w:rsidRPr="00145DA6">
        <w:rPr>
          <w:rFonts w:ascii="Calibri" w:hAnsi="Calibri" w:cs="Calibri"/>
          <w:szCs w:val="20"/>
        </w:rPr>
        <w:lastRenderedPageBreak/>
        <w:t>Shopping cart Module</w:t>
      </w:r>
    </w:p>
    <w:p w:rsidR="00CD5788" w:rsidRPr="00145DA6" w:rsidRDefault="00CD5788" w:rsidP="002E1828">
      <w:pPr>
        <w:numPr>
          <w:ilvl w:val="0"/>
          <w:numId w:val="16"/>
        </w:numPr>
        <w:spacing w:line="360" w:lineRule="auto"/>
        <w:jc w:val="both"/>
        <w:rPr>
          <w:rFonts w:ascii="Calibri" w:hAnsi="Calibri" w:cs="Calibri"/>
          <w:szCs w:val="20"/>
        </w:rPr>
      </w:pPr>
      <w:r w:rsidRPr="00145DA6">
        <w:rPr>
          <w:rFonts w:ascii="Calibri" w:hAnsi="Calibri" w:cs="Calibri"/>
          <w:szCs w:val="20"/>
        </w:rPr>
        <w:t>Shipping &amp; Billing Module</w:t>
      </w:r>
    </w:p>
    <w:p w:rsidR="00CD5788" w:rsidRPr="00145DA6" w:rsidRDefault="00D25902" w:rsidP="002E1828">
      <w:pPr>
        <w:numPr>
          <w:ilvl w:val="0"/>
          <w:numId w:val="16"/>
        </w:numPr>
        <w:spacing w:line="360" w:lineRule="auto"/>
        <w:jc w:val="both"/>
        <w:rPr>
          <w:rFonts w:ascii="Calibri" w:hAnsi="Calibri" w:cs="Calibri"/>
          <w:szCs w:val="20"/>
        </w:rPr>
      </w:pPr>
      <w:r>
        <w:rPr>
          <w:rFonts w:ascii="Calibri" w:hAnsi="Calibri" w:cs="Calibri"/>
          <w:szCs w:val="20"/>
        </w:rPr>
        <w:t>Order Tracking</w:t>
      </w:r>
      <w:r w:rsidR="00CD5788" w:rsidRPr="00145DA6">
        <w:rPr>
          <w:rFonts w:ascii="Calibri" w:hAnsi="Calibri" w:cs="Calibri"/>
          <w:szCs w:val="20"/>
        </w:rPr>
        <w:t xml:space="preserve"> Module</w:t>
      </w:r>
    </w:p>
    <w:p w:rsidR="00CD5788" w:rsidRPr="00145DA6" w:rsidRDefault="00CD5788" w:rsidP="002E1828">
      <w:pPr>
        <w:numPr>
          <w:ilvl w:val="0"/>
          <w:numId w:val="16"/>
        </w:numPr>
        <w:spacing w:line="360" w:lineRule="auto"/>
        <w:jc w:val="both"/>
        <w:rPr>
          <w:rFonts w:ascii="Calibri" w:hAnsi="Calibri" w:cs="Calibri"/>
          <w:szCs w:val="20"/>
        </w:rPr>
      </w:pPr>
      <w:r w:rsidRPr="00145DA6">
        <w:rPr>
          <w:rFonts w:ascii="Calibri" w:hAnsi="Calibri" w:cs="Calibri"/>
          <w:szCs w:val="20"/>
        </w:rPr>
        <w:t>Admin User Management Module</w:t>
      </w:r>
    </w:p>
    <w:p w:rsidR="00CD5788" w:rsidRPr="00145DA6" w:rsidRDefault="00CD5788" w:rsidP="002E1828">
      <w:pPr>
        <w:numPr>
          <w:ilvl w:val="0"/>
          <w:numId w:val="16"/>
        </w:numPr>
        <w:spacing w:line="360" w:lineRule="auto"/>
        <w:jc w:val="both"/>
        <w:rPr>
          <w:rFonts w:ascii="Calibri" w:hAnsi="Calibri" w:cs="Calibri"/>
          <w:szCs w:val="20"/>
        </w:rPr>
      </w:pPr>
      <w:r w:rsidRPr="00145DA6">
        <w:rPr>
          <w:rFonts w:ascii="Calibri" w:hAnsi="Calibri" w:cs="Calibri"/>
          <w:szCs w:val="20"/>
        </w:rPr>
        <w:t>Admin Catalog Management Module</w:t>
      </w:r>
    </w:p>
    <w:p w:rsidR="006A1876" w:rsidRDefault="006A1876" w:rsidP="002E1828">
      <w:pPr>
        <w:numPr>
          <w:ilvl w:val="0"/>
          <w:numId w:val="16"/>
        </w:numPr>
        <w:spacing w:line="360" w:lineRule="auto"/>
        <w:jc w:val="both"/>
        <w:rPr>
          <w:rFonts w:ascii="Calibri" w:hAnsi="Calibri" w:cs="Calibri"/>
        </w:rPr>
      </w:pPr>
      <w:r w:rsidRPr="006A1876">
        <w:rPr>
          <w:rFonts w:ascii="Calibri" w:hAnsi="Calibri" w:cs="Calibri"/>
          <w:szCs w:val="20"/>
        </w:rPr>
        <w:t>Admin Order Management Module</w:t>
      </w:r>
    </w:p>
    <w:p w:rsidR="006A1876" w:rsidRPr="00145DA6" w:rsidRDefault="006A1876" w:rsidP="002E1828">
      <w:pPr>
        <w:spacing w:line="360" w:lineRule="auto"/>
        <w:ind w:left="510"/>
        <w:jc w:val="both"/>
        <w:rPr>
          <w:rFonts w:ascii="Calibri" w:hAnsi="Calibri" w:cs="Calibri"/>
          <w:szCs w:val="20"/>
        </w:rPr>
      </w:pPr>
    </w:p>
    <w:p w:rsidR="00060FFF" w:rsidRDefault="00060FFF" w:rsidP="002E1828">
      <w:pPr>
        <w:jc w:val="both"/>
        <w:rPr>
          <w:rFonts w:ascii="Calibri" w:hAnsi="Calibri" w:cs="Calibri"/>
        </w:rPr>
      </w:pPr>
    </w:p>
    <w:p w:rsidR="00060FFF" w:rsidRDefault="00060FFF" w:rsidP="002E1828">
      <w:pPr>
        <w:jc w:val="both"/>
        <w:rPr>
          <w:rFonts w:ascii="Calibri" w:hAnsi="Calibri" w:cs="Calibri"/>
        </w:rPr>
      </w:pPr>
    </w:p>
    <w:p w:rsidR="009B53AF" w:rsidRDefault="009B53AF" w:rsidP="002E1828">
      <w:pPr>
        <w:jc w:val="both"/>
        <w:rPr>
          <w:rFonts w:ascii="Calibri" w:hAnsi="Calibri" w:cs="Calibri"/>
        </w:rPr>
      </w:pPr>
    </w:p>
    <w:p w:rsidR="00E724B9" w:rsidRDefault="00E724B9" w:rsidP="002E1828">
      <w:pPr>
        <w:pStyle w:val="Heading2"/>
        <w:numPr>
          <w:ilvl w:val="2"/>
          <w:numId w:val="3"/>
        </w:numPr>
        <w:jc w:val="both"/>
        <w:rPr>
          <w:sz w:val="28"/>
          <w:szCs w:val="22"/>
        </w:rPr>
      </w:pPr>
      <w:bookmarkStart w:id="73" w:name="_Toc505635103"/>
      <w:bookmarkStart w:id="74" w:name="_Toc505635202"/>
      <w:bookmarkStart w:id="75" w:name="_Toc505635301"/>
      <w:bookmarkStart w:id="76" w:name="_Toc505635406"/>
      <w:bookmarkStart w:id="77" w:name="_Toc505635612"/>
      <w:bookmarkStart w:id="78" w:name="_Toc505637904"/>
      <w:r w:rsidRPr="000F7F86">
        <w:rPr>
          <w:sz w:val="28"/>
          <w:szCs w:val="22"/>
        </w:rPr>
        <w:t>Work Breakdown Structure</w:t>
      </w:r>
      <w:bookmarkEnd w:id="73"/>
      <w:bookmarkEnd w:id="74"/>
      <w:bookmarkEnd w:id="75"/>
      <w:bookmarkEnd w:id="76"/>
      <w:bookmarkEnd w:id="77"/>
      <w:bookmarkEnd w:id="78"/>
    </w:p>
    <w:p w:rsidR="00AF2817" w:rsidRPr="00AF2817" w:rsidRDefault="00B92B37" w:rsidP="002E1828">
      <w:pPr>
        <w:jc w:val="both"/>
      </w:pPr>
      <w:r>
        <w:rPr>
          <w:noProof/>
        </w:rPr>
        <w:drawing>
          <wp:inline distT="0" distB="0" distL="0" distR="0">
            <wp:extent cx="6831330" cy="2958465"/>
            <wp:effectExtent l="19050" t="0" r="7620" b="0"/>
            <wp:docPr id="271" name="Picture 271" descr="C:\Users\HP\Desktop\New e-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HP\Desktop\New e-commerce.jpg"/>
                    <pic:cNvPicPr>
                      <a:picLocks noChangeAspect="1" noChangeArrowheads="1"/>
                    </pic:cNvPicPr>
                  </pic:nvPicPr>
                  <pic:blipFill>
                    <a:blip r:embed="rId18" cstate="print"/>
                    <a:srcRect/>
                    <a:stretch>
                      <a:fillRect/>
                    </a:stretch>
                  </pic:blipFill>
                  <pic:spPr bwMode="auto">
                    <a:xfrm>
                      <a:off x="0" y="0"/>
                      <a:ext cx="6831330" cy="2958465"/>
                    </a:xfrm>
                    <a:prstGeom prst="rect">
                      <a:avLst/>
                    </a:prstGeom>
                    <a:noFill/>
                    <a:ln w="9525">
                      <a:noFill/>
                      <a:miter lim="800000"/>
                      <a:headEnd/>
                      <a:tailEnd/>
                    </a:ln>
                  </pic:spPr>
                </pic:pic>
              </a:graphicData>
            </a:graphic>
          </wp:inline>
        </w:drawing>
      </w:r>
    </w:p>
    <w:p w:rsidR="009B53AF" w:rsidRDefault="00183483" w:rsidP="002E1828">
      <w:pPr>
        <w:jc w:val="both"/>
        <w:rPr>
          <w:rFonts w:ascii="Calibri" w:hAnsi="Calibri" w:cs="Calibri"/>
          <w:b/>
        </w:rPr>
      </w:pPr>
      <w:r w:rsidRPr="00183483">
        <w:rPr>
          <w:rFonts w:ascii="Calibri" w:hAnsi="Calibri" w:cs="Calibri"/>
          <w:b/>
        </w:rPr>
        <w:t>Fig 2.1.1 WBS</w:t>
      </w:r>
    </w:p>
    <w:p w:rsidR="00183483" w:rsidRPr="00183483" w:rsidRDefault="00183483" w:rsidP="002E1828">
      <w:pPr>
        <w:jc w:val="both"/>
        <w:rPr>
          <w:rFonts w:ascii="Calibri" w:hAnsi="Calibri" w:cs="Calibri"/>
          <w:b/>
        </w:rPr>
      </w:pPr>
    </w:p>
    <w:p w:rsidR="00E724B9" w:rsidRPr="000F7F86" w:rsidRDefault="00E724B9" w:rsidP="002E1828">
      <w:pPr>
        <w:pStyle w:val="Heading2"/>
        <w:numPr>
          <w:ilvl w:val="2"/>
          <w:numId w:val="3"/>
        </w:numPr>
        <w:jc w:val="both"/>
        <w:rPr>
          <w:sz w:val="28"/>
          <w:szCs w:val="22"/>
        </w:rPr>
      </w:pPr>
      <w:bookmarkStart w:id="79" w:name="_Toc505635104"/>
      <w:bookmarkStart w:id="80" w:name="_Toc505635203"/>
      <w:bookmarkStart w:id="81" w:name="_Toc505635302"/>
      <w:bookmarkStart w:id="82" w:name="_Toc505635407"/>
      <w:bookmarkStart w:id="83" w:name="_Toc505635613"/>
      <w:bookmarkStart w:id="84" w:name="_Toc505637905"/>
      <w:r w:rsidRPr="000F7F86">
        <w:rPr>
          <w:sz w:val="28"/>
          <w:szCs w:val="22"/>
        </w:rPr>
        <w:lastRenderedPageBreak/>
        <w:t>Roles &amp; Responsibility Matrix</w:t>
      </w:r>
      <w:bookmarkEnd w:id="79"/>
      <w:bookmarkEnd w:id="80"/>
      <w:bookmarkEnd w:id="81"/>
      <w:bookmarkEnd w:id="82"/>
      <w:bookmarkEnd w:id="83"/>
      <w:bookmarkEnd w:id="84"/>
    </w:p>
    <w:p w:rsidR="006A1876" w:rsidRDefault="00B92B37" w:rsidP="002E1828">
      <w:pPr>
        <w:ind w:left="510"/>
        <w:jc w:val="both"/>
        <w:rPr>
          <w:rFonts w:ascii="Calibri" w:hAnsi="Calibri" w:cs="Calibri"/>
          <w:b/>
        </w:rPr>
      </w:pPr>
      <w:r>
        <w:rPr>
          <w:rFonts w:ascii="Calibri" w:hAnsi="Calibri" w:cs="Calibri"/>
          <w:noProof/>
        </w:rPr>
        <w:drawing>
          <wp:inline distT="0" distB="0" distL="0" distR="0">
            <wp:extent cx="4948555" cy="1990090"/>
            <wp:effectExtent l="19050" t="0" r="4445" b="0"/>
            <wp:docPr id="4" name="Picture 32" descr="Screensh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 (20)"/>
                    <pic:cNvPicPr>
                      <a:picLocks noChangeAspect="1" noChangeArrowheads="1"/>
                    </pic:cNvPicPr>
                  </pic:nvPicPr>
                  <pic:blipFill>
                    <a:blip r:embed="rId19" cstate="print"/>
                    <a:srcRect l="2756" t="22099" r="50601" b="32104"/>
                    <a:stretch>
                      <a:fillRect/>
                    </a:stretch>
                  </pic:blipFill>
                  <pic:spPr bwMode="auto">
                    <a:xfrm>
                      <a:off x="0" y="0"/>
                      <a:ext cx="4948555" cy="1990090"/>
                    </a:xfrm>
                    <a:prstGeom prst="rect">
                      <a:avLst/>
                    </a:prstGeom>
                    <a:noFill/>
                    <a:ln w="9525">
                      <a:noFill/>
                      <a:miter lim="800000"/>
                      <a:headEnd/>
                      <a:tailEnd/>
                    </a:ln>
                  </pic:spPr>
                </pic:pic>
              </a:graphicData>
            </a:graphic>
          </wp:inline>
        </w:drawing>
      </w:r>
    </w:p>
    <w:p w:rsidR="00CD5788" w:rsidRPr="00CF2FCC" w:rsidRDefault="00CD5788" w:rsidP="002E1828">
      <w:pPr>
        <w:ind w:left="510"/>
        <w:jc w:val="both"/>
        <w:rPr>
          <w:rFonts w:ascii="Calibri" w:hAnsi="Calibri" w:cs="Calibri"/>
          <w:b/>
        </w:rPr>
      </w:pPr>
      <w:r>
        <w:rPr>
          <w:rFonts w:ascii="Calibri" w:hAnsi="Calibri" w:cs="Calibri"/>
          <w:b/>
        </w:rPr>
        <w:t>Fig 4</w:t>
      </w:r>
      <w:r w:rsidRPr="00CF2FCC">
        <w:rPr>
          <w:rFonts w:ascii="Calibri" w:hAnsi="Calibri" w:cs="Calibri"/>
          <w:b/>
        </w:rPr>
        <w:t xml:space="preserve">.1.2 </w:t>
      </w:r>
      <w:r w:rsidR="005F1DCB">
        <w:rPr>
          <w:rFonts w:ascii="Calibri" w:hAnsi="Calibri" w:cs="Calibri"/>
          <w:b/>
        </w:rPr>
        <w:t>RRM</w:t>
      </w:r>
      <w:r w:rsidRPr="00CF2FCC">
        <w:rPr>
          <w:rFonts w:ascii="Calibri" w:hAnsi="Calibri" w:cs="Calibri"/>
          <w:b/>
        </w:rPr>
        <w:t xml:space="preserve"> chart</w:t>
      </w:r>
    </w:p>
    <w:p w:rsidR="00CD5788" w:rsidRPr="00CD5788" w:rsidRDefault="00CD5788" w:rsidP="002E1828">
      <w:pPr>
        <w:spacing w:line="360" w:lineRule="auto"/>
        <w:ind w:left="510"/>
        <w:jc w:val="both"/>
        <w:rPr>
          <w:rFonts w:ascii="Calibri" w:hAnsi="Calibri" w:cs="Calibri"/>
        </w:rPr>
      </w:pPr>
    </w:p>
    <w:p w:rsidR="009B53AF" w:rsidRDefault="009B53AF" w:rsidP="002E1828">
      <w:pPr>
        <w:jc w:val="both"/>
        <w:rPr>
          <w:rFonts w:ascii="Calibri" w:hAnsi="Calibri" w:cs="Calibri"/>
        </w:rPr>
      </w:pPr>
    </w:p>
    <w:p w:rsidR="009B53AF" w:rsidRDefault="009B53AF" w:rsidP="002E1828">
      <w:pPr>
        <w:jc w:val="both"/>
        <w:rPr>
          <w:rFonts w:ascii="Calibri" w:hAnsi="Calibri" w:cs="Calibri"/>
        </w:rPr>
      </w:pPr>
    </w:p>
    <w:p w:rsidR="009B53AF" w:rsidRDefault="009B53AF" w:rsidP="002E1828">
      <w:pPr>
        <w:jc w:val="both"/>
        <w:rPr>
          <w:rFonts w:ascii="Calibri" w:hAnsi="Calibri" w:cs="Calibri"/>
        </w:rPr>
      </w:pPr>
    </w:p>
    <w:p w:rsidR="002E1828" w:rsidRDefault="002E1828" w:rsidP="002E1828">
      <w:pPr>
        <w:jc w:val="both"/>
        <w:rPr>
          <w:rFonts w:ascii="Calibri" w:hAnsi="Calibri" w:cs="Calibri"/>
        </w:rPr>
      </w:pPr>
    </w:p>
    <w:p w:rsidR="00E724B9" w:rsidRPr="000F7F86" w:rsidRDefault="00E724B9" w:rsidP="002E1828">
      <w:pPr>
        <w:pStyle w:val="Heading2"/>
        <w:numPr>
          <w:ilvl w:val="2"/>
          <w:numId w:val="3"/>
        </w:numPr>
        <w:jc w:val="both"/>
        <w:rPr>
          <w:sz w:val="28"/>
          <w:szCs w:val="22"/>
        </w:rPr>
      </w:pPr>
      <w:bookmarkStart w:id="85" w:name="_Toc505635105"/>
      <w:bookmarkStart w:id="86" w:name="_Toc505635204"/>
      <w:bookmarkStart w:id="87" w:name="_Toc505635303"/>
      <w:bookmarkStart w:id="88" w:name="_Toc505635408"/>
      <w:bookmarkStart w:id="89" w:name="_Toc505635614"/>
      <w:bookmarkStart w:id="90" w:name="_Toc505637906"/>
      <w:r w:rsidRPr="000F7F86">
        <w:rPr>
          <w:sz w:val="28"/>
          <w:szCs w:val="22"/>
        </w:rPr>
        <w:t>Gantt Chart</w:t>
      </w:r>
      <w:bookmarkEnd w:id="85"/>
      <w:bookmarkEnd w:id="86"/>
      <w:bookmarkEnd w:id="87"/>
      <w:bookmarkEnd w:id="88"/>
      <w:bookmarkEnd w:id="89"/>
      <w:bookmarkEnd w:id="90"/>
    </w:p>
    <w:p w:rsidR="009B53AF" w:rsidRDefault="009B53AF" w:rsidP="002E1828">
      <w:pPr>
        <w:jc w:val="both"/>
        <w:rPr>
          <w:rFonts w:ascii="Calibri" w:hAnsi="Calibri" w:cs="Calibri"/>
        </w:rPr>
      </w:pPr>
    </w:p>
    <w:p w:rsidR="00882521" w:rsidRDefault="00B92B37" w:rsidP="002E1828">
      <w:pPr>
        <w:jc w:val="center"/>
        <w:rPr>
          <w:rFonts w:ascii="Calibri" w:hAnsi="Calibri" w:cs="Calibri"/>
        </w:rPr>
      </w:pPr>
      <w:r>
        <w:rPr>
          <w:rFonts w:ascii="Calibri" w:hAnsi="Calibri" w:cs="Calibri"/>
          <w:noProof/>
        </w:rPr>
        <w:drawing>
          <wp:inline distT="0" distB="0" distL="0" distR="0">
            <wp:extent cx="5916930" cy="3872865"/>
            <wp:effectExtent l="19050" t="0" r="7620" b="0"/>
            <wp:docPr id="5" name="Picture 5" descr="gammntt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mnttChart"/>
                    <pic:cNvPicPr>
                      <a:picLocks noChangeAspect="1" noChangeArrowheads="1"/>
                    </pic:cNvPicPr>
                  </pic:nvPicPr>
                  <pic:blipFill>
                    <a:blip r:embed="rId20" cstate="print"/>
                    <a:srcRect/>
                    <a:stretch>
                      <a:fillRect/>
                    </a:stretch>
                  </pic:blipFill>
                  <pic:spPr bwMode="auto">
                    <a:xfrm>
                      <a:off x="0" y="0"/>
                      <a:ext cx="5916930" cy="3872865"/>
                    </a:xfrm>
                    <a:prstGeom prst="rect">
                      <a:avLst/>
                    </a:prstGeom>
                    <a:noFill/>
                    <a:ln w="9525">
                      <a:noFill/>
                      <a:miter lim="800000"/>
                      <a:headEnd/>
                      <a:tailEnd/>
                    </a:ln>
                  </pic:spPr>
                </pic:pic>
              </a:graphicData>
            </a:graphic>
          </wp:inline>
        </w:drawing>
      </w:r>
    </w:p>
    <w:p w:rsidR="00B92B37" w:rsidRDefault="00B92B37" w:rsidP="002E1828">
      <w:pPr>
        <w:jc w:val="center"/>
        <w:rPr>
          <w:rFonts w:ascii="Calibri" w:hAnsi="Calibri" w:cs="Calibri"/>
        </w:rPr>
      </w:pPr>
    </w:p>
    <w:p w:rsidR="00B92B37" w:rsidRDefault="00B92B37" w:rsidP="002E1828">
      <w:pPr>
        <w:jc w:val="center"/>
        <w:rPr>
          <w:rFonts w:ascii="Calibri" w:hAnsi="Calibri" w:cs="Calibri"/>
        </w:rPr>
      </w:pPr>
    </w:p>
    <w:p w:rsidR="00B92B37" w:rsidRDefault="00B92B37" w:rsidP="002E1828">
      <w:pPr>
        <w:jc w:val="center"/>
        <w:rPr>
          <w:rFonts w:ascii="Calibri" w:hAnsi="Calibri" w:cs="Calibri"/>
        </w:rPr>
      </w:pPr>
    </w:p>
    <w:p w:rsidR="00B92B37" w:rsidRDefault="00B92B37" w:rsidP="002E1828">
      <w:pPr>
        <w:jc w:val="center"/>
        <w:rPr>
          <w:rFonts w:ascii="Calibri" w:hAnsi="Calibri" w:cs="Calibri"/>
        </w:rPr>
      </w:pPr>
    </w:p>
    <w:p w:rsidR="002A0E5F" w:rsidRDefault="002A0E5F" w:rsidP="002E1828">
      <w:pPr>
        <w:jc w:val="center"/>
        <w:rPr>
          <w:rFonts w:ascii="Calibri" w:hAnsi="Calibri" w:cs="Calibri"/>
        </w:rPr>
      </w:pPr>
    </w:p>
    <w:p w:rsidR="002A0E5F" w:rsidRPr="00882521" w:rsidRDefault="00882521" w:rsidP="002E1828">
      <w:pPr>
        <w:jc w:val="center"/>
        <w:rPr>
          <w:rFonts w:ascii="Calibri" w:hAnsi="Calibri" w:cs="Calibri"/>
          <w:b/>
        </w:rPr>
      </w:pPr>
      <w:r>
        <w:rPr>
          <w:rFonts w:ascii="Calibri" w:hAnsi="Calibri" w:cs="Calibri"/>
          <w:b/>
        </w:rPr>
        <w:t>Fig 3.0</w:t>
      </w:r>
      <w:r w:rsidRPr="00CF2FCC">
        <w:rPr>
          <w:rFonts w:ascii="Calibri" w:hAnsi="Calibri" w:cs="Calibri"/>
          <w:b/>
        </w:rPr>
        <w:t xml:space="preserve"> </w:t>
      </w:r>
      <w:r>
        <w:rPr>
          <w:rFonts w:ascii="Calibri" w:hAnsi="Calibri" w:cs="Calibri"/>
          <w:b/>
        </w:rPr>
        <w:t>Gantt</w:t>
      </w:r>
      <w:bookmarkStart w:id="91" w:name="_GoBack"/>
      <w:bookmarkEnd w:id="91"/>
      <w:r w:rsidRPr="00CF2FCC">
        <w:rPr>
          <w:rFonts w:ascii="Calibri" w:hAnsi="Calibri" w:cs="Calibri"/>
          <w:b/>
        </w:rPr>
        <w:t xml:space="preserve"> chart</w:t>
      </w:r>
    </w:p>
    <w:p w:rsidR="009B53AF" w:rsidRDefault="009B53AF" w:rsidP="002E1828">
      <w:pPr>
        <w:jc w:val="center"/>
        <w:rPr>
          <w:rFonts w:ascii="Calibri" w:hAnsi="Calibri" w:cs="Calibri"/>
        </w:rPr>
      </w:pPr>
    </w:p>
    <w:p w:rsidR="00E724B9" w:rsidRPr="009B53AF" w:rsidRDefault="00E724B9" w:rsidP="002E1828">
      <w:pPr>
        <w:pStyle w:val="Heading2"/>
        <w:numPr>
          <w:ilvl w:val="1"/>
          <w:numId w:val="3"/>
        </w:numPr>
        <w:jc w:val="both"/>
      </w:pPr>
      <w:bookmarkStart w:id="92" w:name="_Toc505635106"/>
      <w:bookmarkStart w:id="93" w:name="_Toc505635205"/>
      <w:bookmarkStart w:id="94" w:name="_Toc505635304"/>
      <w:bookmarkStart w:id="95" w:name="_Toc505635409"/>
      <w:bookmarkStart w:id="96" w:name="_Toc505635615"/>
      <w:bookmarkStart w:id="97" w:name="_Toc505637907"/>
      <w:r w:rsidRPr="009B53AF">
        <w:t>Report Outline</w:t>
      </w:r>
      <w:bookmarkEnd w:id="92"/>
      <w:bookmarkEnd w:id="93"/>
      <w:bookmarkEnd w:id="94"/>
      <w:bookmarkEnd w:id="95"/>
      <w:bookmarkEnd w:id="96"/>
      <w:bookmarkEnd w:id="97"/>
    </w:p>
    <w:p w:rsidR="00CD5788" w:rsidRPr="00145DA6" w:rsidRDefault="00CD5788" w:rsidP="002E1828">
      <w:pPr>
        <w:pStyle w:val="Heading2"/>
        <w:jc w:val="both"/>
        <w:rPr>
          <w:rFonts w:cs="Calibri"/>
          <w:b w:val="0"/>
          <w:i/>
          <w:sz w:val="24"/>
          <w:szCs w:val="32"/>
        </w:rPr>
      </w:pPr>
      <w:r w:rsidRPr="00145DA6">
        <w:rPr>
          <w:rFonts w:cs="Calibri"/>
          <w:b w:val="0"/>
          <w:sz w:val="24"/>
          <w:szCs w:val="32"/>
        </w:rPr>
        <w:t xml:space="preserve">The  objective  of  project  on  </w:t>
      </w:r>
      <w:r w:rsidR="004A7130" w:rsidRPr="00145DA6">
        <w:rPr>
          <w:rFonts w:cs="Calibri"/>
          <w:b w:val="0"/>
          <w:sz w:val="24"/>
          <w:szCs w:val="32"/>
        </w:rPr>
        <w:t>P</w:t>
      </w:r>
      <w:r w:rsidRPr="00145DA6">
        <w:rPr>
          <w:rFonts w:cs="Calibri"/>
          <w:b w:val="0"/>
          <w:sz w:val="24"/>
          <w:szCs w:val="32"/>
        </w:rPr>
        <w:t>asara</w:t>
      </w:r>
      <w:r w:rsidR="004A7130" w:rsidRPr="00145DA6">
        <w:rPr>
          <w:rFonts w:cs="Calibri"/>
          <w:b w:val="0"/>
          <w:sz w:val="24"/>
          <w:szCs w:val="32"/>
        </w:rPr>
        <w:t>h</w:t>
      </w:r>
      <w:r w:rsidRPr="00145DA6">
        <w:rPr>
          <w:rFonts w:cs="Calibri"/>
          <w:b w:val="0"/>
          <w:sz w:val="24"/>
          <w:szCs w:val="32"/>
        </w:rPr>
        <w:t xml:space="preserve">  Fashion  is  to  developing  a  GUI  based  automated system,  which  will  cover  all  the  information  Related  to  the  all  electronic and  garments  products  which  is  used  in  our  daily  life . For  example  – Mobiles  Phones,  Laptops</w:t>
      </w:r>
      <w:r w:rsidR="00183483">
        <w:rPr>
          <w:rFonts w:cs="Calibri"/>
          <w:b w:val="0"/>
          <w:sz w:val="24"/>
          <w:szCs w:val="32"/>
        </w:rPr>
        <w:t>,Men wears,Women Wears,</w:t>
      </w:r>
      <w:r w:rsidRPr="00145DA6">
        <w:rPr>
          <w:rFonts w:cs="Calibri"/>
          <w:b w:val="0"/>
          <w:sz w:val="24"/>
          <w:szCs w:val="32"/>
        </w:rPr>
        <w:t xml:space="preserve">  and other  Electronic  Items.  So  by  this  GUI  based  automated  system  a  user  want  to  purchase something  then  it  only  a  mouse  click  away  to  purchase  these  products.</w:t>
      </w:r>
    </w:p>
    <w:p w:rsidR="00827023" w:rsidRDefault="00827023" w:rsidP="002E1828">
      <w:pPr>
        <w:spacing w:line="360" w:lineRule="auto"/>
        <w:jc w:val="center"/>
        <w:rPr>
          <w:rFonts w:ascii="Calibri" w:hAnsi="Calibri" w:cs="Calibri"/>
        </w:rPr>
      </w:pPr>
    </w:p>
    <w:p w:rsidR="00CF425D" w:rsidRPr="00BE22F9" w:rsidRDefault="003D4E0C" w:rsidP="000A0509">
      <w:pPr>
        <w:pStyle w:val="Heading1"/>
        <w:rPr>
          <w:b w:val="0"/>
          <w:bCs w:val="0"/>
          <w:sz w:val="96"/>
          <w:szCs w:val="28"/>
        </w:rPr>
      </w:pPr>
      <w:bookmarkStart w:id="98" w:name="_Toc505635107"/>
      <w:bookmarkStart w:id="99" w:name="_Toc505635206"/>
      <w:bookmarkStart w:id="100" w:name="_Toc505635305"/>
      <w:bookmarkStart w:id="101" w:name="_Toc505635410"/>
      <w:bookmarkStart w:id="102" w:name="_Toc505635616"/>
      <w:bookmarkStart w:id="103" w:name="_Toc505637908"/>
      <w:r>
        <w:rPr>
          <w:b w:val="0"/>
          <w:bCs w:val="0"/>
          <w:sz w:val="96"/>
          <w:szCs w:val="28"/>
        </w:rPr>
        <w:lastRenderedPageBreak/>
        <w:t>Chapter 2</w:t>
      </w:r>
      <w:bookmarkEnd w:id="98"/>
      <w:bookmarkEnd w:id="99"/>
      <w:bookmarkEnd w:id="100"/>
      <w:bookmarkEnd w:id="101"/>
      <w:bookmarkEnd w:id="102"/>
      <w:bookmarkEnd w:id="103"/>
    </w:p>
    <w:p w:rsidR="00CF425D" w:rsidRDefault="003D4E0C" w:rsidP="000A0509">
      <w:pPr>
        <w:pStyle w:val="Heading1"/>
        <w:rPr>
          <w:szCs w:val="72"/>
        </w:rPr>
      </w:pPr>
      <w:bookmarkStart w:id="104" w:name="_Toc505635108"/>
      <w:bookmarkStart w:id="105" w:name="_Toc505635207"/>
      <w:bookmarkStart w:id="106" w:name="_Toc505635306"/>
      <w:bookmarkStart w:id="107" w:name="_Toc505635411"/>
      <w:bookmarkStart w:id="108" w:name="_Toc505635617"/>
      <w:bookmarkStart w:id="109" w:name="_Toc505637909"/>
      <w:r>
        <w:rPr>
          <w:szCs w:val="72"/>
        </w:rPr>
        <w:t>Software Requirement Specifications</w:t>
      </w:r>
      <w:bookmarkEnd w:id="104"/>
      <w:bookmarkEnd w:id="105"/>
      <w:bookmarkEnd w:id="106"/>
      <w:bookmarkEnd w:id="107"/>
      <w:bookmarkEnd w:id="108"/>
      <w:bookmarkEnd w:id="109"/>
    </w:p>
    <w:p w:rsidR="00CF425D" w:rsidRPr="00AF4A32" w:rsidRDefault="00CF425D" w:rsidP="002E1828">
      <w:pPr>
        <w:pStyle w:val="Heading1"/>
        <w:jc w:val="center"/>
        <w:rPr>
          <w:rFonts w:cs="Calibri"/>
          <w:b w:val="0"/>
          <w:bCs w:val="0"/>
        </w:rPr>
      </w:pPr>
    </w:p>
    <w:p w:rsidR="00CF425D" w:rsidRPr="00AF4A32" w:rsidRDefault="00CF425D" w:rsidP="002E1828">
      <w:pPr>
        <w:pStyle w:val="Heading1"/>
        <w:jc w:val="center"/>
        <w:rPr>
          <w:rFonts w:cs="Calibri"/>
          <w:b w:val="0"/>
          <w:bCs w:val="0"/>
        </w:rPr>
      </w:pPr>
    </w:p>
    <w:p w:rsidR="00CF425D" w:rsidRPr="00AF4A32" w:rsidRDefault="00CF425D" w:rsidP="002E1828">
      <w:pPr>
        <w:pStyle w:val="Heading1"/>
        <w:jc w:val="center"/>
        <w:rPr>
          <w:rFonts w:cs="Calibri"/>
          <w:b w:val="0"/>
          <w:bCs w:val="0"/>
        </w:rPr>
      </w:pPr>
    </w:p>
    <w:p w:rsidR="00CF425D" w:rsidRDefault="00CF425D" w:rsidP="002E1828">
      <w:pPr>
        <w:pStyle w:val="Heading1"/>
        <w:jc w:val="center"/>
        <w:rPr>
          <w:rFonts w:cs="Calibri"/>
          <w:b w:val="0"/>
          <w:bCs w:val="0"/>
        </w:rPr>
      </w:pPr>
    </w:p>
    <w:p w:rsidR="00661F18" w:rsidRDefault="00661F18" w:rsidP="002E1828">
      <w:pPr>
        <w:jc w:val="center"/>
      </w:pPr>
    </w:p>
    <w:p w:rsidR="00661F18" w:rsidRDefault="00661F18" w:rsidP="002E1828">
      <w:pPr>
        <w:jc w:val="center"/>
      </w:pPr>
    </w:p>
    <w:p w:rsidR="00661F18" w:rsidRDefault="00661F18" w:rsidP="002E1828">
      <w:pPr>
        <w:jc w:val="center"/>
      </w:pPr>
    </w:p>
    <w:p w:rsidR="00661F18" w:rsidRDefault="00661F18" w:rsidP="002E1828">
      <w:pPr>
        <w:jc w:val="center"/>
      </w:pPr>
    </w:p>
    <w:p w:rsidR="00661F18" w:rsidRDefault="00661F18" w:rsidP="002E1828">
      <w:pPr>
        <w:jc w:val="center"/>
      </w:pPr>
    </w:p>
    <w:p w:rsidR="00661F18" w:rsidRDefault="00661F18" w:rsidP="002E1828">
      <w:pPr>
        <w:jc w:val="center"/>
      </w:pPr>
    </w:p>
    <w:p w:rsidR="00661F18" w:rsidRDefault="00661F18" w:rsidP="002E1828">
      <w:pPr>
        <w:jc w:val="center"/>
      </w:pPr>
    </w:p>
    <w:p w:rsidR="00661F18" w:rsidRPr="00661F18" w:rsidRDefault="00661F18" w:rsidP="002E1828">
      <w:pPr>
        <w:jc w:val="center"/>
      </w:pPr>
    </w:p>
    <w:p w:rsidR="00DF5ECF" w:rsidRPr="00DF5ECF" w:rsidRDefault="00DF5ECF" w:rsidP="002E1828">
      <w:pPr>
        <w:pStyle w:val="Heading1"/>
        <w:jc w:val="center"/>
        <w:rPr>
          <w:rFonts w:cs="Calibri"/>
          <w:b w:val="0"/>
          <w:bCs w:val="0"/>
        </w:rPr>
      </w:pPr>
    </w:p>
    <w:p w:rsidR="00CF425D" w:rsidRDefault="00CF425D" w:rsidP="002E1828">
      <w:pPr>
        <w:pStyle w:val="Heading1"/>
        <w:jc w:val="center"/>
        <w:rPr>
          <w:rFonts w:cs="Calibri"/>
          <w:b w:val="0"/>
          <w:bCs w:val="0"/>
        </w:rPr>
      </w:pPr>
    </w:p>
    <w:p w:rsidR="00CF425D" w:rsidRPr="00AF4A32" w:rsidRDefault="00CF425D" w:rsidP="002E1828">
      <w:pPr>
        <w:pStyle w:val="NoSpacing"/>
        <w:jc w:val="center"/>
      </w:pPr>
    </w:p>
    <w:p w:rsidR="00DF5ECF" w:rsidRDefault="00DF5ECF" w:rsidP="002E1828">
      <w:pPr>
        <w:pStyle w:val="NoSpacing"/>
        <w:spacing w:line="360" w:lineRule="auto"/>
        <w:jc w:val="both"/>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p>
    <w:p w:rsidR="0055582C" w:rsidRPr="009A5EB7" w:rsidRDefault="0055582C" w:rsidP="002E1828">
      <w:pPr>
        <w:pStyle w:val="NoSpacing"/>
        <w:spacing w:line="360" w:lineRule="auto"/>
        <w:jc w:val="both"/>
        <w:rPr>
          <w:rFonts w:eastAsia="Times New Roman" w:cs="Calibri"/>
          <w:sz w:val="24"/>
          <w:szCs w:val="24"/>
        </w:rPr>
      </w:pPr>
    </w:p>
    <w:p w:rsidR="00E17F17" w:rsidRPr="00E17F17" w:rsidRDefault="00E17F17" w:rsidP="002E1828">
      <w:pPr>
        <w:pStyle w:val="ListParagraph"/>
        <w:keepNext/>
        <w:numPr>
          <w:ilvl w:val="0"/>
          <w:numId w:val="3"/>
        </w:numPr>
        <w:spacing w:after="0" w:line="360" w:lineRule="auto"/>
        <w:contextualSpacing w:val="0"/>
        <w:jc w:val="both"/>
        <w:outlineLvl w:val="1"/>
        <w:rPr>
          <w:rFonts w:eastAsia="Times New Roman"/>
          <w:b/>
          <w:bCs/>
          <w:vanish/>
          <w:color w:val="000000"/>
          <w:sz w:val="32"/>
          <w:szCs w:val="24"/>
        </w:rPr>
      </w:pPr>
      <w:bookmarkStart w:id="110" w:name="_Toc505635109"/>
      <w:bookmarkStart w:id="111" w:name="_Toc505635208"/>
      <w:bookmarkStart w:id="112" w:name="_Toc505635307"/>
      <w:bookmarkStart w:id="113" w:name="_Toc505635412"/>
      <w:bookmarkStart w:id="114" w:name="_Toc505635618"/>
      <w:bookmarkStart w:id="115" w:name="_Toc505636641"/>
      <w:bookmarkStart w:id="116" w:name="_Toc505636744"/>
      <w:bookmarkStart w:id="117" w:name="_Toc505636847"/>
      <w:bookmarkStart w:id="118" w:name="_Toc505636951"/>
      <w:bookmarkStart w:id="119" w:name="_Toc505637055"/>
      <w:bookmarkStart w:id="120" w:name="_Toc505637788"/>
      <w:bookmarkStart w:id="121" w:name="_Toc505637910"/>
      <w:bookmarkStart w:id="122" w:name="_Toc439994665"/>
      <w:bookmarkStart w:id="123" w:name="_Toc441230972"/>
      <w:bookmarkEnd w:id="110"/>
      <w:bookmarkEnd w:id="111"/>
      <w:bookmarkEnd w:id="112"/>
      <w:bookmarkEnd w:id="113"/>
      <w:bookmarkEnd w:id="114"/>
      <w:bookmarkEnd w:id="115"/>
      <w:bookmarkEnd w:id="116"/>
      <w:bookmarkEnd w:id="117"/>
      <w:bookmarkEnd w:id="118"/>
      <w:bookmarkEnd w:id="119"/>
      <w:bookmarkEnd w:id="120"/>
      <w:bookmarkEnd w:id="121"/>
    </w:p>
    <w:p w:rsidR="0043342F" w:rsidRDefault="0043342F" w:rsidP="002E1828">
      <w:pPr>
        <w:pStyle w:val="Heading2"/>
        <w:numPr>
          <w:ilvl w:val="1"/>
          <w:numId w:val="3"/>
        </w:numPr>
        <w:jc w:val="both"/>
      </w:pPr>
      <w:bookmarkStart w:id="124" w:name="_Toc505635110"/>
      <w:bookmarkStart w:id="125" w:name="_Toc505635209"/>
      <w:bookmarkStart w:id="126" w:name="_Toc505635308"/>
      <w:bookmarkStart w:id="127" w:name="_Toc505635413"/>
      <w:bookmarkStart w:id="128" w:name="_Toc505635619"/>
      <w:bookmarkStart w:id="129" w:name="_Toc505637911"/>
      <w:r w:rsidRPr="00726853">
        <w:t>Introduction</w:t>
      </w:r>
      <w:bookmarkEnd w:id="122"/>
      <w:bookmarkEnd w:id="123"/>
      <w:bookmarkEnd w:id="124"/>
      <w:bookmarkEnd w:id="125"/>
      <w:bookmarkEnd w:id="126"/>
      <w:bookmarkEnd w:id="127"/>
      <w:bookmarkEnd w:id="128"/>
      <w:bookmarkEnd w:id="129"/>
    </w:p>
    <w:p w:rsidR="00CD5788" w:rsidRPr="00183483" w:rsidRDefault="00183483" w:rsidP="002E1828">
      <w:pPr>
        <w:jc w:val="both"/>
        <w:rPr>
          <w:rFonts w:asciiTheme="minorHAnsi" w:hAnsiTheme="minorHAnsi" w:cstheme="minorHAnsi"/>
        </w:rPr>
      </w:pPr>
      <w:r w:rsidRPr="00183483">
        <w:rPr>
          <w:rFonts w:asciiTheme="minorHAnsi" w:hAnsiTheme="minorHAnsi" w:cstheme="minorHAnsi"/>
        </w:rPr>
        <w:t>We Studied our competitors to gather our requirements to build our projects</w:t>
      </w:r>
    </w:p>
    <w:p w:rsidR="0043342F" w:rsidRPr="00A360F0" w:rsidRDefault="0043342F" w:rsidP="002E1828">
      <w:pPr>
        <w:pStyle w:val="Heading2"/>
        <w:numPr>
          <w:ilvl w:val="2"/>
          <w:numId w:val="3"/>
        </w:numPr>
        <w:jc w:val="both"/>
        <w:rPr>
          <w:sz w:val="28"/>
          <w:szCs w:val="22"/>
        </w:rPr>
      </w:pPr>
      <w:bookmarkStart w:id="130" w:name="_Toc439994667"/>
      <w:bookmarkStart w:id="131" w:name="_Toc441230973"/>
      <w:bookmarkStart w:id="132" w:name="_Toc505635111"/>
      <w:bookmarkStart w:id="133" w:name="_Toc505635210"/>
      <w:bookmarkStart w:id="134" w:name="_Toc505635309"/>
      <w:bookmarkStart w:id="135" w:name="_Toc505635414"/>
      <w:bookmarkStart w:id="136" w:name="_Toc505635620"/>
      <w:bookmarkStart w:id="137" w:name="_Toc505637912"/>
      <w:r w:rsidRPr="00A360F0">
        <w:rPr>
          <w:sz w:val="28"/>
          <w:szCs w:val="22"/>
        </w:rPr>
        <w:t>Purpose</w:t>
      </w:r>
      <w:bookmarkEnd w:id="130"/>
      <w:bookmarkEnd w:id="131"/>
      <w:bookmarkEnd w:id="132"/>
      <w:bookmarkEnd w:id="133"/>
      <w:bookmarkEnd w:id="134"/>
      <w:bookmarkEnd w:id="135"/>
      <w:bookmarkEnd w:id="136"/>
      <w:bookmarkEnd w:id="137"/>
    </w:p>
    <w:p w:rsidR="00CD5788" w:rsidRPr="00145DA6" w:rsidRDefault="00183483" w:rsidP="002E1828">
      <w:pPr>
        <w:tabs>
          <w:tab w:val="left" w:pos="1440"/>
          <w:tab w:val="left" w:pos="3870"/>
        </w:tabs>
        <w:spacing w:line="360" w:lineRule="auto"/>
        <w:ind w:left="510"/>
        <w:jc w:val="both"/>
        <w:rPr>
          <w:rFonts w:ascii="Calibri" w:hAnsi="Calibri" w:cs="Calibri"/>
        </w:rPr>
      </w:pPr>
      <w:r>
        <w:rPr>
          <w:rFonts w:ascii="Calibri" w:hAnsi="Calibri" w:cs="Calibri"/>
        </w:rPr>
        <w:t>The  main  purpose of study our opponent is to get our self better and learn from there mistakes what we have to avoid .</w:t>
      </w:r>
    </w:p>
    <w:p w:rsidR="0043342F" w:rsidRPr="009A5EB7" w:rsidRDefault="0043342F" w:rsidP="002E1828">
      <w:pPr>
        <w:pStyle w:val="template"/>
        <w:spacing w:line="360" w:lineRule="auto"/>
        <w:jc w:val="both"/>
        <w:rPr>
          <w:rFonts w:ascii="Calibri" w:hAnsi="Calibri" w:cs="Calibri"/>
          <w:i w:val="0"/>
          <w:sz w:val="24"/>
          <w:szCs w:val="24"/>
        </w:rPr>
      </w:pPr>
    </w:p>
    <w:p w:rsidR="00AA1965" w:rsidRPr="009A5EB7" w:rsidRDefault="00AA1965" w:rsidP="002E1828">
      <w:pPr>
        <w:pStyle w:val="Heading2"/>
        <w:jc w:val="both"/>
        <w:rPr>
          <w:rFonts w:cs="Calibri"/>
          <w:sz w:val="24"/>
        </w:rPr>
      </w:pPr>
      <w:bookmarkStart w:id="138" w:name="_Toc439994668"/>
      <w:bookmarkStart w:id="139" w:name="_Toc441230974"/>
    </w:p>
    <w:p w:rsidR="0043342F" w:rsidRPr="00A360F0" w:rsidRDefault="0043342F" w:rsidP="002E1828">
      <w:pPr>
        <w:pStyle w:val="Heading2"/>
        <w:numPr>
          <w:ilvl w:val="2"/>
          <w:numId w:val="3"/>
        </w:numPr>
        <w:jc w:val="both"/>
        <w:rPr>
          <w:sz w:val="28"/>
          <w:szCs w:val="22"/>
        </w:rPr>
      </w:pPr>
      <w:bookmarkStart w:id="140" w:name="_Toc505635112"/>
      <w:bookmarkStart w:id="141" w:name="_Toc505635211"/>
      <w:bookmarkStart w:id="142" w:name="_Toc505635310"/>
      <w:bookmarkStart w:id="143" w:name="_Toc505635415"/>
      <w:bookmarkStart w:id="144" w:name="_Toc505635621"/>
      <w:bookmarkStart w:id="145" w:name="_Toc505637913"/>
      <w:r w:rsidRPr="00A360F0">
        <w:rPr>
          <w:sz w:val="28"/>
          <w:szCs w:val="22"/>
        </w:rPr>
        <w:t>Document Conventions</w:t>
      </w:r>
      <w:bookmarkEnd w:id="138"/>
      <w:bookmarkEnd w:id="139"/>
      <w:bookmarkEnd w:id="140"/>
      <w:bookmarkEnd w:id="141"/>
      <w:bookmarkEnd w:id="142"/>
      <w:bookmarkEnd w:id="143"/>
      <w:bookmarkEnd w:id="144"/>
      <w:bookmarkEnd w:id="145"/>
    </w:p>
    <w:p w:rsidR="00CD5788" w:rsidRPr="00145DA6" w:rsidRDefault="00CD5788" w:rsidP="002E1828">
      <w:pPr>
        <w:spacing w:line="360" w:lineRule="auto"/>
        <w:ind w:left="510"/>
        <w:jc w:val="both"/>
        <w:rPr>
          <w:rFonts w:ascii="Calibri" w:hAnsi="Calibri" w:cs="Calibri"/>
        </w:rPr>
      </w:pPr>
      <w:bookmarkStart w:id="146" w:name="_Toc439994669"/>
      <w:bookmarkStart w:id="147" w:name="_Toc441230975"/>
      <w:r w:rsidRPr="00145DA6">
        <w:rPr>
          <w:rFonts w:ascii="Calibri" w:hAnsi="Calibri" w:cs="Calibri"/>
          <w:b/>
          <w:u w:val="single"/>
        </w:rPr>
        <w:t>SQL</w:t>
      </w:r>
      <w:r w:rsidRPr="00145DA6">
        <w:rPr>
          <w:rFonts w:ascii="Calibri" w:hAnsi="Calibri" w:cs="Calibri"/>
        </w:rPr>
        <w:t>:  Structured Query Language</w:t>
      </w:r>
    </w:p>
    <w:p w:rsidR="00CD5788" w:rsidRPr="00145DA6" w:rsidRDefault="00CD5788" w:rsidP="002E1828">
      <w:pPr>
        <w:spacing w:line="360" w:lineRule="auto"/>
        <w:ind w:left="510"/>
        <w:jc w:val="both"/>
        <w:rPr>
          <w:rFonts w:ascii="Calibri" w:hAnsi="Calibri" w:cs="Calibri"/>
        </w:rPr>
      </w:pPr>
      <w:r w:rsidRPr="00145DA6">
        <w:rPr>
          <w:rFonts w:ascii="Calibri" w:hAnsi="Calibri" w:cs="Calibri"/>
          <w:b/>
          <w:u w:val="single"/>
        </w:rPr>
        <w:t>SRS</w:t>
      </w:r>
      <w:r w:rsidRPr="00145DA6">
        <w:rPr>
          <w:rFonts w:ascii="Calibri" w:hAnsi="Calibri" w:cs="Calibri"/>
        </w:rPr>
        <w:t>:  System Requirement Specification</w:t>
      </w:r>
    </w:p>
    <w:p w:rsidR="00CD5788" w:rsidRPr="00145DA6" w:rsidRDefault="00CD5788" w:rsidP="002E1828">
      <w:pPr>
        <w:spacing w:line="360" w:lineRule="auto"/>
        <w:ind w:left="510"/>
        <w:jc w:val="both"/>
        <w:rPr>
          <w:rFonts w:ascii="Calibri" w:hAnsi="Calibri" w:cs="Calibri"/>
        </w:rPr>
      </w:pPr>
      <w:r w:rsidRPr="00145DA6">
        <w:rPr>
          <w:rFonts w:ascii="Calibri" w:hAnsi="Calibri" w:cs="Calibri"/>
          <w:b/>
          <w:u w:val="single"/>
        </w:rPr>
        <w:t>OS</w:t>
      </w:r>
      <w:r w:rsidRPr="00145DA6">
        <w:rPr>
          <w:rFonts w:ascii="Calibri" w:hAnsi="Calibri" w:cs="Calibri"/>
        </w:rPr>
        <w:t>:    Operating System</w:t>
      </w:r>
    </w:p>
    <w:p w:rsidR="00CD5788" w:rsidRPr="00145DA6" w:rsidRDefault="00CD5788" w:rsidP="002E1828">
      <w:pPr>
        <w:spacing w:line="360" w:lineRule="auto"/>
        <w:ind w:left="510"/>
        <w:jc w:val="both"/>
        <w:rPr>
          <w:rFonts w:ascii="Calibri" w:hAnsi="Calibri" w:cs="Calibri"/>
        </w:rPr>
      </w:pPr>
      <w:r w:rsidRPr="00145DA6">
        <w:rPr>
          <w:rFonts w:ascii="Calibri" w:hAnsi="Calibri" w:cs="Calibri"/>
          <w:b/>
          <w:u w:val="single"/>
        </w:rPr>
        <w:t>DBMS</w:t>
      </w:r>
      <w:r w:rsidRPr="00145DA6">
        <w:rPr>
          <w:rFonts w:ascii="Calibri" w:hAnsi="Calibri" w:cs="Calibri"/>
        </w:rPr>
        <w:t>: Database Management System</w:t>
      </w:r>
    </w:p>
    <w:p w:rsidR="00AA1965" w:rsidRPr="009A5EB7" w:rsidRDefault="00AA1965" w:rsidP="002E1828">
      <w:pPr>
        <w:pStyle w:val="Heading2"/>
        <w:jc w:val="both"/>
        <w:rPr>
          <w:rFonts w:cs="Calibri"/>
          <w:b w:val="0"/>
          <w:bCs w:val="0"/>
          <w:color w:val="auto"/>
          <w:sz w:val="24"/>
        </w:rPr>
      </w:pPr>
    </w:p>
    <w:p w:rsidR="0043342F" w:rsidRPr="00A360F0" w:rsidRDefault="0043342F" w:rsidP="002E1828">
      <w:pPr>
        <w:pStyle w:val="Heading2"/>
        <w:numPr>
          <w:ilvl w:val="2"/>
          <w:numId w:val="3"/>
        </w:numPr>
        <w:jc w:val="both"/>
        <w:rPr>
          <w:sz w:val="28"/>
          <w:szCs w:val="22"/>
        </w:rPr>
      </w:pPr>
      <w:bookmarkStart w:id="148" w:name="_Toc505635113"/>
      <w:bookmarkStart w:id="149" w:name="_Toc505635212"/>
      <w:bookmarkStart w:id="150" w:name="_Toc505635311"/>
      <w:bookmarkStart w:id="151" w:name="_Toc505635416"/>
      <w:bookmarkStart w:id="152" w:name="_Toc505635622"/>
      <w:bookmarkStart w:id="153" w:name="_Toc505637914"/>
      <w:r w:rsidRPr="00A360F0">
        <w:rPr>
          <w:sz w:val="28"/>
          <w:szCs w:val="22"/>
        </w:rPr>
        <w:t>Intended Audience and Reading Suggestions</w:t>
      </w:r>
      <w:bookmarkEnd w:id="146"/>
      <w:bookmarkEnd w:id="147"/>
      <w:bookmarkEnd w:id="148"/>
      <w:bookmarkEnd w:id="149"/>
      <w:bookmarkEnd w:id="150"/>
      <w:bookmarkEnd w:id="151"/>
      <w:bookmarkEnd w:id="152"/>
      <w:bookmarkEnd w:id="153"/>
    </w:p>
    <w:p w:rsidR="00CD5788" w:rsidRPr="00145DA6" w:rsidRDefault="00CD5788" w:rsidP="002E1828">
      <w:pPr>
        <w:pStyle w:val="ListParagraph"/>
        <w:tabs>
          <w:tab w:val="left" w:pos="1440"/>
          <w:tab w:val="left" w:pos="3870"/>
        </w:tabs>
        <w:spacing w:line="360" w:lineRule="auto"/>
        <w:ind w:left="510" w:firstLine="0"/>
        <w:jc w:val="both"/>
        <w:rPr>
          <w:rFonts w:cs="Calibri"/>
          <w:sz w:val="24"/>
          <w:szCs w:val="24"/>
        </w:rPr>
      </w:pPr>
      <w:bookmarkStart w:id="154" w:name="_Toc439994670"/>
      <w:bookmarkStart w:id="155" w:name="_Toc441230976"/>
      <w:r w:rsidRPr="00145DA6">
        <w:rPr>
          <w:rFonts w:cs="Calibri"/>
          <w:sz w:val="24"/>
          <w:szCs w:val="24"/>
        </w:rPr>
        <w:t>This  Document  plays  a  vital  role  in  the  development  and  It  describes  the  complete requirement  of  the  system. It  is  meant  for  use  by  the  developers  and  will  be  the basic  during  testing  phase. Any  changes  made  to  the  requirements  in  the  future  will have  to  go  through  formal  change  approval  process.</w:t>
      </w:r>
    </w:p>
    <w:p w:rsidR="00AA1965" w:rsidRPr="009A5EB7" w:rsidRDefault="00AA1965" w:rsidP="002E1828">
      <w:pPr>
        <w:pStyle w:val="template"/>
        <w:spacing w:line="360" w:lineRule="auto"/>
        <w:jc w:val="both"/>
        <w:rPr>
          <w:rFonts w:ascii="Calibri" w:hAnsi="Calibri" w:cs="Calibri"/>
          <w:i w:val="0"/>
          <w:sz w:val="24"/>
          <w:szCs w:val="24"/>
        </w:rPr>
      </w:pPr>
    </w:p>
    <w:p w:rsidR="0043342F" w:rsidRPr="00A360F0" w:rsidRDefault="0043342F" w:rsidP="002E1828">
      <w:pPr>
        <w:pStyle w:val="Heading2"/>
        <w:numPr>
          <w:ilvl w:val="2"/>
          <w:numId w:val="3"/>
        </w:numPr>
        <w:jc w:val="both"/>
        <w:rPr>
          <w:sz w:val="28"/>
          <w:szCs w:val="22"/>
        </w:rPr>
      </w:pPr>
      <w:bookmarkStart w:id="156" w:name="_Toc505635114"/>
      <w:bookmarkStart w:id="157" w:name="_Toc505635213"/>
      <w:bookmarkStart w:id="158" w:name="_Toc505635312"/>
      <w:bookmarkStart w:id="159" w:name="_Toc505635417"/>
      <w:bookmarkStart w:id="160" w:name="_Toc505635623"/>
      <w:bookmarkStart w:id="161" w:name="_Toc505637915"/>
      <w:r w:rsidRPr="00A360F0">
        <w:rPr>
          <w:sz w:val="28"/>
          <w:szCs w:val="22"/>
        </w:rPr>
        <w:t>Product Scope</w:t>
      </w:r>
      <w:bookmarkEnd w:id="154"/>
      <w:bookmarkEnd w:id="155"/>
      <w:bookmarkEnd w:id="156"/>
      <w:bookmarkEnd w:id="157"/>
      <w:bookmarkEnd w:id="158"/>
      <w:bookmarkEnd w:id="159"/>
      <w:bookmarkEnd w:id="160"/>
      <w:bookmarkEnd w:id="161"/>
    </w:p>
    <w:p w:rsidR="00CD5788" w:rsidRPr="00145DA6" w:rsidRDefault="00CD5788" w:rsidP="002E1828">
      <w:pPr>
        <w:pStyle w:val="ListParagraph"/>
        <w:tabs>
          <w:tab w:val="left" w:pos="360"/>
          <w:tab w:val="left" w:pos="720"/>
        </w:tabs>
        <w:spacing w:line="360" w:lineRule="auto"/>
        <w:ind w:left="510" w:right="-170" w:firstLine="0"/>
        <w:jc w:val="both"/>
        <w:rPr>
          <w:rFonts w:cs="Calibri"/>
          <w:b/>
          <w:sz w:val="24"/>
          <w:szCs w:val="24"/>
          <w:u w:val="single"/>
        </w:rPr>
      </w:pPr>
      <w:bookmarkStart w:id="162" w:name="_Toc439994672"/>
      <w:bookmarkStart w:id="163" w:name="_Toc441230977"/>
      <w:r w:rsidRPr="00145DA6">
        <w:rPr>
          <w:rFonts w:cs="Calibri"/>
          <w:sz w:val="24"/>
          <w:szCs w:val="24"/>
        </w:rPr>
        <w:t xml:space="preserve">Online  Shopping  Portal  System  is  a  computerized, online  solution  to  the  various problems  faced  by  the  Product  buyer  and  seller.  In  this  system,  there  is  a  registration  process  each  for  the  Product  buyer  and  seller.  The  Administrator  of  the site  verifies  the  Provider  after  his  registration  and  if  satisfied,  assigns  him  a  user name  and  password. Our  site  can be  used  by  anyone  who  is  searching  for  Products whether  he/she  is  first  time  visiting  our  site.  Our  site  also  provides  some  discounted </w:t>
      </w:r>
      <w:r w:rsidRPr="00145DA6">
        <w:rPr>
          <w:rFonts w:cs="Calibri"/>
          <w:sz w:val="24"/>
          <w:szCs w:val="24"/>
        </w:rPr>
        <w:lastRenderedPageBreak/>
        <w:t>Products  as  same  u  get  on  any  shop. We also get review from our customers and give them new features as they required.</w:t>
      </w:r>
    </w:p>
    <w:p w:rsidR="00AA1965" w:rsidRPr="009A5EB7" w:rsidRDefault="00AA1965" w:rsidP="002E1828">
      <w:pPr>
        <w:pStyle w:val="template"/>
        <w:spacing w:line="360" w:lineRule="auto"/>
        <w:jc w:val="both"/>
        <w:rPr>
          <w:rFonts w:ascii="Calibri" w:hAnsi="Calibri" w:cs="Calibri"/>
          <w:i w:val="0"/>
          <w:sz w:val="24"/>
          <w:szCs w:val="24"/>
        </w:rPr>
      </w:pPr>
    </w:p>
    <w:p w:rsidR="0043342F" w:rsidRPr="00A360F0" w:rsidRDefault="0043342F" w:rsidP="002E1828">
      <w:pPr>
        <w:pStyle w:val="Heading2"/>
        <w:numPr>
          <w:ilvl w:val="2"/>
          <w:numId w:val="3"/>
        </w:numPr>
        <w:jc w:val="both"/>
        <w:rPr>
          <w:sz w:val="28"/>
          <w:szCs w:val="22"/>
        </w:rPr>
      </w:pPr>
      <w:bookmarkStart w:id="164" w:name="_Toc505635115"/>
      <w:bookmarkStart w:id="165" w:name="_Toc505635214"/>
      <w:bookmarkStart w:id="166" w:name="_Toc505635313"/>
      <w:bookmarkStart w:id="167" w:name="_Toc505635418"/>
      <w:bookmarkStart w:id="168" w:name="_Toc505635624"/>
      <w:bookmarkStart w:id="169" w:name="_Toc505637916"/>
      <w:r w:rsidRPr="00A360F0">
        <w:rPr>
          <w:sz w:val="28"/>
          <w:szCs w:val="22"/>
        </w:rPr>
        <w:t>References</w:t>
      </w:r>
      <w:bookmarkEnd w:id="162"/>
      <w:bookmarkEnd w:id="163"/>
      <w:bookmarkEnd w:id="164"/>
      <w:bookmarkEnd w:id="165"/>
      <w:bookmarkEnd w:id="166"/>
      <w:bookmarkEnd w:id="167"/>
      <w:bookmarkEnd w:id="168"/>
      <w:bookmarkEnd w:id="169"/>
    </w:p>
    <w:p w:rsidR="00AA1965" w:rsidRPr="009A5EB7" w:rsidRDefault="00B45C9F" w:rsidP="00B45C9F">
      <w:pPr>
        <w:pStyle w:val="template"/>
        <w:spacing w:line="360" w:lineRule="auto"/>
        <w:jc w:val="both"/>
        <w:rPr>
          <w:rFonts w:ascii="Calibri" w:hAnsi="Calibri" w:cs="Calibri"/>
          <w:i w:val="0"/>
          <w:sz w:val="24"/>
          <w:szCs w:val="24"/>
        </w:rPr>
      </w:pPr>
      <w:bookmarkStart w:id="170" w:name="_Toc439994673"/>
      <w:bookmarkStart w:id="171" w:name="_Toc441230978"/>
      <w:r>
        <w:rPr>
          <w:rFonts w:ascii="Calibri" w:hAnsi="Calibri" w:cs="Calibri"/>
          <w:i w:val="0"/>
          <w:sz w:val="24"/>
          <w:szCs w:val="24"/>
        </w:rPr>
        <w:t xml:space="preserve">We </w:t>
      </w:r>
      <w:r w:rsidR="00CD32AF">
        <w:rPr>
          <w:rFonts w:ascii="Calibri" w:hAnsi="Calibri" w:cs="Calibri"/>
          <w:i w:val="0"/>
          <w:sz w:val="24"/>
          <w:szCs w:val="24"/>
        </w:rPr>
        <w:t>get this template from our institute Superior University so if any one want it can contact the institute.</w:t>
      </w:r>
    </w:p>
    <w:p w:rsidR="0043342F" w:rsidRPr="00F918B2" w:rsidRDefault="0043342F" w:rsidP="002E1828">
      <w:pPr>
        <w:pStyle w:val="Heading2"/>
        <w:numPr>
          <w:ilvl w:val="1"/>
          <w:numId w:val="3"/>
        </w:numPr>
        <w:jc w:val="both"/>
      </w:pPr>
      <w:bookmarkStart w:id="172" w:name="_Toc505635116"/>
      <w:bookmarkStart w:id="173" w:name="_Toc505635215"/>
      <w:bookmarkStart w:id="174" w:name="_Toc505635314"/>
      <w:bookmarkStart w:id="175" w:name="_Toc505635419"/>
      <w:bookmarkStart w:id="176" w:name="_Toc505635625"/>
      <w:bookmarkStart w:id="177" w:name="_Toc505637917"/>
      <w:r w:rsidRPr="00F918B2">
        <w:t>Overall Description</w:t>
      </w:r>
      <w:bookmarkEnd w:id="170"/>
      <w:bookmarkEnd w:id="171"/>
      <w:bookmarkEnd w:id="172"/>
      <w:bookmarkEnd w:id="173"/>
      <w:bookmarkEnd w:id="174"/>
      <w:bookmarkEnd w:id="175"/>
      <w:bookmarkEnd w:id="176"/>
      <w:bookmarkEnd w:id="177"/>
    </w:p>
    <w:p w:rsidR="0043342F" w:rsidRDefault="0043342F" w:rsidP="002E1828">
      <w:pPr>
        <w:pStyle w:val="Heading2"/>
        <w:numPr>
          <w:ilvl w:val="2"/>
          <w:numId w:val="3"/>
        </w:numPr>
        <w:jc w:val="both"/>
        <w:rPr>
          <w:sz w:val="28"/>
          <w:szCs w:val="22"/>
        </w:rPr>
      </w:pPr>
      <w:bookmarkStart w:id="178" w:name="_Toc439994674"/>
      <w:bookmarkStart w:id="179" w:name="_Toc441230979"/>
      <w:bookmarkStart w:id="180" w:name="_Toc505635117"/>
      <w:bookmarkStart w:id="181" w:name="_Toc505635216"/>
      <w:bookmarkStart w:id="182" w:name="_Toc505635315"/>
      <w:bookmarkStart w:id="183" w:name="_Toc505635420"/>
      <w:bookmarkStart w:id="184" w:name="_Toc505635626"/>
      <w:bookmarkStart w:id="185" w:name="_Toc505637918"/>
      <w:r w:rsidRPr="00CB249B">
        <w:rPr>
          <w:sz w:val="28"/>
          <w:szCs w:val="22"/>
        </w:rPr>
        <w:t>Product Perspective</w:t>
      </w:r>
      <w:bookmarkEnd w:id="178"/>
      <w:bookmarkEnd w:id="179"/>
      <w:bookmarkEnd w:id="180"/>
      <w:bookmarkEnd w:id="181"/>
      <w:bookmarkEnd w:id="182"/>
      <w:bookmarkEnd w:id="183"/>
      <w:bookmarkEnd w:id="184"/>
      <w:bookmarkEnd w:id="185"/>
    </w:p>
    <w:p w:rsidR="0005582B" w:rsidRPr="00145DA6" w:rsidRDefault="0005582B" w:rsidP="002E1828">
      <w:pPr>
        <w:pStyle w:val="ListParagraph"/>
        <w:ind w:left="510" w:firstLine="0"/>
        <w:jc w:val="both"/>
        <w:rPr>
          <w:rFonts w:cs="Calibri"/>
          <w:sz w:val="24"/>
          <w:szCs w:val="24"/>
        </w:rPr>
      </w:pPr>
      <w:bookmarkStart w:id="186" w:name="_Toc439994675"/>
      <w:bookmarkStart w:id="187" w:name="_Toc441230980"/>
      <w:bookmarkStart w:id="188" w:name="_Toc505635118"/>
      <w:bookmarkStart w:id="189" w:name="_Toc505635217"/>
      <w:bookmarkStart w:id="190" w:name="_Toc505635316"/>
      <w:bookmarkStart w:id="191" w:name="_Toc505635421"/>
      <w:bookmarkStart w:id="192" w:name="_Toc505635627"/>
      <w:bookmarkStart w:id="193" w:name="_Toc505637919"/>
      <w:r w:rsidRPr="00145DA6">
        <w:rPr>
          <w:rFonts w:cs="Calibri"/>
          <w:sz w:val="24"/>
          <w:szCs w:val="24"/>
        </w:rPr>
        <w:t>Pasarah  Fashion  gives  an  opportunity  to  user  to  buy  different   products  from  any corner  of  the  world. User  just  need  to  login  and  select  desired  product.  The  order will  confirmed  after  providing  contact details  and  payment  details.</w:t>
      </w:r>
      <w:r w:rsidRPr="00BF6868">
        <w:t xml:space="preserve"> </w:t>
      </w:r>
      <w:r w:rsidRPr="00145DA6">
        <w:rPr>
          <w:rFonts w:cs="Calibri"/>
          <w:sz w:val="24"/>
          <w:szCs w:val="24"/>
        </w:rPr>
        <w:t>Number of users being supported by the system though the number is precisely not mentioned but the system is able to support a large number of online users at a time.Search is simply local search engine based on key words.</w:t>
      </w:r>
    </w:p>
    <w:p w:rsidR="0043342F" w:rsidRPr="00CB249B" w:rsidRDefault="0043342F" w:rsidP="002E1828">
      <w:pPr>
        <w:pStyle w:val="Heading2"/>
        <w:numPr>
          <w:ilvl w:val="2"/>
          <w:numId w:val="3"/>
        </w:numPr>
        <w:jc w:val="both"/>
        <w:rPr>
          <w:sz w:val="28"/>
          <w:szCs w:val="22"/>
        </w:rPr>
      </w:pPr>
      <w:r w:rsidRPr="00CB249B">
        <w:rPr>
          <w:sz w:val="28"/>
          <w:szCs w:val="22"/>
        </w:rPr>
        <w:t>Product Functions</w:t>
      </w:r>
      <w:bookmarkEnd w:id="186"/>
      <w:bookmarkEnd w:id="187"/>
      <w:bookmarkEnd w:id="188"/>
      <w:bookmarkEnd w:id="189"/>
      <w:bookmarkEnd w:id="190"/>
      <w:bookmarkEnd w:id="191"/>
      <w:bookmarkEnd w:id="192"/>
      <w:bookmarkEnd w:id="193"/>
    </w:p>
    <w:p w:rsidR="0005582B" w:rsidRPr="00145DA6" w:rsidRDefault="0005582B" w:rsidP="002E1828">
      <w:pPr>
        <w:spacing w:line="360" w:lineRule="auto"/>
        <w:ind w:left="720"/>
        <w:jc w:val="both"/>
        <w:rPr>
          <w:rFonts w:ascii="Calibri" w:hAnsi="Calibri" w:cs="Calibri"/>
          <w:b/>
        </w:rPr>
      </w:pPr>
      <w:bookmarkStart w:id="194" w:name="_Toc439994676"/>
      <w:bookmarkStart w:id="195" w:name="_Toc441230981"/>
      <w:r w:rsidRPr="00145DA6">
        <w:rPr>
          <w:rFonts w:ascii="Calibri" w:hAnsi="Calibri" w:cs="Calibri"/>
          <w:b/>
        </w:rPr>
        <w:t>Before Login</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Login</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Register</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Forget Password</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Administrator Login</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About Us</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Contact Us</w:t>
      </w:r>
    </w:p>
    <w:p w:rsidR="0005582B" w:rsidRPr="00145DA6" w:rsidRDefault="0005582B" w:rsidP="002E1828">
      <w:pPr>
        <w:spacing w:line="360" w:lineRule="auto"/>
        <w:ind w:left="720"/>
        <w:jc w:val="both"/>
        <w:rPr>
          <w:rFonts w:ascii="Calibri" w:hAnsi="Calibri" w:cs="Calibri"/>
          <w:b/>
        </w:rPr>
      </w:pPr>
      <w:r w:rsidRPr="00145DA6">
        <w:rPr>
          <w:rFonts w:ascii="Calibri" w:hAnsi="Calibri" w:cs="Calibri"/>
          <w:b/>
        </w:rPr>
        <w:t>After Admin Login</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Edit portal Details</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Add Brands</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Add Category</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Add Items</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Delete Brands</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Delete Category</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Delete Items</w:t>
      </w:r>
    </w:p>
    <w:p w:rsidR="0005582B" w:rsidRPr="00145DA6" w:rsidRDefault="0005582B" w:rsidP="002E1828">
      <w:pPr>
        <w:spacing w:line="360" w:lineRule="auto"/>
        <w:ind w:left="1440"/>
        <w:jc w:val="both"/>
        <w:rPr>
          <w:rFonts w:ascii="Calibri" w:hAnsi="Calibri" w:cs="Calibri"/>
          <w:b/>
        </w:rPr>
      </w:pPr>
      <w:r w:rsidRPr="00145DA6">
        <w:rPr>
          <w:rFonts w:ascii="Calibri" w:hAnsi="Calibri" w:cs="Calibri"/>
          <w:b/>
        </w:rPr>
        <w:lastRenderedPageBreak/>
        <w:t>Manage User</w:t>
      </w:r>
    </w:p>
    <w:p w:rsidR="0005582B" w:rsidRPr="00145DA6" w:rsidRDefault="0005582B" w:rsidP="002E1828">
      <w:pPr>
        <w:numPr>
          <w:ilvl w:val="3"/>
          <w:numId w:val="19"/>
        </w:numPr>
        <w:spacing w:line="360" w:lineRule="auto"/>
        <w:jc w:val="both"/>
        <w:rPr>
          <w:rFonts w:ascii="Calibri" w:hAnsi="Calibri" w:cs="Calibri"/>
        </w:rPr>
      </w:pPr>
      <w:r w:rsidRPr="00145DA6">
        <w:rPr>
          <w:rFonts w:ascii="Calibri" w:hAnsi="Calibri" w:cs="Calibri"/>
        </w:rPr>
        <w:t>See Users</w:t>
      </w:r>
    </w:p>
    <w:p w:rsidR="0005582B" w:rsidRPr="00145DA6" w:rsidRDefault="0005582B" w:rsidP="002E1828">
      <w:pPr>
        <w:numPr>
          <w:ilvl w:val="3"/>
          <w:numId w:val="19"/>
        </w:numPr>
        <w:spacing w:line="360" w:lineRule="auto"/>
        <w:jc w:val="both"/>
        <w:rPr>
          <w:rFonts w:ascii="Calibri" w:hAnsi="Calibri" w:cs="Calibri"/>
        </w:rPr>
      </w:pPr>
      <w:r w:rsidRPr="00145DA6">
        <w:rPr>
          <w:rFonts w:ascii="Calibri" w:hAnsi="Calibri" w:cs="Calibri"/>
        </w:rPr>
        <w:t>Users Shopping</w:t>
      </w:r>
    </w:p>
    <w:p w:rsidR="0005582B" w:rsidRPr="00145DA6" w:rsidRDefault="0005582B" w:rsidP="002E1828">
      <w:pPr>
        <w:numPr>
          <w:ilvl w:val="3"/>
          <w:numId w:val="19"/>
        </w:numPr>
        <w:spacing w:line="360" w:lineRule="auto"/>
        <w:jc w:val="both"/>
        <w:rPr>
          <w:rFonts w:ascii="Calibri" w:hAnsi="Calibri" w:cs="Calibri"/>
        </w:rPr>
      </w:pPr>
      <w:r w:rsidRPr="00145DA6">
        <w:rPr>
          <w:rFonts w:ascii="Calibri" w:hAnsi="Calibri" w:cs="Calibri"/>
        </w:rPr>
        <w:t>Add Users</w:t>
      </w:r>
    </w:p>
    <w:p w:rsidR="0005582B" w:rsidRPr="00145DA6" w:rsidRDefault="0005582B" w:rsidP="002E1828">
      <w:pPr>
        <w:numPr>
          <w:ilvl w:val="3"/>
          <w:numId w:val="19"/>
        </w:numPr>
        <w:spacing w:line="360" w:lineRule="auto"/>
        <w:jc w:val="both"/>
        <w:rPr>
          <w:rFonts w:ascii="Calibri" w:hAnsi="Calibri" w:cs="Calibri"/>
        </w:rPr>
      </w:pPr>
      <w:r w:rsidRPr="00145DA6">
        <w:rPr>
          <w:rFonts w:ascii="Calibri" w:hAnsi="Calibri" w:cs="Calibri"/>
        </w:rPr>
        <w:t>Delete Users</w:t>
      </w:r>
    </w:p>
    <w:p w:rsidR="0005582B" w:rsidRPr="00145DA6" w:rsidRDefault="0005582B" w:rsidP="002E1828">
      <w:pPr>
        <w:numPr>
          <w:ilvl w:val="1"/>
          <w:numId w:val="19"/>
        </w:numPr>
        <w:spacing w:line="360" w:lineRule="auto"/>
        <w:jc w:val="both"/>
        <w:rPr>
          <w:rFonts w:ascii="Calibri" w:hAnsi="Calibri" w:cs="Calibri"/>
          <w:b/>
        </w:rPr>
      </w:pPr>
      <w:r w:rsidRPr="00145DA6">
        <w:rPr>
          <w:rFonts w:ascii="Calibri" w:hAnsi="Calibri" w:cs="Calibri"/>
          <w:b/>
        </w:rPr>
        <w:t>Logout</w:t>
      </w:r>
    </w:p>
    <w:p w:rsidR="0005582B" w:rsidRPr="00145DA6" w:rsidRDefault="0005582B" w:rsidP="002E1828">
      <w:pPr>
        <w:numPr>
          <w:ilvl w:val="0"/>
          <w:numId w:val="19"/>
        </w:numPr>
        <w:spacing w:line="360" w:lineRule="auto"/>
        <w:jc w:val="both"/>
        <w:rPr>
          <w:rFonts w:ascii="Calibri" w:hAnsi="Calibri" w:cs="Calibri"/>
          <w:b/>
        </w:rPr>
      </w:pPr>
      <w:r w:rsidRPr="00145DA6">
        <w:rPr>
          <w:rFonts w:ascii="Calibri" w:hAnsi="Calibri" w:cs="Calibri"/>
          <w:b/>
        </w:rPr>
        <w:t>After User Login</w:t>
      </w:r>
    </w:p>
    <w:p w:rsidR="0005582B" w:rsidRPr="00145DA6" w:rsidRDefault="0005582B" w:rsidP="002E1828">
      <w:pPr>
        <w:spacing w:line="360" w:lineRule="auto"/>
        <w:ind w:left="1440"/>
        <w:jc w:val="both"/>
        <w:rPr>
          <w:rFonts w:ascii="Calibri" w:hAnsi="Calibri" w:cs="Calibri"/>
          <w:b/>
        </w:rPr>
      </w:pPr>
      <w:r w:rsidRPr="00145DA6">
        <w:rPr>
          <w:rFonts w:ascii="Calibri" w:hAnsi="Calibri" w:cs="Calibri"/>
          <w:b/>
        </w:rPr>
        <w:t>My Profile</w:t>
      </w:r>
    </w:p>
    <w:p w:rsidR="0005582B" w:rsidRPr="00145DA6" w:rsidRDefault="0005582B" w:rsidP="002E1828">
      <w:pPr>
        <w:numPr>
          <w:ilvl w:val="3"/>
          <w:numId w:val="20"/>
        </w:numPr>
        <w:spacing w:line="360" w:lineRule="auto"/>
        <w:jc w:val="both"/>
        <w:rPr>
          <w:rFonts w:ascii="Calibri" w:hAnsi="Calibri" w:cs="Calibri"/>
        </w:rPr>
      </w:pPr>
      <w:r w:rsidRPr="00145DA6">
        <w:rPr>
          <w:rFonts w:ascii="Calibri" w:hAnsi="Calibri" w:cs="Calibri"/>
        </w:rPr>
        <w:t>Edit Profile</w:t>
      </w:r>
    </w:p>
    <w:p w:rsidR="0005582B" w:rsidRPr="00145DA6" w:rsidRDefault="0005582B" w:rsidP="002E1828">
      <w:pPr>
        <w:numPr>
          <w:ilvl w:val="3"/>
          <w:numId w:val="20"/>
        </w:numPr>
        <w:spacing w:line="360" w:lineRule="auto"/>
        <w:jc w:val="both"/>
        <w:rPr>
          <w:rFonts w:ascii="Calibri" w:hAnsi="Calibri" w:cs="Calibri"/>
        </w:rPr>
      </w:pPr>
      <w:r w:rsidRPr="00145DA6">
        <w:rPr>
          <w:rFonts w:ascii="Calibri" w:hAnsi="Calibri" w:cs="Calibri"/>
        </w:rPr>
        <w:t>Change Password</w:t>
      </w:r>
    </w:p>
    <w:p w:rsidR="0005582B" w:rsidRPr="00145DA6" w:rsidRDefault="0005582B" w:rsidP="002E1828">
      <w:pPr>
        <w:spacing w:line="360" w:lineRule="auto"/>
        <w:ind w:left="1440"/>
        <w:jc w:val="both"/>
        <w:rPr>
          <w:rFonts w:ascii="Calibri" w:hAnsi="Calibri" w:cs="Calibri"/>
          <w:b/>
        </w:rPr>
      </w:pPr>
      <w:r w:rsidRPr="00145DA6">
        <w:rPr>
          <w:rFonts w:ascii="Calibri" w:hAnsi="Calibri" w:cs="Calibri"/>
          <w:b/>
        </w:rPr>
        <w:t>Buy Products</w:t>
      </w:r>
    </w:p>
    <w:p w:rsidR="0005582B" w:rsidRPr="00145DA6" w:rsidRDefault="0005582B" w:rsidP="002E1828">
      <w:pPr>
        <w:numPr>
          <w:ilvl w:val="3"/>
          <w:numId w:val="21"/>
        </w:numPr>
        <w:spacing w:line="360" w:lineRule="auto"/>
        <w:jc w:val="both"/>
        <w:rPr>
          <w:rFonts w:ascii="Calibri" w:hAnsi="Calibri" w:cs="Calibri"/>
        </w:rPr>
      </w:pPr>
      <w:r w:rsidRPr="00145DA6">
        <w:rPr>
          <w:rFonts w:ascii="Calibri" w:hAnsi="Calibri" w:cs="Calibri"/>
        </w:rPr>
        <w:t>Categories (Controlled by Admin. Which can be add it dynamically according to their needs)</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Products in shopping cart</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Checkout</w:t>
      </w:r>
    </w:p>
    <w:p w:rsidR="0005582B" w:rsidRPr="00145DA6" w:rsidRDefault="0005582B" w:rsidP="002E1828">
      <w:pPr>
        <w:numPr>
          <w:ilvl w:val="1"/>
          <w:numId w:val="19"/>
        </w:numPr>
        <w:spacing w:line="360" w:lineRule="auto"/>
        <w:jc w:val="both"/>
        <w:rPr>
          <w:rFonts w:ascii="Calibri" w:hAnsi="Calibri" w:cs="Calibri"/>
        </w:rPr>
      </w:pPr>
      <w:r w:rsidRPr="00145DA6">
        <w:rPr>
          <w:rFonts w:ascii="Calibri" w:hAnsi="Calibri" w:cs="Calibri"/>
        </w:rPr>
        <w:t>Logout</w:t>
      </w:r>
    </w:p>
    <w:p w:rsidR="00AA1965" w:rsidRPr="009A5EB7" w:rsidRDefault="00AA1965" w:rsidP="002E1828">
      <w:pPr>
        <w:pStyle w:val="template"/>
        <w:spacing w:line="360" w:lineRule="auto"/>
        <w:jc w:val="both"/>
        <w:rPr>
          <w:rFonts w:ascii="Calibri" w:hAnsi="Calibri" w:cs="Calibri"/>
          <w:i w:val="0"/>
          <w:sz w:val="24"/>
          <w:szCs w:val="24"/>
        </w:rPr>
      </w:pPr>
    </w:p>
    <w:p w:rsidR="0043342F" w:rsidRPr="00CB249B" w:rsidRDefault="0043342F" w:rsidP="002E1828">
      <w:pPr>
        <w:pStyle w:val="Heading2"/>
        <w:numPr>
          <w:ilvl w:val="2"/>
          <w:numId w:val="3"/>
        </w:numPr>
        <w:jc w:val="both"/>
        <w:rPr>
          <w:sz w:val="28"/>
          <w:szCs w:val="22"/>
        </w:rPr>
      </w:pPr>
      <w:bookmarkStart w:id="196" w:name="_Toc505635119"/>
      <w:bookmarkStart w:id="197" w:name="_Toc505635218"/>
      <w:bookmarkStart w:id="198" w:name="_Toc505635317"/>
      <w:bookmarkStart w:id="199" w:name="_Toc505635422"/>
      <w:bookmarkStart w:id="200" w:name="_Toc505635628"/>
      <w:bookmarkStart w:id="201" w:name="_Toc505637920"/>
      <w:r w:rsidRPr="00CB249B">
        <w:rPr>
          <w:sz w:val="28"/>
          <w:szCs w:val="22"/>
        </w:rPr>
        <w:t>User Classes and Characteristics</w:t>
      </w:r>
      <w:bookmarkEnd w:id="194"/>
      <w:bookmarkEnd w:id="195"/>
      <w:bookmarkEnd w:id="196"/>
      <w:bookmarkEnd w:id="197"/>
      <w:bookmarkEnd w:id="198"/>
      <w:bookmarkEnd w:id="199"/>
      <w:bookmarkEnd w:id="200"/>
      <w:bookmarkEnd w:id="201"/>
    </w:p>
    <w:p w:rsidR="0005582B" w:rsidRPr="00145DA6" w:rsidRDefault="0005582B" w:rsidP="002E1828">
      <w:pPr>
        <w:pStyle w:val="ListParagraph"/>
        <w:spacing w:line="360" w:lineRule="auto"/>
        <w:ind w:left="510" w:firstLine="0"/>
        <w:jc w:val="both"/>
        <w:rPr>
          <w:rFonts w:cs="Calibri"/>
          <w:sz w:val="24"/>
          <w:szCs w:val="24"/>
        </w:rPr>
      </w:pPr>
      <w:bookmarkStart w:id="202" w:name="_Toc439994677"/>
      <w:bookmarkStart w:id="203" w:name="_Toc441230982"/>
      <w:r w:rsidRPr="00145DA6">
        <w:rPr>
          <w:rFonts w:cs="Calibri"/>
          <w:sz w:val="24"/>
          <w:szCs w:val="24"/>
        </w:rPr>
        <w:t>Our  website  will  be  intended  not  only  for  authorized  user  but  also  for  general  user.</w:t>
      </w:r>
    </w:p>
    <w:p w:rsidR="006A1876" w:rsidRPr="00145DA6" w:rsidRDefault="006A1876" w:rsidP="002E1828">
      <w:pPr>
        <w:spacing w:line="360" w:lineRule="auto"/>
        <w:jc w:val="both"/>
        <w:rPr>
          <w:rFonts w:ascii="Calibri" w:hAnsi="Calibri" w:cs="Calibri"/>
          <w:b/>
          <w:sz w:val="28"/>
          <w:szCs w:val="28"/>
          <w:u w:val="single"/>
        </w:rPr>
      </w:pPr>
    </w:p>
    <w:p w:rsidR="006A1876" w:rsidRPr="00145DA6" w:rsidRDefault="006A1876" w:rsidP="002E1828">
      <w:pPr>
        <w:spacing w:line="360" w:lineRule="auto"/>
        <w:jc w:val="both"/>
        <w:rPr>
          <w:rFonts w:ascii="Calibri" w:hAnsi="Calibri" w:cs="Calibri"/>
          <w:b/>
          <w:sz w:val="28"/>
          <w:szCs w:val="28"/>
          <w:u w:val="single"/>
        </w:rPr>
      </w:pPr>
    </w:p>
    <w:p w:rsidR="0005582B" w:rsidRPr="00145DA6" w:rsidRDefault="0005582B" w:rsidP="002E1828">
      <w:pPr>
        <w:spacing w:line="360" w:lineRule="auto"/>
        <w:jc w:val="both"/>
        <w:rPr>
          <w:rFonts w:ascii="Calibri" w:hAnsi="Calibri" w:cs="Calibri"/>
          <w:b/>
          <w:sz w:val="28"/>
          <w:szCs w:val="28"/>
          <w:u w:val="single"/>
        </w:rPr>
      </w:pPr>
      <w:r w:rsidRPr="00145DA6">
        <w:rPr>
          <w:rFonts w:ascii="Calibri" w:hAnsi="Calibri" w:cs="Calibri"/>
          <w:b/>
          <w:sz w:val="28"/>
          <w:szCs w:val="28"/>
          <w:u w:val="single"/>
        </w:rPr>
        <w:t>ADMINISTRATOR</w:t>
      </w:r>
    </w:p>
    <w:p w:rsidR="0005582B" w:rsidRPr="00145DA6" w:rsidRDefault="0005582B" w:rsidP="002E1828">
      <w:pPr>
        <w:numPr>
          <w:ilvl w:val="0"/>
          <w:numId w:val="22"/>
        </w:numPr>
        <w:tabs>
          <w:tab w:val="left" w:pos="720"/>
        </w:tabs>
        <w:suppressAutoHyphens/>
        <w:spacing w:line="360" w:lineRule="auto"/>
        <w:jc w:val="both"/>
        <w:rPr>
          <w:rFonts w:ascii="Calibri" w:hAnsi="Calibri" w:cs="Calibri"/>
        </w:rPr>
      </w:pPr>
      <w:r w:rsidRPr="00145DA6">
        <w:rPr>
          <w:rFonts w:ascii="Calibri" w:hAnsi="Calibri" w:cs="Calibri"/>
        </w:rPr>
        <w:t>Administrator should know how to access internet and must have good knowledge of English.</w:t>
      </w:r>
    </w:p>
    <w:p w:rsidR="0005582B" w:rsidRPr="00145DA6" w:rsidRDefault="0005582B" w:rsidP="002E1828">
      <w:pPr>
        <w:numPr>
          <w:ilvl w:val="0"/>
          <w:numId w:val="22"/>
        </w:numPr>
        <w:tabs>
          <w:tab w:val="left" w:pos="720"/>
        </w:tabs>
        <w:suppressAutoHyphens/>
        <w:spacing w:line="360" w:lineRule="auto"/>
        <w:jc w:val="both"/>
        <w:rPr>
          <w:rFonts w:ascii="Calibri" w:hAnsi="Calibri" w:cs="Calibri"/>
        </w:rPr>
      </w:pPr>
      <w:r w:rsidRPr="00145DA6">
        <w:rPr>
          <w:rFonts w:ascii="Calibri" w:hAnsi="Calibri" w:cs="Calibri"/>
        </w:rPr>
        <w:t>He must be aware of how to respond feedback and queries fired by user.</w:t>
      </w:r>
    </w:p>
    <w:p w:rsidR="0005582B" w:rsidRPr="00145DA6" w:rsidRDefault="0005582B" w:rsidP="002E1828">
      <w:pPr>
        <w:numPr>
          <w:ilvl w:val="0"/>
          <w:numId w:val="22"/>
        </w:numPr>
        <w:spacing w:line="360" w:lineRule="auto"/>
        <w:jc w:val="both"/>
        <w:rPr>
          <w:rFonts w:ascii="Calibri" w:hAnsi="Calibri" w:cs="Calibri"/>
        </w:rPr>
      </w:pPr>
      <w:r w:rsidRPr="00145DA6">
        <w:rPr>
          <w:rFonts w:ascii="Calibri" w:hAnsi="Calibri" w:cs="Calibri"/>
        </w:rPr>
        <w:t>Only administrator will be able to make entries in the database and can modify it.</w:t>
      </w:r>
    </w:p>
    <w:p w:rsidR="0005582B" w:rsidRPr="00145DA6" w:rsidRDefault="0005582B" w:rsidP="002E1828">
      <w:pPr>
        <w:spacing w:line="360" w:lineRule="auto"/>
        <w:jc w:val="both"/>
        <w:rPr>
          <w:rFonts w:ascii="Calibri" w:hAnsi="Calibri" w:cs="Calibri"/>
        </w:rPr>
      </w:pPr>
    </w:p>
    <w:p w:rsidR="0005582B" w:rsidRPr="00145DA6" w:rsidRDefault="0005582B" w:rsidP="002E1828">
      <w:pPr>
        <w:spacing w:line="360" w:lineRule="auto"/>
        <w:jc w:val="both"/>
        <w:rPr>
          <w:rFonts w:ascii="Calibri" w:hAnsi="Calibri" w:cs="Calibri"/>
          <w:b/>
          <w:sz w:val="28"/>
          <w:szCs w:val="28"/>
          <w:u w:val="single"/>
        </w:rPr>
      </w:pPr>
      <w:r w:rsidRPr="00145DA6">
        <w:rPr>
          <w:rFonts w:ascii="Calibri" w:hAnsi="Calibri" w:cs="Calibri"/>
          <w:b/>
          <w:sz w:val="28"/>
          <w:szCs w:val="28"/>
          <w:u w:val="single"/>
        </w:rPr>
        <w:t>GENERAL USER</w:t>
      </w:r>
    </w:p>
    <w:p w:rsidR="0005582B" w:rsidRPr="00145DA6" w:rsidRDefault="0005582B" w:rsidP="002E1828">
      <w:pPr>
        <w:numPr>
          <w:ilvl w:val="0"/>
          <w:numId w:val="23"/>
        </w:numPr>
        <w:tabs>
          <w:tab w:val="left" w:pos="720"/>
        </w:tabs>
        <w:suppressAutoHyphens/>
        <w:spacing w:line="360" w:lineRule="auto"/>
        <w:jc w:val="both"/>
        <w:rPr>
          <w:rFonts w:ascii="Calibri" w:hAnsi="Calibri" w:cs="Calibri"/>
        </w:rPr>
      </w:pPr>
      <w:r w:rsidRPr="00145DA6">
        <w:rPr>
          <w:rFonts w:ascii="Calibri" w:hAnsi="Calibri" w:cs="Calibri"/>
        </w:rPr>
        <w:lastRenderedPageBreak/>
        <w:t>We assume that user knows English &amp; user need not be computer professionals.</w:t>
      </w:r>
    </w:p>
    <w:p w:rsidR="0005582B" w:rsidRPr="00145DA6" w:rsidRDefault="0005582B" w:rsidP="002E1828">
      <w:pPr>
        <w:numPr>
          <w:ilvl w:val="0"/>
          <w:numId w:val="23"/>
        </w:numPr>
        <w:tabs>
          <w:tab w:val="left" w:pos="720"/>
        </w:tabs>
        <w:suppressAutoHyphens/>
        <w:spacing w:line="360" w:lineRule="auto"/>
        <w:jc w:val="both"/>
        <w:rPr>
          <w:rFonts w:ascii="Calibri" w:hAnsi="Calibri" w:cs="Calibri"/>
        </w:rPr>
      </w:pPr>
      <w:r w:rsidRPr="00145DA6">
        <w:rPr>
          <w:rFonts w:ascii="Calibri" w:hAnsi="Calibri" w:cs="Calibri"/>
        </w:rPr>
        <w:t>User should be aware of internet.</w:t>
      </w:r>
    </w:p>
    <w:p w:rsidR="00AA1965" w:rsidRPr="00145DA6" w:rsidRDefault="0005582B" w:rsidP="002E1828">
      <w:pPr>
        <w:numPr>
          <w:ilvl w:val="0"/>
          <w:numId w:val="23"/>
        </w:numPr>
        <w:tabs>
          <w:tab w:val="left" w:pos="720"/>
        </w:tabs>
        <w:suppressAutoHyphens/>
        <w:spacing w:line="360" w:lineRule="auto"/>
        <w:jc w:val="both"/>
        <w:rPr>
          <w:rFonts w:ascii="Calibri" w:hAnsi="Calibri" w:cs="Calibri"/>
        </w:rPr>
      </w:pPr>
      <w:r w:rsidRPr="00145DA6">
        <w:rPr>
          <w:rFonts w:ascii="Calibri" w:hAnsi="Calibri" w:cs="Calibri"/>
        </w:rPr>
        <w:t>User can access information through hyperlink such that navigation of various pages.</w:t>
      </w:r>
    </w:p>
    <w:p w:rsidR="0043342F" w:rsidRPr="00CB249B" w:rsidRDefault="0043342F" w:rsidP="002E1828">
      <w:pPr>
        <w:pStyle w:val="Heading2"/>
        <w:numPr>
          <w:ilvl w:val="2"/>
          <w:numId w:val="3"/>
        </w:numPr>
        <w:jc w:val="both"/>
        <w:rPr>
          <w:sz w:val="28"/>
          <w:szCs w:val="22"/>
        </w:rPr>
      </w:pPr>
      <w:bookmarkStart w:id="204" w:name="_Toc505635120"/>
      <w:bookmarkStart w:id="205" w:name="_Toc505635219"/>
      <w:bookmarkStart w:id="206" w:name="_Toc505635318"/>
      <w:bookmarkStart w:id="207" w:name="_Toc505635423"/>
      <w:bookmarkStart w:id="208" w:name="_Toc505635629"/>
      <w:bookmarkStart w:id="209" w:name="_Toc505637921"/>
      <w:r w:rsidRPr="00CB249B">
        <w:rPr>
          <w:sz w:val="28"/>
          <w:szCs w:val="22"/>
        </w:rPr>
        <w:t>Operating Environment</w:t>
      </w:r>
      <w:bookmarkEnd w:id="202"/>
      <w:bookmarkEnd w:id="203"/>
      <w:bookmarkEnd w:id="204"/>
      <w:bookmarkEnd w:id="205"/>
      <w:bookmarkEnd w:id="206"/>
      <w:bookmarkEnd w:id="207"/>
      <w:bookmarkEnd w:id="208"/>
      <w:bookmarkEnd w:id="209"/>
    </w:p>
    <w:p w:rsidR="0005582B" w:rsidRPr="00145DA6" w:rsidRDefault="0005582B" w:rsidP="002E1828">
      <w:pPr>
        <w:pStyle w:val="Heading2"/>
        <w:jc w:val="both"/>
        <w:rPr>
          <w:rFonts w:eastAsia="Calibri" w:cs="Calibri"/>
          <w:b w:val="0"/>
          <w:bCs w:val="0"/>
          <w:i/>
          <w:iCs/>
          <w:sz w:val="24"/>
          <w:u w:val="single"/>
        </w:rPr>
      </w:pPr>
      <w:bookmarkStart w:id="210" w:name="_Toc439994678"/>
      <w:bookmarkStart w:id="211" w:name="_Toc441230983"/>
      <w:r w:rsidRPr="00145DA6">
        <w:rPr>
          <w:rFonts w:eastAsia="Calibri" w:cs="Calibri"/>
          <w:b w:val="0"/>
          <w:bCs w:val="0"/>
          <w:i/>
          <w:iCs/>
          <w:sz w:val="24"/>
          <w:u w:val="single"/>
        </w:rPr>
        <w:t>Hardware Used</w:t>
      </w:r>
    </w:p>
    <w:p w:rsidR="0005582B" w:rsidRPr="00145DA6" w:rsidRDefault="0005582B" w:rsidP="002E1828">
      <w:pPr>
        <w:numPr>
          <w:ilvl w:val="0"/>
          <w:numId w:val="24"/>
        </w:numPr>
        <w:spacing w:line="360" w:lineRule="auto"/>
        <w:jc w:val="both"/>
        <w:rPr>
          <w:rFonts w:ascii="Calibri" w:hAnsi="Calibri" w:cs="Calibri"/>
        </w:rPr>
      </w:pPr>
      <w:r w:rsidRPr="00145DA6">
        <w:rPr>
          <w:rFonts w:ascii="Calibri" w:hAnsi="Calibri" w:cs="Calibri"/>
        </w:rPr>
        <w:t>Intel  Dual  Core  Processor</w:t>
      </w:r>
    </w:p>
    <w:p w:rsidR="0005582B" w:rsidRPr="00145DA6" w:rsidRDefault="0005582B" w:rsidP="002E1828">
      <w:pPr>
        <w:numPr>
          <w:ilvl w:val="0"/>
          <w:numId w:val="24"/>
        </w:numPr>
        <w:spacing w:line="360" w:lineRule="auto"/>
        <w:jc w:val="both"/>
        <w:rPr>
          <w:rFonts w:ascii="Calibri" w:hAnsi="Calibri" w:cs="Calibri"/>
        </w:rPr>
      </w:pPr>
      <w:r w:rsidRPr="00145DA6">
        <w:rPr>
          <w:rFonts w:ascii="Calibri" w:hAnsi="Calibri" w:cs="Calibri"/>
        </w:rPr>
        <w:t>160 GB Hard Disk Drive.</w:t>
      </w:r>
    </w:p>
    <w:p w:rsidR="0005582B" w:rsidRPr="00145DA6" w:rsidRDefault="0005582B" w:rsidP="002E1828">
      <w:pPr>
        <w:numPr>
          <w:ilvl w:val="0"/>
          <w:numId w:val="24"/>
        </w:numPr>
        <w:spacing w:line="360" w:lineRule="auto"/>
        <w:jc w:val="both"/>
        <w:rPr>
          <w:rFonts w:ascii="Calibri" w:hAnsi="Calibri" w:cs="Calibri"/>
        </w:rPr>
      </w:pPr>
      <w:r w:rsidRPr="00145DA6">
        <w:rPr>
          <w:rFonts w:ascii="Calibri" w:hAnsi="Calibri" w:cs="Calibri"/>
        </w:rPr>
        <w:t>2GB RAM.</w:t>
      </w:r>
    </w:p>
    <w:p w:rsidR="0005582B" w:rsidRPr="00145DA6" w:rsidRDefault="0005582B" w:rsidP="002E1828">
      <w:pPr>
        <w:numPr>
          <w:ilvl w:val="0"/>
          <w:numId w:val="24"/>
        </w:numPr>
        <w:spacing w:line="360" w:lineRule="auto"/>
        <w:jc w:val="both"/>
        <w:rPr>
          <w:rFonts w:ascii="Calibri" w:hAnsi="Calibri" w:cs="Calibri"/>
        </w:rPr>
      </w:pPr>
      <w:r w:rsidRPr="00145DA6">
        <w:rPr>
          <w:rFonts w:ascii="Calibri" w:hAnsi="Calibri" w:cs="Calibri"/>
        </w:rPr>
        <w:t>O.S. – Windows 8 or above</w:t>
      </w:r>
    </w:p>
    <w:p w:rsidR="0005582B" w:rsidRPr="00145DA6" w:rsidRDefault="0005582B" w:rsidP="002E1828">
      <w:pPr>
        <w:pStyle w:val="Heading2"/>
        <w:jc w:val="both"/>
        <w:rPr>
          <w:rFonts w:eastAsia="Calibri" w:cs="Calibri"/>
          <w:b w:val="0"/>
          <w:bCs w:val="0"/>
          <w:i/>
          <w:iCs/>
          <w:sz w:val="24"/>
          <w:u w:val="single"/>
        </w:rPr>
      </w:pPr>
      <w:r w:rsidRPr="00145DA6">
        <w:rPr>
          <w:rFonts w:eastAsia="Calibri" w:cs="Calibri"/>
          <w:b w:val="0"/>
          <w:bCs w:val="0"/>
          <w:i/>
          <w:iCs/>
          <w:sz w:val="24"/>
          <w:u w:val="single"/>
        </w:rPr>
        <w:t>Software Used</w:t>
      </w:r>
    </w:p>
    <w:p w:rsidR="0005582B" w:rsidRPr="00145DA6" w:rsidRDefault="0005582B" w:rsidP="002E1828">
      <w:pPr>
        <w:numPr>
          <w:ilvl w:val="0"/>
          <w:numId w:val="25"/>
        </w:numPr>
        <w:spacing w:line="360" w:lineRule="auto"/>
        <w:jc w:val="both"/>
        <w:rPr>
          <w:rFonts w:ascii="Calibri" w:hAnsi="Calibri" w:cs="Calibri"/>
        </w:rPr>
      </w:pPr>
      <w:r w:rsidRPr="00145DA6">
        <w:rPr>
          <w:rFonts w:ascii="Calibri" w:hAnsi="Calibri" w:cs="Calibri"/>
        </w:rPr>
        <w:t>MS Visual studio</w:t>
      </w:r>
    </w:p>
    <w:p w:rsidR="00AA1965" w:rsidRPr="00145DA6" w:rsidRDefault="0005582B" w:rsidP="002E1828">
      <w:pPr>
        <w:numPr>
          <w:ilvl w:val="0"/>
          <w:numId w:val="25"/>
        </w:numPr>
        <w:spacing w:line="360" w:lineRule="auto"/>
        <w:jc w:val="both"/>
        <w:rPr>
          <w:rFonts w:ascii="Calibri" w:hAnsi="Calibri" w:cs="Calibri"/>
        </w:rPr>
      </w:pPr>
      <w:r w:rsidRPr="00145DA6">
        <w:rPr>
          <w:rFonts w:ascii="Calibri" w:hAnsi="Calibri" w:cs="Calibri"/>
        </w:rPr>
        <w:t>MYSQL  Database</w:t>
      </w:r>
    </w:p>
    <w:p w:rsidR="0043342F" w:rsidRPr="00CB249B" w:rsidRDefault="0043342F" w:rsidP="002E1828">
      <w:pPr>
        <w:pStyle w:val="Heading2"/>
        <w:numPr>
          <w:ilvl w:val="2"/>
          <w:numId w:val="3"/>
        </w:numPr>
        <w:jc w:val="both"/>
        <w:rPr>
          <w:sz w:val="28"/>
          <w:szCs w:val="22"/>
        </w:rPr>
      </w:pPr>
      <w:bookmarkStart w:id="212" w:name="_Toc505635121"/>
      <w:bookmarkStart w:id="213" w:name="_Toc505635220"/>
      <w:bookmarkStart w:id="214" w:name="_Toc505635319"/>
      <w:bookmarkStart w:id="215" w:name="_Toc505635424"/>
      <w:bookmarkStart w:id="216" w:name="_Toc505635630"/>
      <w:bookmarkStart w:id="217" w:name="_Toc505637922"/>
      <w:r w:rsidRPr="00CB249B">
        <w:rPr>
          <w:sz w:val="28"/>
          <w:szCs w:val="22"/>
        </w:rPr>
        <w:t>Design and Implementation Constraints</w:t>
      </w:r>
      <w:bookmarkEnd w:id="210"/>
      <w:bookmarkEnd w:id="211"/>
      <w:bookmarkEnd w:id="212"/>
      <w:bookmarkEnd w:id="213"/>
      <w:bookmarkEnd w:id="214"/>
      <w:bookmarkEnd w:id="215"/>
      <w:bookmarkEnd w:id="216"/>
      <w:bookmarkEnd w:id="217"/>
    </w:p>
    <w:p w:rsidR="0005582B" w:rsidRPr="00145DA6" w:rsidRDefault="0005582B" w:rsidP="002E1828">
      <w:pPr>
        <w:spacing w:line="360" w:lineRule="auto"/>
        <w:ind w:left="510"/>
        <w:jc w:val="both"/>
        <w:rPr>
          <w:rFonts w:ascii="Calibri" w:hAnsi="Calibri" w:cs="Calibri"/>
          <w:bCs/>
        </w:rPr>
      </w:pPr>
      <w:bookmarkStart w:id="218" w:name="_Toc439994679"/>
      <w:bookmarkStart w:id="219" w:name="_Toc441230984"/>
      <w:r w:rsidRPr="00145DA6">
        <w:rPr>
          <w:rFonts w:ascii="Calibri" w:hAnsi="Calibri" w:cs="Calibri"/>
          <w:bCs/>
        </w:rPr>
        <w:t>This  project  does  not  create  monthly,  yearly  Reports.</w:t>
      </w:r>
    </w:p>
    <w:p w:rsidR="00AA1965" w:rsidRPr="00145DA6" w:rsidRDefault="0005582B" w:rsidP="002E1828">
      <w:pPr>
        <w:spacing w:line="360" w:lineRule="auto"/>
        <w:ind w:left="510"/>
        <w:jc w:val="both"/>
        <w:rPr>
          <w:rFonts w:ascii="Calibri" w:hAnsi="Calibri" w:cs="Calibri"/>
          <w:bCs/>
        </w:rPr>
      </w:pPr>
      <w:r w:rsidRPr="00145DA6">
        <w:rPr>
          <w:rFonts w:ascii="Calibri" w:hAnsi="Calibri" w:cs="Calibri"/>
          <w:bCs/>
        </w:rPr>
        <w:t>Website  does  not  support  third  party  to  login  for  a  new  user.</w:t>
      </w:r>
    </w:p>
    <w:p w:rsidR="0043342F" w:rsidRPr="00EF55BC" w:rsidRDefault="0043342F" w:rsidP="002E1828">
      <w:pPr>
        <w:pStyle w:val="Heading2"/>
        <w:numPr>
          <w:ilvl w:val="2"/>
          <w:numId w:val="3"/>
        </w:numPr>
        <w:jc w:val="both"/>
        <w:rPr>
          <w:sz w:val="28"/>
          <w:szCs w:val="22"/>
        </w:rPr>
      </w:pPr>
      <w:bookmarkStart w:id="220" w:name="_Toc505635122"/>
      <w:bookmarkStart w:id="221" w:name="_Toc505635221"/>
      <w:bookmarkStart w:id="222" w:name="_Toc505635320"/>
      <w:bookmarkStart w:id="223" w:name="_Toc505635425"/>
      <w:bookmarkStart w:id="224" w:name="_Toc505635631"/>
      <w:bookmarkStart w:id="225" w:name="_Toc505637923"/>
      <w:r w:rsidRPr="00EF55BC">
        <w:rPr>
          <w:sz w:val="28"/>
          <w:szCs w:val="22"/>
        </w:rPr>
        <w:t>User Documentation</w:t>
      </w:r>
      <w:bookmarkEnd w:id="218"/>
      <w:bookmarkEnd w:id="219"/>
      <w:bookmarkEnd w:id="220"/>
      <w:bookmarkEnd w:id="221"/>
      <w:bookmarkEnd w:id="222"/>
      <w:bookmarkEnd w:id="223"/>
      <w:bookmarkEnd w:id="224"/>
      <w:bookmarkEnd w:id="225"/>
    </w:p>
    <w:p w:rsidR="00AA1965" w:rsidRPr="009A5EB7" w:rsidRDefault="00772DB2" w:rsidP="002E1828">
      <w:pPr>
        <w:pStyle w:val="template"/>
        <w:spacing w:line="360" w:lineRule="auto"/>
        <w:jc w:val="both"/>
        <w:rPr>
          <w:rFonts w:ascii="Calibri" w:hAnsi="Calibri" w:cs="Calibri"/>
          <w:i w:val="0"/>
          <w:sz w:val="24"/>
          <w:szCs w:val="24"/>
        </w:rPr>
      </w:pPr>
      <w:bookmarkStart w:id="226" w:name="_Toc439994680"/>
      <w:bookmarkStart w:id="227" w:name="_Toc441230985"/>
      <w:r>
        <w:rPr>
          <w:rFonts w:ascii="Calibri" w:hAnsi="Calibri" w:cs="Calibri"/>
          <w:i w:val="0"/>
          <w:sz w:val="24"/>
          <w:szCs w:val="24"/>
        </w:rPr>
        <w:t>There is a video play when user signup for first time so it would help him to use our website.</w:t>
      </w:r>
    </w:p>
    <w:p w:rsidR="0043342F" w:rsidRPr="00EF55BC" w:rsidRDefault="0043342F" w:rsidP="002E1828">
      <w:pPr>
        <w:pStyle w:val="Heading2"/>
        <w:numPr>
          <w:ilvl w:val="2"/>
          <w:numId w:val="3"/>
        </w:numPr>
        <w:jc w:val="both"/>
        <w:rPr>
          <w:sz w:val="28"/>
          <w:szCs w:val="22"/>
        </w:rPr>
      </w:pPr>
      <w:bookmarkStart w:id="228" w:name="_Toc505635123"/>
      <w:bookmarkStart w:id="229" w:name="_Toc505635222"/>
      <w:bookmarkStart w:id="230" w:name="_Toc505635321"/>
      <w:bookmarkStart w:id="231" w:name="_Toc505635426"/>
      <w:bookmarkStart w:id="232" w:name="_Toc505635632"/>
      <w:bookmarkStart w:id="233" w:name="_Toc505637924"/>
      <w:r w:rsidRPr="00EF55BC">
        <w:rPr>
          <w:sz w:val="28"/>
          <w:szCs w:val="22"/>
        </w:rPr>
        <w:t>Assumptions and Dependencies</w:t>
      </w:r>
      <w:bookmarkEnd w:id="226"/>
      <w:bookmarkEnd w:id="227"/>
      <w:bookmarkEnd w:id="228"/>
      <w:bookmarkEnd w:id="229"/>
      <w:bookmarkEnd w:id="230"/>
      <w:bookmarkEnd w:id="231"/>
      <w:bookmarkEnd w:id="232"/>
      <w:bookmarkEnd w:id="233"/>
    </w:p>
    <w:p w:rsidR="005B239D" w:rsidRPr="009A5EB7" w:rsidRDefault="00772DB2" w:rsidP="002E1828">
      <w:pPr>
        <w:pStyle w:val="template"/>
        <w:spacing w:line="360" w:lineRule="auto"/>
        <w:jc w:val="both"/>
        <w:rPr>
          <w:rFonts w:ascii="Calibri" w:hAnsi="Calibri" w:cs="Calibri"/>
          <w:i w:val="0"/>
          <w:sz w:val="24"/>
          <w:szCs w:val="24"/>
        </w:rPr>
      </w:pPr>
      <w:r>
        <w:rPr>
          <w:rFonts w:ascii="Calibri" w:hAnsi="Calibri" w:cs="Calibri"/>
          <w:i w:val="0"/>
          <w:sz w:val="24"/>
          <w:szCs w:val="24"/>
        </w:rPr>
        <w:t>As we know some time traffic of user will be exceeded because of that our website should be worked slow to avoid that kind of challenges we check the traffic on daily basis so we know when the traffic is more then usually so we can prepare.</w:t>
      </w:r>
    </w:p>
    <w:p w:rsidR="0043342F" w:rsidRPr="00772FF5" w:rsidRDefault="0043342F" w:rsidP="002E1828">
      <w:pPr>
        <w:pStyle w:val="Heading2"/>
        <w:numPr>
          <w:ilvl w:val="1"/>
          <w:numId w:val="3"/>
        </w:numPr>
        <w:jc w:val="both"/>
      </w:pPr>
      <w:bookmarkStart w:id="234" w:name="_Toc439994682"/>
      <w:bookmarkStart w:id="235" w:name="_Toc441230986"/>
      <w:bookmarkStart w:id="236" w:name="_Toc505635124"/>
      <w:bookmarkStart w:id="237" w:name="_Toc505635223"/>
      <w:bookmarkStart w:id="238" w:name="_Toc505635322"/>
      <w:bookmarkStart w:id="239" w:name="_Toc505635427"/>
      <w:bookmarkStart w:id="240" w:name="_Toc505635633"/>
      <w:bookmarkStart w:id="241" w:name="_Toc505637925"/>
      <w:r w:rsidRPr="00772FF5">
        <w:t>External Interface Requirements</w:t>
      </w:r>
      <w:bookmarkEnd w:id="234"/>
      <w:bookmarkEnd w:id="235"/>
      <w:bookmarkEnd w:id="236"/>
      <w:bookmarkEnd w:id="237"/>
      <w:bookmarkEnd w:id="238"/>
      <w:bookmarkEnd w:id="239"/>
      <w:bookmarkEnd w:id="240"/>
      <w:bookmarkEnd w:id="241"/>
    </w:p>
    <w:p w:rsidR="00772DB2" w:rsidRPr="00145DA6" w:rsidRDefault="00772DB2" w:rsidP="002E1828">
      <w:pPr>
        <w:ind w:left="510"/>
        <w:jc w:val="both"/>
        <w:rPr>
          <w:rFonts w:ascii="Calibri" w:hAnsi="Calibri" w:cs="Calibri"/>
        </w:rPr>
      </w:pPr>
      <w:bookmarkStart w:id="242" w:name="_Toc441230987"/>
      <w:r w:rsidRPr="00145DA6">
        <w:rPr>
          <w:rFonts w:ascii="Calibri" w:hAnsi="Calibri" w:cs="Calibri"/>
        </w:rPr>
        <w:t>In  this  we  discuss  about  internal  interface  like  hardware  and  software.</w:t>
      </w:r>
    </w:p>
    <w:p w:rsidR="00AA1965" w:rsidRPr="009A5EB7" w:rsidRDefault="00AA1965" w:rsidP="002E1828">
      <w:pPr>
        <w:pStyle w:val="Heading2"/>
        <w:jc w:val="both"/>
        <w:rPr>
          <w:rFonts w:cs="Calibri"/>
          <w:sz w:val="24"/>
        </w:rPr>
      </w:pPr>
    </w:p>
    <w:p w:rsidR="0043342F" w:rsidRPr="00EF55BC" w:rsidRDefault="0043342F" w:rsidP="002E1828">
      <w:pPr>
        <w:pStyle w:val="Heading2"/>
        <w:numPr>
          <w:ilvl w:val="2"/>
          <w:numId w:val="3"/>
        </w:numPr>
        <w:jc w:val="both"/>
        <w:rPr>
          <w:sz w:val="28"/>
          <w:szCs w:val="22"/>
        </w:rPr>
      </w:pPr>
      <w:bookmarkStart w:id="243" w:name="_Toc505635125"/>
      <w:bookmarkStart w:id="244" w:name="_Toc505635224"/>
      <w:bookmarkStart w:id="245" w:name="_Toc505635323"/>
      <w:bookmarkStart w:id="246" w:name="_Toc505635428"/>
      <w:bookmarkStart w:id="247" w:name="_Toc505635634"/>
      <w:bookmarkStart w:id="248" w:name="_Toc505637926"/>
      <w:r w:rsidRPr="00EF55BC">
        <w:rPr>
          <w:sz w:val="28"/>
          <w:szCs w:val="22"/>
        </w:rPr>
        <w:t>User Interfaces</w:t>
      </w:r>
      <w:bookmarkEnd w:id="242"/>
      <w:bookmarkEnd w:id="243"/>
      <w:bookmarkEnd w:id="244"/>
      <w:bookmarkEnd w:id="245"/>
      <w:bookmarkEnd w:id="246"/>
      <w:bookmarkEnd w:id="247"/>
      <w:bookmarkEnd w:id="248"/>
    </w:p>
    <w:p w:rsidR="00772DB2" w:rsidRPr="00B45C9F" w:rsidRDefault="00772DB2" w:rsidP="00B45C9F">
      <w:pPr>
        <w:pStyle w:val="InfoBlue"/>
      </w:pPr>
      <w:bookmarkStart w:id="249" w:name="_Toc439994684"/>
      <w:bookmarkStart w:id="250" w:name="_Toc441230988"/>
      <w:r w:rsidRPr="00B45C9F">
        <w:t>The  user  interface  for  the  software  shall  be  compatible  to  any  browser  such  as Internet  Explorer,  Mozilla  or  Google chrome  etc  by  which  user  can  access to the system. The  user  interface  shall  be  implemented  using  any  tool  or  software  package</w:t>
      </w:r>
    </w:p>
    <w:p w:rsidR="00AA1965" w:rsidRPr="009A5EB7" w:rsidRDefault="00AA1965" w:rsidP="002E1828">
      <w:pPr>
        <w:pStyle w:val="Heading2"/>
        <w:jc w:val="both"/>
        <w:rPr>
          <w:rFonts w:cs="Calibri"/>
          <w:sz w:val="24"/>
        </w:rPr>
      </w:pPr>
    </w:p>
    <w:p w:rsidR="0043342F" w:rsidRPr="00EF55BC" w:rsidRDefault="0043342F" w:rsidP="002E1828">
      <w:pPr>
        <w:pStyle w:val="Heading2"/>
        <w:numPr>
          <w:ilvl w:val="2"/>
          <w:numId w:val="3"/>
        </w:numPr>
        <w:jc w:val="both"/>
        <w:rPr>
          <w:sz w:val="28"/>
          <w:szCs w:val="22"/>
        </w:rPr>
      </w:pPr>
      <w:bookmarkStart w:id="251" w:name="_Toc505635126"/>
      <w:bookmarkStart w:id="252" w:name="_Toc505635225"/>
      <w:bookmarkStart w:id="253" w:name="_Toc505635324"/>
      <w:bookmarkStart w:id="254" w:name="_Toc505635429"/>
      <w:bookmarkStart w:id="255" w:name="_Toc505635635"/>
      <w:bookmarkStart w:id="256" w:name="_Toc505637927"/>
      <w:r w:rsidRPr="00EF55BC">
        <w:rPr>
          <w:sz w:val="28"/>
          <w:szCs w:val="22"/>
        </w:rPr>
        <w:t>Hardware Interfaces</w:t>
      </w:r>
      <w:bookmarkEnd w:id="249"/>
      <w:bookmarkEnd w:id="250"/>
      <w:bookmarkEnd w:id="251"/>
      <w:bookmarkEnd w:id="252"/>
      <w:bookmarkEnd w:id="253"/>
      <w:bookmarkEnd w:id="254"/>
      <w:bookmarkEnd w:id="255"/>
      <w:bookmarkEnd w:id="256"/>
    </w:p>
    <w:p w:rsidR="00772DB2" w:rsidRPr="002364E3" w:rsidRDefault="00772DB2" w:rsidP="00B45C9F">
      <w:pPr>
        <w:pStyle w:val="InfoBlue"/>
      </w:pPr>
      <w:bookmarkStart w:id="257" w:name="_Toc439994685"/>
      <w:bookmarkStart w:id="258" w:name="_Toc441230989"/>
      <w:bookmarkStart w:id="259" w:name="_Toc505635127"/>
      <w:bookmarkStart w:id="260" w:name="_Toc505635226"/>
      <w:bookmarkStart w:id="261" w:name="_Toc505635325"/>
      <w:bookmarkStart w:id="262" w:name="_Toc505635430"/>
      <w:bookmarkStart w:id="263" w:name="_Toc505635636"/>
      <w:bookmarkStart w:id="264" w:name="_Toc505637928"/>
      <w:r w:rsidRPr="002364E3">
        <w:t xml:space="preserve">Since </w:t>
      </w:r>
      <w:r>
        <w:t xml:space="preserve"> </w:t>
      </w:r>
      <w:r w:rsidRPr="002364E3">
        <w:t xml:space="preserve">the </w:t>
      </w:r>
      <w:r>
        <w:t xml:space="preserve"> </w:t>
      </w:r>
      <w:r w:rsidRPr="002364E3">
        <w:t>application must</w:t>
      </w:r>
      <w:r>
        <w:t xml:space="preserve"> </w:t>
      </w:r>
      <w:r w:rsidRPr="002364E3">
        <w:t>run over the internet, all the hardware shall require to connect</w:t>
      </w:r>
      <w:r>
        <w:t xml:space="preserve"> </w:t>
      </w:r>
      <w:r w:rsidRPr="002364E3">
        <w:t xml:space="preserve"> internet</w:t>
      </w:r>
      <w:r>
        <w:t xml:space="preserve"> </w:t>
      </w:r>
      <w:r w:rsidRPr="002364E3">
        <w:t xml:space="preserve"> will </w:t>
      </w:r>
      <w:r>
        <w:t xml:space="preserve"> </w:t>
      </w:r>
      <w:r w:rsidRPr="002364E3">
        <w:t>be</w:t>
      </w:r>
      <w:r>
        <w:t xml:space="preserve"> </w:t>
      </w:r>
      <w:r w:rsidRPr="002364E3">
        <w:t xml:space="preserve"> hardware </w:t>
      </w:r>
      <w:r>
        <w:t xml:space="preserve"> </w:t>
      </w:r>
      <w:r w:rsidRPr="002364E3">
        <w:t>interface</w:t>
      </w:r>
      <w:r>
        <w:t xml:space="preserve"> </w:t>
      </w:r>
      <w:r w:rsidRPr="002364E3">
        <w:t xml:space="preserve"> for the </w:t>
      </w:r>
      <w:r>
        <w:t xml:space="preserve"> </w:t>
      </w:r>
      <w:r w:rsidRPr="002364E3">
        <w:t xml:space="preserve">system. As </w:t>
      </w:r>
      <w:r>
        <w:t xml:space="preserve"> </w:t>
      </w:r>
      <w:r w:rsidRPr="002364E3">
        <w:t xml:space="preserve">for </w:t>
      </w:r>
      <w:r>
        <w:t xml:space="preserve"> </w:t>
      </w:r>
      <w:r w:rsidRPr="002364E3">
        <w:t xml:space="preserve">e.g. Modem, </w:t>
      </w:r>
      <w:r>
        <w:t xml:space="preserve"> </w:t>
      </w:r>
      <w:r w:rsidRPr="002364E3">
        <w:t xml:space="preserve">WAN – LAN, Ethernet </w:t>
      </w:r>
      <w:r>
        <w:t xml:space="preserve"> </w:t>
      </w:r>
      <w:r w:rsidRPr="002364E3">
        <w:t>Cross-Cable.</w:t>
      </w:r>
    </w:p>
    <w:p w:rsidR="0043342F" w:rsidRPr="00EF55BC" w:rsidRDefault="0043342F" w:rsidP="002E1828">
      <w:pPr>
        <w:pStyle w:val="Heading2"/>
        <w:numPr>
          <w:ilvl w:val="2"/>
          <w:numId w:val="3"/>
        </w:numPr>
        <w:jc w:val="both"/>
        <w:rPr>
          <w:sz w:val="28"/>
          <w:szCs w:val="22"/>
        </w:rPr>
      </w:pPr>
      <w:r w:rsidRPr="00EF55BC">
        <w:rPr>
          <w:sz w:val="28"/>
          <w:szCs w:val="22"/>
        </w:rPr>
        <w:t>Software Interfaces</w:t>
      </w:r>
      <w:bookmarkEnd w:id="257"/>
      <w:bookmarkEnd w:id="258"/>
      <w:bookmarkEnd w:id="259"/>
      <w:bookmarkEnd w:id="260"/>
      <w:bookmarkEnd w:id="261"/>
      <w:bookmarkEnd w:id="262"/>
      <w:bookmarkEnd w:id="263"/>
      <w:bookmarkEnd w:id="264"/>
    </w:p>
    <w:p w:rsidR="00772DB2" w:rsidRPr="002364E3" w:rsidRDefault="00772DB2" w:rsidP="00B45C9F">
      <w:pPr>
        <w:pStyle w:val="InfoBlue"/>
        <w:jc w:val="left"/>
      </w:pPr>
      <w:bookmarkStart w:id="265" w:name="_Toc439994686"/>
      <w:bookmarkStart w:id="266" w:name="_Toc441230990"/>
      <w:r>
        <w:t xml:space="preserve">Pasarah Fashion </w:t>
      </w:r>
      <w:r w:rsidRPr="002364E3">
        <w:t xml:space="preserve"> communicate with the content manager to get the product specifications, offerings and promotions.</w:t>
      </w:r>
    </w:p>
    <w:p w:rsidR="00772DB2" w:rsidRPr="002364E3" w:rsidRDefault="00772DB2" w:rsidP="00B45C9F">
      <w:pPr>
        <w:pStyle w:val="InfoBlue"/>
        <w:jc w:val="left"/>
      </w:pPr>
      <w:r>
        <w:t>Pasarah Fashion</w:t>
      </w:r>
      <w:r w:rsidRPr="002364E3">
        <w:t xml:space="preserve"> system shall communicate with bill</w:t>
      </w:r>
      <w:r>
        <w:t xml:space="preserve"> </w:t>
      </w:r>
      <w:r w:rsidRPr="002364E3">
        <w:t>Pay system to identify available payment</w:t>
      </w:r>
      <w:r>
        <w:t xml:space="preserve"> </w:t>
      </w:r>
      <w:r w:rsidR="00B45C9F">
        <w:t xml:space="preserve"> </w:t>
      </w:r>
      <w:r w:rsidRPr="002364E3">
        <w:t>methods , validate</w:t>
      </w:r>
      <w:r>
        <w:t xml:space="preserve"> </w:t>
      </w:r>
      <w:r w:rsidRPr="002364E3">
        <w:t xml:space="preserve"> the</w:t>
      </w:r>
      <w:r>
        <w:t xml:space="preserve"> </w:t>
      </w:r>
      <w:r w:rsidRPr="002364E3">
        <w:t xml:space="preserve"> payments </w:t>
      </w:r>
      <w:r>
        <w:t xml:space="preserve"> </w:t>
      </w:r>
      <w:r w:rsidRPr="002364E3">
        <w:t xml:space="preserve">and </w:t>
      </w:r>
      <w:r>
        <w:t xml:space="preserve"> </w:t>
      </w:r>
      <w:r w:rsidRPr="002364E3">
        <w:t>process payment.</w:t>
      </w:r>
    </w:p>
    <w:p w:rsidR="00772DB2" w:rsidRPr="002364E3" w:rsidRDefault="00772DB2" w:rsidP="00B45C9F">
      <w:pPr>
        <w:pStyle w:val="InfoBlue"/>
        <w:jc w:val="left"/>
      </w:pPr>
      <w:r>
        <w:t>Pasarah Fashion</w:t>
      </w:r>
      <w:r w:rsidRPr="002364E3">
        <w:t xml:space="preserve"> system shall communicate to credit management system for handling financing options.</w:t>
      </w:r>
    </w:p>
    <w:p w:rsidR="00772DB2" w:rsidRPr="002364E3" w:rsidRDefault="00772DB2" w:rsidP="00B45C9F">
      <w:pPr>
        <w:pStyle w:val="InfoBlue"/>
        <w:jc w:val="left"/>
      </w:pPr>
      <w:r>
        <w:t>Pasarah  Fashion</w:t>
      </w:r>
      <w:r w:rsidRPr="002364E3">
        <w:t xml:space="preserve"> </w:t>
      </w:r>
      <w:r>
        <w:t xml:space="preserve"> </w:t>
      </w:r>
      <w:r w:rsidRPr="002364E3">
        <w:t>system</w:t>
      </w:r>
      <w:r>
        <w:t xml:space="preserve"> </w:t>
      </w:r>
      <w:r w:rsidRPr="002364E3">
        <w:t xml:space="preserve"> shall</w:t>
      </w:r>
      <w:r>
        <w:t xml:space="preserve"> </w:t>
      </w:r>
      <w:r w:rsidRPr="002364E3">
        <w:t xml:space="preserve"> communicate</w:t>
      </w:r>
      <w:r>
        <w:t xml:space="preserve"> </w:t>
      </w:r>
      <w:r w:rsidRPr="002364E3">
        <w:t xml:space="preserve"> with shipping </w:t>
      </w:r>
      <w:r>
        <w:t xml:space="preserve"> </w:t>
      </w:r>
      <w:r w:rsidRPr="002364E3">
        <w:t xml:space="preserve">system </w:t>
      </w:r>
      <w:r>
        <w:t xml:space="preserve"> </w:t>
      </w:r>
      <w:r w:rsidRPr="002364E3">
        <w:t>for</w:t>
      </w:r>
      <w:r>
        <w:t xml:space="preserve"> </w:t>
      </w:r>
      <w:r w:rsidRPr="002364E3">
        <w:t xml:space="preserve"> tracking</w:t>
      </w:r>
      <w:r>
        <w:t xml:space="preserve"> </w:t>
      </w:r>
      <w:r w:rsidRPr="002364E3">
        <w:t xml:space="preserve"> orders and</w:t>
      </w:r>
      <w:r>
        <w:t xml:space="preserve"> </w:t>
      </w:r>
      <w:r w:rsidRPr="002364E3">
        <w:t xml:space="preserve"> updating</w:t>
      </w:r>
      <w:r>
        <w:t xml:space="preserve"> </w:t>
      </w:r>
      <w:r w:rsidRPr="002364E3">
        <w:t xml:space="preserve"> of</w:t>
      </w:r>
      <w:r>
        <w:t xml:space="preserve"> </w:t>
      </w:r>
      <w:r w:rsidRPr="002364E3">
        <w:t xml:space="preserve"> shipping</w:t>
      </w:r>
      <w:r>
        <w:t xml:space="preserve"> </w:t>
      </w:r>
      <w:r w:rsidRPr="002364E3">
        <w:t xml:space="preserve"> methods.</w:t>
      </w:r>
    </w:p>
    <w:p w:rsidR="00772DB2" w:rsidRPr="002364E3" w:rsidRDefault="00772DB2" w:rsidP="00B45C9F">
      <w:pPr>
        <w:pStyle w:val="InfoBlue"/>
        <w:jc w:val="left"/>
      </w:pPr>
      <w:r>
        <w:t xml:space="preserve">Pasarah Fasion </w:t>
      </w:r>
      <w:r w:rsidRPr="002364E3">
        <w:t>shall communicate with external Tax system to calculate tax.</w:t>
      </w:r>
    </w:p>
    <w:p w:rsidR="00AA1965" w:rsidRPr="009A5EB7" w:rsidRDefault="00AA1965" w:rsidP="002E1828">
      <w:pPr>
        <w:pStyle w:val="template"/>
        <w:spacing w:line="360" w:lineRule="auto"/>
        <w:jc w:val="both"/>
        <w:rPr>
          <w:rFonts w:ascii="Calibri" w:hAnsi="Calibri" w:cs="Calibri"/>
          <w:i w:val="0"/>
          <w:sz w:val="24"/>
          <w:szCs w:val="24"/>
        </w:rPr>
      </w:pPr>
    </w:p>
    <w:p w:rsidR="0043342F" w:rsidRPr="00EF55BC" w:rsidRDefault="0043342F" w:rsidP="002E1828">
      <w:pPr>
        <w:pStyle w:val="Heading2"/>
        <w:numPr>
          <w:ilvl w:val="2"/>
          <w:numId w:val="3"/>
        </w:numPr>
        <w:jc w:val="both"/>
        <w:rPr>
          <w:sz w:val="28"/>
          <w:szCs w:val="22"/>
        </w:rPr>
      </w:pPr>
      <w:bookmarkStart w:id="267" w:name="_Toc505635128"/>
      <w:bookmarkStart w:id="268" w:name="_Toc505635227"/>
      <w:bookmarkStart w:id="269" w:name="_Toc505635326"/>
      <w:bookmarkStart w:id="270" w:name="_Toc505635431"/>
      <w:bookmarkStart w:id="271" w:name="_Toc505635637"/>
      <w:bookmarkStart w:id="272" w:name="_Toc505637929"/>
      <w:r w:rsidRPr="00EF55BC">
        <w:rPr>
          <w:sz w:val="28"/>
          <w:szCs w:val="22"/>
        </w:rPr>
        <w:t>Communications Interfaces</w:t>
      </w:r>
      <w:bookmarkEnd w:id="265"/>
      <w:bookmarkEnd w:id="266"/>
      <w:bookmarkEnd w:id="267"/>
      <w:bookmarkEnd w:id="268"/>
      <w:bookmarkEnd w:id="269"/>
      <w:bookmarkEnd w:id="270"/>
      <w:bookmarkEnd w:id="271"/>
      <w:bookmarkEnd w:id="272"/>
    </w:p>
    <w:p w:rsidR="00772DB2" w:rsidRPr="00145DA6" w:rsidRDefault="00772DB2" w:rsidP="002E1828">
      <w:pPr>
        <w:ind w:left="510"/>
        <w:jc w:val="both"/>
        <w:rPr>
          <w:rFonts w:ascii="Calibri" w:hAnsi="Calibri" w:cs="Calibri"/>
        </w:rPr>
      </w:pPr>
      <w:bookmarkStart w:id="273" w:name="_Toc439994687"/>
      <w:bookmarkStart w:id="274" w:name="_Toc441230991"/>
      <w:r w:rsidRPr="00145DA6">
        <w:rPr>
          <w:rFonts w:ascii="Calibri" w:hAnsi="Calibri" w:cs="Calibri"/>
        </w:rPr>
        <w:t>The  Pasarah  Fashion  shall  use  the  HTTP  protocol  for  communication  over  the internet  and  for  the internet  communication  will  be  through  TCP/IP  protocol  suite.</w:t>
      </w:r>
    </w:p>
    <w:p w:rsidR="00AA1965" w:rsidRDefault="00AA1965" w:rsidP="002E1828">
      <w:pPr>
        <w:pStyle w:val="template"/>
        <w:spacing w:line="360" w:lineRule="auto"/>
        <w:jc w:val="both"/>
        <w:rPr>
          <w:rFonts w:ascii="Calibri" w:hAnsi="Calibri" w:cs="Calibri"/>
          <w:i w:val="0"/>
          <w:sz w:val="24"/>
          <w:szCs w:val="24"/>
        </w:rPr>
      </w:pPr>
    </w:p>
    <w:p w:rsidR="004A7130" w:rsidRDefault="004A7130" w:rsidP="002E1828">
      <w:pPr>
        <w:pStyle w:val="template"/>
        <w:spacing w:line="360" w:lineRule="auto"/>
        <w:jc w:val="both"/>
        <w:rPr>
          <w:rFonts w:ascii="Calibri" w:hAnsi="Calibri" w:cs="Calibri"/>
          <w:i w:val="0"/>
          <w:sz w:val="24"/>
          <w:szCs w:val="24"/>
        </w:rPr>
      </w:pPr>
    </w:p>
    <w:p w:rsidR="004A7130" w:rsidRDefault="004A7130" w:rsidP="002E1828">
      <w:pPr>
        <w:pStyle w:val="template"/>
        <w:spacing w:line="360" w:lineRule="auto"/>
        <w:jc w:val="both"/>
        <w:rPr>
          <w:rFonts w:ascii="Calibri" w:hAnsi="Calibri" w:cs="Calibri"/>
          <w:i w:val="0"/>
          <w:sz w:val="24"/>
          <w:szCs w:val="24"/>
        </w:rPr>
      </w:pPr>
    </w:p>
    <w:p w:rsidR="004A7130" w:rsidRPr="009A5EB7" w:rsidRDefault="004A7130" w:rsidP="002E1828">
      <w:pPr>
        <w:pStyle w:val="template"/>
        <w:spacing w:line="360" w:lineRule="auto"/>
        <w:jc w:val="both"/>
        <w:rPr>
          <w:rFonts w:ascii="Calibri" w:hAnsi="Calibri" w:cs="Calibri"/>
          <w:i w:val="0"/>
          <w:sz w:val="24"/>
          <w:szCs w:val="24"/>
        </w:rPr>
      </w:pPr>
    </w:p>
    <w:p w:rsidR="0043342F" w:rsidRPr="00772FF5" w:rsidRDefault="0043342F" w:rsidP="002E1828">
      <w:pPr>
        <w:pStyle w:val="Heading2"/>
        <w:numPr>
          <w:ilvl w:val="1"/>
          <w:numId w:val="3"/>
        </w:numPr>
        <w:jc w:val="both"/>
      </w:pPr>
      <w:bookmarkStart w:id="275" w:name="_Toc505635129"/>
      <w:bookmarkStart w:id="276" w:name="_Toc505635228"/>
      <w:bookmarkStart w:id="277" w:name="_Toc505635327"/>
      <w:bookmarkStart w:id="278" w:name="_Toc505635432"/>
      <w:bookmarkStart w:id="279" w:name="_Toc505635638"/>
      <w:bookmarkStart w:id="280" w:name="_Toc505637930"/>
      <w:r w:rsidRPr="00772FF5">
        <w:t>System Features</w:t>
      </w:r>
      <w:bookmarkEnd w:id="273"/>
      <w:bookmarkEnd w:id="274"/>
      <w:bookmarkEnd w:id="275"/>
      <w:bookmarkEnd w:id="276"/>
      <w:bookmarkEnd w:id="277"/>
      <w:bookmarkEnd w:id="278"/>
      <w:bookmarkEnd w:id="279"/>
      <w:bookmarkEnd w:id="280"/>
    </w:p>
    <w:p w:rsidR="00772DB2" w:rsidRPr="002364E3" w:rsidRDefault="00772DB2" w:rsidP="00B45C9F">
      <w:pPr>
        <w:pStyle w:val="InfoBlue"/>
      </w:pPr>
      <w:bookmarkStart w:id="281" w:name="_Toc439994688"/>
      <w:bookmarkStart w:id="282" w:name="_Toc441230992"/>
      <w:r w:rsidRPr="002364E3">
        <w:t>Before Login</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Login</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Register</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Forgot Password</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Administrator Login</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About Us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Contact Us</w:t>
      </w:r>
    </w:p>
    <w:p w:rsidR="00772DB2" w:rsidRPr="001B6CC0" w:rsidRDefault="00772DB2" w:rsidP="00B45C9F">
      <w:pPr>
        <w:pStyle w:val="InfoBlue"/>
      </w:pPr>
      <w:r w:rsidRPr="001B6CC0">
        <w:lastRenderedPageBreak/>
        <w:t>After Admin Login</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Edit portal Details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Add Brands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Add Category</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Add Items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Delete Brands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Delete Category</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Delete Items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Manage User</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See Users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Users Shopping</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Add Users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Delete Users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Logout</w:t>
      </w:r>
    </w:p>
    <w:p w:rsidR="00772DB2" w:rsidRPr="00772DB2" w:rsidRDefault="00772DB2" w:rsidP="00B45C9F">
      <w:pPr>
        <w:pStyle w:val="InfoBlue"/>
      </w:pPr>
      <w:r w:rsidRPr="00772DB2">
        <w:t>After User Login</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My Profile</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Edit Profile</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Change Password</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Buy Products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Categories (Controlled by Admin. Which can be add it dynamically according to their needs)</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Products in shopping cart</w:t>
      </w:r>
    </w:p>
    <w:p w:rsidR="00772DB2" w:rsidRPr="00145DA6" w:rsidRDefault="00772DB2" w:rsidP="002E1828">
      <w:pPr>
        <w:numPr>
          <w:ilvl w:val="1"/>
          <w:numId w:val="26"/>
        </w:numPr>
        <w:spacing w:line="360" w:lineRule="auto"/>
        <w:jc w:val="both"/>
        <w:rPr>
          <w:rFonts w:ascii="Calibri" w:hAnsi="Calibri" w:cs="Calibri"/>
        </w:rPr>
      </w:pPr>
      <w:r w:rsidRPr="00145DA6">
        <w:rPr>
          <w:rFonts w:ascii="Calibri" w:hAnsi="Calibri" w:cs="Calibri"/>
        </w:rPr>
        <w:t>Checkout</w:t>
      </w:r>
    </w:p>
    <w:p w:rsidR="00AA1965" w:rsidRPr="00145DA6" w:rsidRDefault="004A7130" w:rsidP="002E1828">
      <w:pPr>
        <w:numPr>
          <w:ilvl w:val="1"/>
          <w:numId w:val="26"/>
        </w:numPr>
        <w:spacing w:line="360" w:lineRule="auto"/>
        <w:jc w:val="both"/>
        <w:rPr>
          <w:rFonts w:ascii="Calibri" w:hAnsi="Calibri" w:cs="Calibri"/>
        </w:rPr>
      </w:pPr>
      <w:r w:rsidRPr="00145DA6">
        <w:rPr>
          <w:rFonts w:ascii="Calibri" w:hAnsi="Calibri" w:cs="Calibri"/>
        </w:rPr>
        <w:t>Logout</w:t>
      </w:r>
    </w:p>
    <w:p w:rsidR="0043342F" w:rsidRPr="00354049" w:rsidRDefault="0043342F" w:rsidP="002E1828">
      <w:pPr>
        <w:pStyle w:val="Heading2"/>
        <w:numPr>
          <w:ilvl w:val="2"/>
          <w:numId w:val="3"/>
        </w:numPr>
        <w:jc w:val="both"/>
        <w:rPr>
          <w:sz w:val="28"/>
          <w:szCs w:val="22"/>
        </w:rPr>
      </w:pPr>
      <w:bookmarkStart w:id="283" w:name="_Toc505635130"/>
      <w:bookmarkStart w:id="284" w:name="_Toc505635229"/>
      <w:bookmarkStart w:id="285" w:name="_Toc505635328"/>
      <w:bookmarkStart w:id="286" w:name="_Toc505635433"/>
      <w:bookmarkStart w:id="287" w:name="_Toc505635639"/>
      <w:bookmarkStart w:id="288" w:name="_Toc505637931"/>
      <w:r w:rsidRPr="00354049">
        <w:rPr>
          <w:sz w:val="28"/>
          <w:szCs w:val="22"/>
        </w:rPr>
        <w:t>System Feature 1</w:t>
      </w:r>
      <w:bookmarkEnd w:id="281"/>
      <w:bookmarkEnd w:id="282"/>
      <w:bookmarkEnd w:id="283"/>
      <w:bookmarkEnd w:id="284"/>
      <w:bookmarkEnd w:id="285"/>
      <w:bookmarkEnd w:id="286"/>
      <w:bookmarkEnd w:id="287"/>
      <w:bookmarkEnd w:id="288"/>
    </w:p>
    <w:p w:rsidR="00772DB2" w:rsidRPr="00145DA6" w:rsidRDefault="00772DB2" w:rsidP="002E1828">
      <w:pPr>
        <w:pStyle w:val="Heading2"/>
        <w:ind w:left="1080"/>
        <w:jc w:val="both"/>
        <w:rPr>
          <w:rFonts w:cs="Calibri"/>
          <w:b w:val="0"/>
          <w:sz w:val="24"/>
        </w:rPr>
      </w:pPr>
      <w:bookmarkStart w:id="289" w:name="_Toc505635131"/>
      <w:bookmarkStart w:id="290" w:name="_Toc505635230"/>
      <w:bookmarkStart w:id="291" w:name="_Toc505635329"/>
      <w:bookmarkStart w:id="292" w:name="_Toc505635434"/>
      <w:bookmarkStart w:id="293" w:name="_Toc505635640"/>
      <w:bookmarkStart w:id="294" w:name="_Toc505637932"/>
      <w:r w:rsidRPr="00145DA6">
        <w:rPr>
          <w:rFonts w:cs="Calibri"/>
          <w:b w:val="0"/>
          <w:sz w:val="24"/>
        </w:rPr>
        <w:t xml:space="preserve">User can change </w:t>
      </w:r>
      <w:r w:rsidR="001B6CC0">
        <w:rPr>
          <w:rFonts w:cs="Calibri"/>
          <w:b w:val="0"/>
          <w:sz w:val="24"/>
        </w:rPr>
        <w:t xml:space="preserve">his/her </w:t>
      </w:r>
      <w:r w:rsidRPr="00145DA6">
        <w:rPr>
          <w:rFonts w:cs="Calibri"/>
          <w:b w:val="0"/>
          <w:sz w:val="24"/>
        </w:rPr>
        <w:t>password</w:t>
      </w:r>
    </w:p>
    <w:p w:rsidR="0043342F" w:rsidRPr="00E4515A" w:rsidRDefault="0043342F" w:rsidP="002E1828">
      <w:pPr>
        <w:pStyle w:val="Heading2"/>
        <w:numPr>
          <w:ilvl w:val="3"/>
          <w:numId w:val="3"/>
        </w:numPr>
        <w:ind w:hanging="450"/>
        <w:jc w:val="both"/>
        <w:rPr>
          <w:sz w:val="24"/>
        </w:rPr>
      </w:pPr>
      <w:r w:rsidRPr="00E4515A">
        <w:rPr>
          <w:sz w:val="24"/>
        </w:rPr>
        <w:t>Description and Priority</w:t>
      </w:r>
      <w:bookmarkEnd w:id="289"/>
      <w:bookmarkEnd w:id="290"/>
      <w:bookmarkEnd w:id="291"/>
      <w:bookmarkEnd w:id="292"/>
      <w:bookmarkEnd w:id="293"/>
      <w:bookmarkEnd w:id="294"/>
    </w:p>
    <w:p w:rsidR="00772DB2" w:rsidRPr="001B6CC0" w:rsidRDefault="00772DB2" w:rsidP="00B45C9F">
      <w:pPr>
        <w:pStyle w:val="InfoBlue"/>
        <w:rPr>
          <w:b/>
        </w:rPr>
      </w:pPr>
      <w:bookmarkStart w:id="295" w:name="_Toc505635132"/>
      <w:bookmarkStart w:id="296" w:name="_Toc505635231"/>
      <w:bookmarkStart w:id="297" w:name="_Toc505635330"/>
      <w:bookmarkStart w:id="298" w:name="_Toc505635435"/>
      <w:bookmarkStart w:id="299" w:name="_Toc505635641"/>
      <w:bookmarkStart w:id="300" w:name="_Toc505637933"/>
      <w:r w:rsidRPr="001B6CC0">
        <w:t>User  login  or  register to website to buy products.</w:t>
      </w:r>
    </w:p>
    <w:p w:rsidR="00B92B37" w:rsidRDefault="00772DB2" w:rsidP="00B45C9F">
      <w:pPr>
        <w:pStyle w:val="InfoBlue"/>
        <w:rPr>
          <w:b/>
        </w:rPr>
      </w:pPr>
      <w:r w:rsidRPr="001B6CC0">
        <w:t>Priority  is  high  because  customer must need to login to buy something</w:t>
      </w:r>
    </w:p>
    <w:p w:rsidR="00B92B37" w:rsidRDefault="00B92B37" w:rsidP="00B45C9F">
      <w:pPr>
        <w:pStyle w:val="InfoBlue"/>
      </w:pPr>
    </w:p>
    <w:p w:rsidR="00B92B37" w:rsidRDefault="00B92B37" w:rsidP="00B45C9F">
      <w:pPr>
        <w:pStyle w:val="InfoBlue"/>
      </w:pPr>
    </w:p>
    <w:p w:rsidR="00772DB2" w:rsidRPr="001B6CC0" w:rsidRDefault="00772DB2" w:rsidP="00B45C9F">
      <w:pPr>
        <w:pStyle w:val="InfoBlue"/>
      </w:pPr>
      <w:r w:rsidRPr="001B6CC0">
        <w:t>.</w:t>
      </w:r>
    </w:p>
    <w:p w:rsidR="0043342F" w:rsidRPr="00A969D4" w:rsidRDefault="0043342F" w:rsidP="002E1828">
      <w:pPr>
        <w:pStyle w:val="Heading2"/>
        <w:numPr>
          <w:ilvl w:val="3"/>
          <w:numId w:val="3"/>
        </w:numPr>
        <w:ind w:hanging="450"/>
        <w:jc w:val="both"/>
        <w:rPr>
          <w:sz w:val="24"/>
        </w:rPr>
      </w:pPr>
      <w:r w:rsidRPr="00A969D4">
        <w:rPr>
          <w:sz w:val="24"/>
        </w:rPr>
        <w:t>Stimulus/Response Sequences</w:t>
      </w:r>
      <w:bookmarkEnd w:id="295"/>
      <w:bookmarkEnd w:id="296"/>
      <w:bookmarkEnd w:id="297"/>
      <w:bookmarkEnd w:id="298"/>
      <w:bookmarkEnd w:id="299"/>
      <w:bookmarkEnd w:id="300"/>
    </w:p>
    <w:p w:rsidR="00772DB2" w:rsidRPr="001B6CC0" w:rsidRDefault="00772DB2" w:rsidP="00B45C9F">
      <w:pPr>
        <w:pStyle w:val="InfoBlue"/>
        <w:rPr>
          <w:b/>
        </w:rPr>
      </w:pPr>
      <w:bookmarkStart w:id="301" w:name="_Toc505635133"/>
      <w:bookmarkStart w:id="302" w:name="_Toc505635232"/>
      <w:bookmarkStart w:id="303" w:name="_Toc505635331"/>
      <w:bookmarkStart w:id="304" w:name="_Toc505635436"/>
      <w:bookmarkStart w:id="305" w:name="_Toc505635642"/>
      <w:bookmarkStart w:id="306" w:name="_Toc505637934"/>
      <w:r w:rsidRPr="001B6CC0">
        <w:t>Customer click the register button to intialize the process.</w:t>
      </w:r>
    </w:p>
    <w:p w:rsidR="00772DB2" w:rsidRPr="001B6CC0" w:rsidRDefault="00772DB2" w:rsidP="00B45C9F">
      <w:pPr>
        <w:pStyle w:val="InfoBlue"/>
        <w:rPr>
          <w:b/>
        </w:rPr>
      </w:pPr>
      <w:r w:rsidRPr="001B6CC0">
        <w:t>Customer fill the information to complete registeration process.</w:t>
      </w:r>
    </w:p>
    <w:p w:rsidR="00772DB2" w:rsidRPr="001B6CC0" w:rsidRDefault="00772DB2" w:rsidP="00B45C9F">
      <w:pPr>
        <w:pStyle w:val="InfoBlue"/>
        <w:rPr>
          <w:b/>
        </w:rPr>
      </w:pPr>
      <w:r w:rsidRPr="001B6CC0">
        <w:t>System validate the information</w:t>
      </w:r>
    </w:p>
    <w:p w:rsidR="00772DB2" w:rsidRPr="001B6CC0" w:rsidRDefault="00772DB2" w:rsidP="00B45C9F">
      <w:pPr>
        <w:pStyle w:val="InfoBlue"/>
        <w:rPr>
          <w:b/>
        </w:rPr>
      </w:pPr>
      <w:r w:rsidRPr="001B6CC0">
        <w:t>System then redirect the customer to home page</w:t>
      </w:r>
    </w:p>
    <w:p w:rsidR="00772DB2" w:rsidRPr="0070425A" w:rsidRDefault="00772DB2" w:rsidP="002E1828">
      <w:pPr>
        <w:pStyle w:val="BodyText"/>
      </w:pPr>
    </w:p>
    <w:p w:rsidR="0043342F" w:rsidRPr="00A969D4" w:rsidRDefault="0043342F" w:rsidP="002E1828">
      <w:pPr>
        <w:pStyle w:val="Heading2"/>
        <w:numPr>
          <w:ilvl w:val="3"/>
          <w:numId w:val="3"/>
        </w:numPr>
        <w:ind w:hanging="450"/>
        <w:jc w:val="both"/>
        <w:rPr>
          <w:sz w:val="24"/>
        </w:rPr>
      </w:pPr>
      <w:r w:rsidRPr="00A969D4">
        <w:rPr>
          <w:sz w:val="24"/>
        </w:rPr>
        <w:t>Functional Requirements</w:t>
      </w:r>
      <w:bookmarkEnd w:id="301"/>
      <w:bookmarkEnd w:id="302"/>
      <w:bookmarkEnd w:id="303"/>
      <w:bookmarkEnd w:id="304"/>
      <w:bookmarkEnd w:id="305"/>
      <w:bookmarkEnd w:id="306"/>
    </w:p>
    <w:p w:rsidR="00772DB2" w:rsidRPr="00D67BCA" w:rsidRDefault="00772DB2" w:rsidP="002E1828">
      <w:pPr>
        <w:pStyle w:val="ListParagraph"/>
        <w:numPr>
          <w:ilvl w:val="0"/>
          <w:numId w:val="29"/>
        </w:numPr>
        <w:jc w:val="both"/>
        <w:rPr>
          <w:rFonts w:cs="Calibri"/>
          <w:sz w:val="24"/>
          <w:szCs w:val="24"/>
        </w:rPr>
      </w:pPr>
      <w:r w:rsidRPr="00D67BCA">
        <w:rPr>
          <w:rFonts w:cs="Calibri"/>
          <w:sz w:val="24"/>
          <w:szCs w:val="24"/>
        </w:rPr>
        <w:t>User login</w:t>
      </w:r>
    </w:p>
    <w:p w:rsidR="00772DB2" w:rsidRPr="00D67BCA" w:rsidRDefault="00772DB2" w:rsidP="002E1828">
      <w:pPr>
        <w:pStyle w:val="ListParagraph"/>
        <w:numPr>
          <w:ilvl w:val="0"/>
          <w:numId w:val="29"/>
        </w:numPr>
        <w:jc w:val="both"/>
        <w:rPr>
          <w:rFonts w:cs="Calibri"/>
          <w:sz w:val="24"/>
          <w:szCs w:val="24"/>
        </w:rPr>
      </w:pPr>
      <w:r w:rsidRPr="00D67BCA">
        <w:rPr>
          <w:rFonts w:cs="Calibri"/>
          <w:sz w:val="24"/>
          <w:szCs w:val="24"/>
        </w:rPr>
        <w:t>Admin login</w:t>
      </w:r>
    </w:p>
    <w:p w:rsidR="00772DB2" w:rsidRPr="00D67BCA" w:rsidRDefault="00772DB2" w:rsidP="002E1828">
      <w:pPr>
        <w:pStyle w:val="ListParagraph"/>
        <w:numPr>
          <w:ilvl w:val="0"/>
          <w:numId w:val="29"/>
        </w:numPr>
        <w:jc w:val="both"/>
        <w:rPr>
          <w:rFonts w:cs="Calibri"/>
          <w:sz w:val="24"/>
          <w:szCs w:val="24"/>
        </w:rPr>
      </w:pPr>
      <w:r w:rsidRPr="00D67BCA">
        <w:rPr>
          <w:rFonts w:cs="Calibri"/>
          <w:sz w:val="24"/>
          <w:szCs w:val="24"/>
        </w:rPr>
        <w:t>Admin panel</w:t>
      </w:r>
    </w:p>
    <w:p w:rsidR="00772DB2" w:rsidRPr="00D67BCA" w:rsidRDefault="00772DB2" w:rsidP="002E1828">
      <w:pPr>
        <w:pStyle w:val="ListParagraph"/>
        <w:numPr>
          <w:ilvl w:val="0"/>
          <w:numId w:val="29"/>
        </w:numPr>
        <w:jc w:val="both"/>
        <w:rPr>
          <w:rFonts w:cs="Calibri"/>
          <w:sz w:val="24"/>
          <w:szCs w:val="24"/>
        </w:rPr>
      </w:pPr>
      <w:r w:rsidRPr="00D67BCA">
        <w:rPr>
          <w:rFonts w:cs="Calibri"/>
          <w:sz w:val="24"/>
          <w:szCs w:val="24"/>
        </w:rPr>
        <w:t>Select product</w:t>
      </w:r>
    </w:p>
    <w:p w:rsidR="00772DB2" w:rsidRPr="00D67BCA" w:rsidRDefault="00772DB2" w:rsidP="002E1828">
      <w:pPr>
        <w:pStyle w:val="ListParagraph"/>
        <w:numPr>
          <w:ilvl w:val="0"/>
          <w:numId w:val="29"/>
        </w:numPr>
        <w:jc w:val="both"/>
        <w:rPr>
          <w:rFonts w:cs="Calibri"/>
          <w:sz w:val="24"/>
          <w:szCs w:val="24"/>
        </w:rPr>
      </w:pPr>
      <w:r w:rsidRPr="00D67BCA">
        <w:rPr>
          <w:rFonts w:cs="Calibri"/>
          <w:sz w:val="24"/>
          <w:szCs w:val="24"/>
        </w:rPr>
        <w:t>View category</w:t>
      </w:r>
    </w:p>
    <w:p w:rsidR="00772DB2" w:rsidRPr="00D67BCA" w:rsidRDefault="00772DB2" w:rsidP="002E1828">
      <w:pPr>
        <w:pStyle w:val="ListParagraph"/>
        <w:numPr>
          <w:ilvl w:val="0"/>
          <w:numId w:val="29"/>
        </w:numPr>
        <w:jc w:val="both"/>
        <w:rPr>
          <w:rFonts w:cs="Calibri"/>
          <w:sz w:val="24"/>
          <w:szCs w:val="24"/>
        </w:rPr>
      </w:pPr>
      <w:r w:rsidRPr="00D67BCA">
        <w:rPr>
          <w:rFonts w:cs="Calibri"/>
          <w:sz w:val="24"/>
          <w:szCs w:val="24"/>
        </w:rPr>
        <w:t>Buy products</w:t>
      </w:r>
    </w:p>
    <w:p w:rsidR="00772DB2" w:rsidRDefault="00772DB2" w:rsidP="002E1828">
      <w:pPr>
        <w:pStyle w:val="ListParagraph"/>
        <w:numPr>
          <w:ilvl w:val="0"/>
          <w:numId w:val="29"/>
        </w:numPr>
        <w:jc w:val="both"/>
        <w:rPr>
          <w:sz w:val="24"/>
          <w:szCs w:val="24"/>
        </w:rPr>
      </w:pPr>
      <w:r w:rsidRPr="00D67BCA">
        <w:rPr>
          <w:sz w:val="24"/>
          <w:szCs w:val="24"/>
        </w:rPr>
        <w:t>Order status</w:t>
      </w: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Default="00B92B37" w:rsidP="002E1828">
      <w:pPr>
        <w:pStyle w:val="ListParagraph"/>
        <w:jc w:val="both"/>
        <w:rPr>
          <w:sz w:val="24"/>
          <w:szCs w:val="24"/>
        </w:rPr>
      </w:pPr>
    </w:p>
    <w:p w:rsidR="00B92B37" w:rsidRPr="00D67BCA" w:rsidRDefault="00B92B37" w:rsidP="002E1828">
      <w:pPr>
        <w:pStyle w:val="ListParagraph"/>
        <w:jc w:val="both"/>
        <w:rPr>
          <w:sz w:val="24"/>
          <w:szCs w:val="24"/>
        </w:rPr>
      </w:pPr>
    </w:p>
    <w:p w:rsidR="008A3CAD" w:rsidRPr="008A3CAD" w:rsidRDefault="008A3CAD" w:rsidP="002E1828">
      <w:pPr>
        <w:pStyle w:val="template"/>
        <w:spacing w:line="360" w:lineRule="auto"/>
        <w:jc w:val="both"/>
        <w:rPr>
          <w:rFonts w:ascii="Calibri" w:hAnsi="Calibri" w:cs="Calibri"/>
          <w:i w:val="0"/>
          <w:sz w:val="24"/>
          <w:szCs w:val="24"/>
        </w:rPr>
      </w:pPr>
      <w:bookmarkStart w:id="307" w:name="_Toc439994689"/>
      <w:bookmarkStart w:id="308" w:name="_Toc441230993"/>
    </w:p>
    <w:p w:rsidR="008A3CAD" w:rsidRPr="00354049" w:rsidRDefault="00E0022B" w:rsidP="002E1828">
      <w:pPr>
        <w:pStyle w:val="Heading2"/>
        <w:numPr>
          <w:ilvl w:val="2"/>
          <w:numId w:val="3"/>
        </w:numPr>
        <w:jc w:val="both"/>
        <w:rPr>
          <w:sz w:val="28"/>
          <w:szCs w:val="22"/>
        </w:rPr>
      </w:pPr>
      <w:bookmarkStart w:id="309" w:name="_Toc505635134"/>
      <w:bookmarkStart w:id="310" w:name="_Toc505635233"/>
      <w:bookmarkStart w:id="311" w:name="_Toc505635332"/>
      <w:bookmarkStart w:id="312" w:name="_Toc505635437"/>
      <w:bookmarkStart w:id="313" w:name="_Toc505635643"/>
      <w:bookmarkStart w:id="314" w:name="_Toc505637935"/>
      <w:r>
        <w:rPr>
          <w:sz w:val="28"/>
          <w:szCs w:val="22"/>
        </w:rPr>
        <w:t>System Feature 2</w:t>
      </w:r>
      <w:bookmarkEnd w:id="309"/>
      <w:bookmarkEnd w:id="310"/>
      <w:bookmarkEnd w:id="311"/>
      <w:bookmarkEnd w:id="312"/>
      <w:bookmarkEnd w:id="313"/>
      <w:bookmarkEnd w:id="314"/>
    </w:p>
    <w:p w:rsidR="00772DB2" w:rsidRPr="000E5024" w:rsidRDefault="00772DB2" w:rsidP="002E1828">
      <w:pPr>
        <w:pStyle w:val="Heading2"/>
        <w:ind w:left="1080"/>
        <w:jc w:val="both"/>
        <w:rPr>
          <w:b w:val="0"/>
          <w:sz w:val="24"/>
        </w:rPr>
      </w:pPr>
      <w:bookmarkStart w:id="315" w:name="_Toc505635135"/>
      <w:bookmarkStart w:id="316" w:name="_Toc505635234"/>
      <w:bookmarkStart w:id="317" w:name="_Toc505635333"/>
      <w:bookmarkStart w:id="318" w:name="_Toc505635438"/>
      <w:bookmarkStart w:id="319" w:name="_Toc505635644"/>
      <w:bookmarkStart w:id="320" w:name="_Toc505637936"/>
      <w:r w:rsidRPr="00145DA6">
        <w:rPr>
          <w:rFonts w:cs="Calibri"/>
          <w:b w:val="0"/>
          <w:sz w:val="24"/>
        </w:rPr>
        <w:t>User  can  buy  products</w:t>
      </w:r>
    </w:p>
    <w:p w:rsidR="008A3CAD" w:rsidRPr="00E4515A" w:rsidRDefault="008A3CAD" w:rsidP="002E1828">
      <w:pPr>
        <w:pStyle w:val="Heading2"/>
        <w:numPr>
          <w:ilvl w:val="3"/>
          <w:numId w:val="3"/>
        </w:numPr>
        <w:ind w:hanging="450"/>
        <w:jc w:val="both"/>
        <w:rPr>
          <w:sz w:val="24"/>
        </w:rPr>
      </w:pPr>
      <w:r w:rsidRPr="00E4515A">
        <w:rPr>
          <w:sz w:val="24"/>
        </w:rPr>
        <w:t>Description and Priority</w:t>
      </w:r>
      <w:bookmarkEnd w:id="315"/>
      <w:bookmarkEnd w:id="316"/>
      <w:bookmarkEnd w:id="317"/>
      <w:bookmarkEnd w:id="318"/>
      <w:bookmarkEnd w:id="319"/>
      <w:bookmarkEnd w:id="320"/>
    </w:p>
    <w:p w:rsidR="00772DB2" w:rsidRPr="00145DA6" w:rsidRDefault="00772DB2" w:rsidP="002E1828">
      <w:pPr>
        <w:pStyle w:val="ListParagraph"/>
        <w:numPr>
          <w:ilvl w:val="0"/>
          <w:numId w:val="30"/>
        </w:numPr>
        <w:jc w:val="both"/>
        <w:rPr>
          <w:rFonts w:cs="Calibri"/>
          <w:sz w:val="24"/>
          <w:szCs w:val="24"/>
        </w:rPr>
      </w:pPr>
      <w:bookmarkStart w:id="321" w:name="_Toc505635136"/>
      <w:bookmarkStart w:id="322" w:name="_Toc505635235"/>
      <w:bookmarkStart w:id="323" w:name="_Toc505635334"/>
      <w:bookmarkStart w:id="324" w:name="_Toc505635439"/>
      <w:bookmarkStart w:id="325" w:name="_Toc505635645"/>
      <w:bookmarkStart w:id="326" w:name="_Toc505637937"/>
      <w:r w:rsidRPr="00145DA6">
        <w:rPr>
          <w:rFonts w:cs="Calibri"/>
          <w:sz w:val="24"/>
          <w:szCs w:val="24"/>
        </w:rPr>
        <w:t>User  can  buy  different  products.</w:t>
      </w:r>
    </w:p>
    <w:p w:rsidR="00772DB2" w:rsidRPr="00145DA6" w:rsidRDefault="00772DB2" w:rsidP="002E1828">
      <w:pPr>
        <w:pStyle w:val="ListParagraph"/>
        <w:numPr>
          <w:ilvl w:val="0"/>
          <w:numId w:val="30"/>
        </w:numPr>
        <w:jc w:val="both"/>
        <w:rPr>
          <w:rFonts w:cs="Calibri"/>
          <w:sz w:val="24"/>
          <w:szCs w:val="24"/>
        </w:rPr>
      </w:pPr>
      <w:r w:rsidRPr="00145DA6">
        <w:rPr>
          <w:rFonts w:cs="Calibri"/>
          <w:sz w:val="24"/>
          <w:szCs w:val="24"/>
        </w:rPr>
        <w:t>Priority  is  low  because  some  customer  just  visit  the  website.</w:t>
      </w:r>
    </w:p>
    <w:p w:rsidR="008A3CAD" w:rsidRPr="00A969D4" w:rsidRDefault="008A3CAD" w:rsidP="002E1828">
      <w:pPr>
        <w:pStyle w:val="Heading2"/>
        <w:numPr>
          <w:ilvl w:val="3"/>
          <w:numId w:val="3"/>
        </w:numPr>
        <w:ind w:hanging="450"/>
        <w:jc w:val="both"/>
        <w:rPr>
          <w:sz w:val="24"/>
        </w:rPr>
      </w:pPr>
      <w:r w:rsidRPr="00A969D4">
        <w:rPr>
          <w:sz w:val="24"/>
        </w:rPr>
        <w:t>Stimulus/Response Sequences</w:t>
      </w:r>
      <w:bookmarkEnd w:id="321"/>
      <w:bookmarkEnd w:id="322"/>
      <w:bookmarkEnd w:id="323"/>
      <w:bookmarkEnd w:id="324"/>
      <w:bookmarkEnd w:id="325"/>
      <w:bookmarkEnd w:id="326"/>
    </w:p>
    <w:p w:rsidR="00772DB2" w:rsidRPr="00145DA6" w:rsidRDefault="00772DB2" w:rsidP="002E1828">
      <w:pPr>
        <w:numPr>
          <w:ilvl w:val="0"/>
          <w:numId w:val="31"/>
        </w:numPr>
        <w:jc w:val="both"/>
        <w:rPr>
          <w:rFonts w:ascii="Calibri" w:hAnsi="Calibri" w:cs="Calibri"/>
        </w:rPr>
      </w:pPr>
      <w:bookmarkStart w:id="327" w:name="_Toc505635137"/>
      <w:bookmarkStart w:id="328" w:name="_Toc505635236"/>
      <w:bookmarkStart w:id="329" w:name="_Toc505635335"/>
      <w:bookmarkStart w:id="330" w:name="_Toc505635440"/>
      <w:bookmarkStart w:id="331" w:name="_Toc505635646"/>
      <w:bookmarkStart w:id="332" w:name="_Toc505637938"/>
      <w:r w:rsidRPr="00145DA6">
        <w:rPr>
          <w:rFonts w:ascii="Calibri" w:hAnsi="Calibri" w:cs="Calibri"/>
        </w:rPr>
        <w:t>User  open  the  products  page  to  view  products.</w:t>
      </w:r>
    </w:p>
    <w:p w:rsidR="00772DB2" w:rsidRPr="00145DA6" w:rsidRDefault="00772DB2" w:rsidP="002E1828">
      <w:pPr>
        <w:numPr>
          <w:ilvl w:val="0"/>
          <w:numId w:val="31"/>
        </w:numPr>
        <w:jc w:val="both"/>
        <w:rPr>
          <w:rFonts w:ascii="Calibri" w:hAnsi="Calibri" w:cs="Calibri"/>
        </w:rPr>
      </w:pPr>
      <w:r w:rsidRPr="00145DA6">
        <w:rPr>
          <w:rFonts w:ascii="Calibri" w:hAnsi="Calibri" w:cs="Calibri"/>
        </w:rPr>
        <w:lastRenderedPageBreak/>
        <w:t>User  then  click  desired  product  to  buy  it.</w:t>
      </w:r>
    </w:p>
    <w:p w:rsidR="00772DB2" w:rsidRPr="00145DA6" w:rsidRDefault="00772DB2" w:rsidP="002E1828">
      <w:pPr>
        <w:numPr>
          <w:ilvl w:val="0"/>
          <w:numId w:val="31"/>
        </w:numPr>
        <w:jc w:val="both"/>
        <w:rPr>
          <w:rFonts w:ascii="Calibri" w:hAnsi="Calibri" w:cs="Calibri"/>
        </w:rPr>
      </w:pPr>
      <w:r w:rsidRPr="00145DA6">
        <w:rPr>
          <w:rFonts w:ascii="Calibri" w:hAnsi="Calibri" w:cs="Calibri"/>
        </w:rPr>
        <w:t>Login  is  required  to  buy  the  product.</w:t>
      </w:r>
    </w:p>
    <w:p w:rsidR="008A3CAD" w:rsidRPr="00A969D4" w:rsidRDefault="008A3CAD" w:rsidP="002E1828">
      <w:pPr>
        <w:pStyle w:val="Heading2"/>
        <w:numPr>
          <w:ilvl w:val="3"/>
          <w:numId w:val="3"/>
        </w:numPr>
        <w:ind w:hanging="450"/>
        <w:jc w:val="both"/>
        <w:rPr>
          <w:sz w:val="24"/>
        </w:rPr>
      </w:pPr>
      <w:r w:rsidRPr="00A969D4">
        <w:rPr>
          <w:sz w:val="24"/>
        </w:rPr>
        <w:t>Functional Requirements</w:t>
      </w:r>
      <w:bookmarkEnd w:id="327"/>
      <w:bookmarkEnd w:id="328"/>
      <w:bookmarkEnd w:id="329"/>
      <w:bookmarkEnd w:id="330"/>
      <w:bookmarkEnd w:id="331"/>
      <w:bookmarkEnd w:id="332"/>
    </w:p>
    <w:p w:rsidR="008A3CAD" w:rsidRPr="009A5EB7" w:rsidRDefault="008A3CAD" w:rsidP="002E1828">
      <w:pPr>
        <w:pStyle w:val="template"/>
        <w:spacing w:line="360" w:lineRule="auto"/>
        <w:ind w:left="630"/>
        <w:jc w:val="both"/>
        <w:rPr>
          <w:rFonts w:ascii="Calibri" w:hAnsi="Calibri" w:cs="Calibri"/>
          <w:i w:val="0"/>
          <w:sz w:val="24"/>
          <w:szCs w:val="24"/>
        </w:rPr>
      </w:pPr>
    </w:p>
    <w:p w:rsidR="005313BC" w:rsidRPr="009A5EB7" w:rsidRDefault="005313BC" w:rsidP="002E1828">
      <w:pPr>
        <w:pStyle w:val="template"/>
        <w:spacing w:line="360" w:lineRule="auto"/>
        <w:ind w:left="630"/>
        <w:jc w:val="both"/>
        <w:rPr>
          <w:rFonts w:ascii="Calibri" w:hAnsi="Calibri" w:cs="Calibri"/>
          <w:i w:val="0"/>
          <w:sz w:val="24"/>
          <w:szCs w:val="24"/>
        </w:rPr>
      </w:pPr>
    </w:p>
    <w:p w:rsidR="0043342F" w:rsidRPr="00354049" w:rsidRDefault="008A3CAD" w:rsidP="002E1828">
      <w:pPr>
        <w:pStyle w:val="Heading2"/>
        <w:numPr>
          <w:ilvl w:val="2"/>
          <w:numId w:val="3"/>
        </w:numPr>
        <w:jc w:val="both"/>
        <w:rPr>
          <w:sz w:val="28"/>
          <w:szCs w:val="22"/>
        </w:rPr>
      </w:pPr>
      <w:bookmarkStart w:id="333" w:name="_Toc505635138"/>
      <w:bookmarkStart w:id="334" w:name="_Toc505635237"/>
      <w:bookmarkStart w:id="335" w:name="_Toc505635336"/>
      <w:bookmarkStart w:id="336" w:name="_Toc505635441"/>
      <w:bookmarkStart w:id="337" w:name="_Toc505635647"/>
      <w:bookmarkStart w:id="338" w:name="_Toc505637939"/>
      <w:r>
        <w:rPr>
          <w:sz w:val="28"/>
          <w:szCs w:val="22"/>
        </w:rPr>
        <w:t>System Feature 3</w:t>
      </w:r>
      <w:r w:rsidR="0043342F" w:rsidRPr="00354049">
        <w:rPr>
          <w:sz w:val="28"/>
          <w:szCs w:val="22"/>
        </w:rPr>
        <w:t xml:space="preserve"> (and so on)</w:t>
      </w:r>
      <w:bookmarkEnd w:id="307"/>
      <w:bookmarkEnd w:id="308"/>
      <w:bookmarkEnd w:id="333"/>
      <w:bookmarkEnd w:id="334"/>
      <w:bookmarkEnd w:id="335"/>
      <w:bookmarkEnd w:id="336"/>
      <w:bookmarkEnd w:id="337"/>
      <w:bookmarkEnd w:id="338"/>
    </w:p>
    <w:p w:rsidR="00AA1965" w:rsidRDefault="00AA1965" w:rsidP="002E1828">
      <w:pPr>
        <w:pStyle w:val="template"/>
        <w:spacing w:line="360" w:lineRule="auto"/>
        <w:jc w:val="both"/>
        <w:rPr>
          <w:rFonts w:ascii="Calibri" w:hAnsi="Calibri" w:cs="Calibri"/>
          <w:i w:val="0"/>
          <w:sz w:val="24"/>
          <w:szCs w:val="24"/>
        </w:rPr>
      </w:pPr>
      <w:bookmarkStart w:id="339" w:name="_Toc441230994"/>
      <w:bookmarkStart w:id="340" w:name="_Toc439994690"/>
    </w:p>
    <w:p w:rsidR="00772DB2" w:rsidRPr="00145DA6" w:rsidRDefault="00772DB2" w:rsidP="002E1828">
      <w:pPr>
        <w:pStyle w:val="Heading2"/>
        <w:ind w:left="1080"/>
        <w:jc w:val="both"/>
        <w:rPr>
          <w:rFonts w:cs="Calibri"/>
          <w:b w:val="0"/>
          <w:sz w:val="24"/>
        </w:rPr>
      </w:pPr>
      <w:r w:rsidRPr="00145DA6">
        <w:rPr>
          <w:rFonts w:cs="Calibri"/>
          <w:b w:val="0"/>
          <w:sz w:val="24"/>
        </w:rPr>
        <w:t>User can Select Quantity of products</w:t>
      </w:r>
    </w:p>
    <w:p w:rsidR="007A6202" w:rsidRDefault="007A6202" w:rsidP="002E1828">
      <w:pPr>
        <w:pStyle w:val="template"/>
        <w:spacing w:line="360" w:lineRule="auto"/>
        <w:jc w:val="both"/>
        <w:rPr>
          <w:rFonts w:ascii="Calibri" w:hAnsi="Calibri" w:cs="Calibri"/>
          <w:i w:val="0"/>
          <w:sz w:val="24"/>
          <w:szCs w:val="24"/>
        </w:rPr>
      </w:pPr>
    </w:p>
    <w:p w:rsidR="007A6202" w:rsidRPr="007A6202" w:rsidRDefault="007A6202" w:rsidP="002E1828">
      <w:pPr>
        <w:pStyle w:val="template"/>
        <w:spacing w:line="360" w:lineRule="auto"/>
        <w:jc w:val="both"/>
        <w:rPr>
          <w:rFonts w:ascii="Calibri" w:hAnsi="Calibri" w:cs="Calibri"/>
          <w:i w:val="0"/>
          <w:sz w:val="24"/>
          <w:szCs w:val="24"/>
        </w:rPr>
      </w:pPr>
    </w:p>
    <w:p w:rsidR="0043342F" w:rsidRPr="00772FF5" w:rsidRDefault="0043342F" w:rsidP="002E1828">
      <w:pPr>
        <w:pStyle w:val="Heading2"/>
        <w:numPr>
          <w:ilvl w:val="1"/>
          <w:numId w:val="3"/>
        </w:numPr>
        <w:jc w:val="both"/>
      </w:pPr>
      <w:bookmarkStart w:id="341" w:name="_Toc505635139"/>
      <w:bookmarkStart w:id="342" w:name="_Toc505635238"/>
      <w:bookmarkStart w:id="343" w:name="_Toc505635337"/>
      <w:bookmarkStart w:id="344" w:name="_Toc505635442"/>
      <w:bookmarkStart w:id="345" w:name="_Toc505635648"/>
      <w:bookmarkStart w:id="346" w:name="_Toc505637940"/>
      <w:r w:rsidRPr="00772FF5">
        <w:t>Other Nonfunctional Requirements</w:t>
      </w:r>
      <w:bookmarkEnd w:id="339"/>
      <w:bookmarkEnd w:id="341"/>
      <w:bookmarkEnd w:id="342"/>
      <w:bookmarkEnd w:id="343"/>
      <w:bookmarkEnd w:id="344"/>
      <w:bookmarkEnd w:id="345"/>
      <w:bookmarkEnd w:id="346"/>
    </w:p>
    <w:p w:rsidR="0043342F" w:rsidRPr="00B866FD" w:rsidRDefault="0043342F" w:rsidP="002E1828">
      <w:pPr>
        <w:pStyle w:val="Heading2"/>
        <w:numPr>
          <w:ilvl w:val="2"/>
          <w:numId w:val="3"/>
        </w:numPr>
        <w:jc w:val="both"/>
        <w:rPr>
          <w:sz w:val="28"/>
          <w:szCs w:val="22"/>
        </w:rPr>
      </w:pPr>
      <w:bookmarkStart w:id="347" w:name="_Toc441230995"/>
      <w:bookmarkStart w:id="348" w:name="_Toc505635140"/>
      <w:bookmarkStart w:id="349" w:name="_Toc505635239"/>
      <w:bookmarkStart w:id="350" w:name="_Toc505635338"/>
      <w:bookmarkStart w:id="351" w:name="_Toc505635443"/>
      <w:bookmarkStart w:id="352" w:name="_Toc505635649"/>
      <w:bookmarkStart w:id="353" w:name="_Toc505637941"/>
      <w:r w:rsidRPr="00B866FD">
        <w:rPr>
          <w:sz w:val="28"/>
          <w:szCs w:val="22"/>
        </w:rPr>
        <w:t>Performance Requirements</w:t>
      </w:r>
      <w:bookmarkEnd w:id="340"/>
      <w:bookmarkEnd w:id="347"/>
      <w:bookmarkEnd w:id="348"/>
      <w:bookmarkEnd w:id="349"/>
      <w:bookmarkEnd w:id="350"/>
      <w:bookmarkEnd w:id="351"/>
      <w:bookmarkEnd w:id="352"/>
      <w:bookmarkEnd w:id="353"/>
    </w:p>
    <w:p w:rsidR="00772DB2" w:rsidRPr="00145DA6" w:rsidRDefault="00772DB2" w:rsidP="002E1828">
      <w:pPr>
        <w:pStyle w:val="ListParagraph"/>
        <w:numPr>
          <w:ilvl w:val="0"/>
          <w:numId w:val="32"/>
        </w:numPr>
        <w:spacing w:line="360" w:lineRule="auto"/>
        <w:jc w:val="both"/>
        <w:rPr>
          <w:rFonts w:cs="Calibri"/>
          <w:sz w:val="24"/>
          <w:szCs w:val="24"/>
        </w:rPr>
      </w:pPr>
      <w:bookmarkStart w:id="354" w:name="_Toc439994691"/>
      <w:bookmarkStart w:id="355" w:name="_Toc441230996"/>
      <w:r w:rsidRPr="00145DA6">
        <w:rPr>
          <w:rFonts w:cs="Calibri"/>
          <w:sz w:val="24"/>
          <w:szCs w:val="24"/>
        </w:rPr>
        <w:t>The performance of the product mainly depends on the speed of Internet connection. If the user wants hard real time response, then this is definitely not the product to go for.</w:t>
      </w:r>
    </w:p>
    <w:p w:rsidR="00772DB2" w:rsidRPr="00145DA6" w:rsidRDefault="00772DB2" w:rsidP="002E1828">
      <w:pPr>
        <w:pStyle w:val="ListParagraph"/>
        <w:numPr>
          <w:ilvl w:val="0"/>
          <w:numId w:val="32"/>
        </w:numPr>
        <w:spacing w:line="360" w:lineRule="auto"/>
        <w:jc w:val="both"/>
        <w:rPr>
          <w:rFonts w:cs="Calibri"/>
          <w:sz w:val="24"/>
          <w:szCs w:val="24"/>
        </w:rPr>
      </w:pPr>
      <w:r w:rsidRPr="00145DA6">
        <w:rPr>
          <w:rFonts w:cs="Calibri"/>
          <w:sz w:val="24"/>
          <w:szCs w:val="24"/>
        </w:rPr>
        <w:t>The system should be able to interface with the existing system .The system should be accurate.</w:t>
      </w:r>
    </w:p>
    <w:p w:rsidR="00772DB2" w:rsidRPr="00145DA6" w:rsidRDefault="00772DB2" w:rsidP="002E1828">
      <w:pPr>
        <w:pStyle w:val="ListParagraph"/>
        <w:numPr>
          <w:ilvl w:val="0"/>
          <w:numId w:val="32"/>
        </w:numPr>
        <w:spacing w:line="360" w:lineRule="auto"/>
        <w:jc w:val="both"/>
        <w:rPr>
          <w:rFonts w:cs="Calibri"/>
          <w:sz w:val="24"/>
          <w:szCs w:val="24"/>
        </w:rPr>
      </w:pPr>
      <w:r w:rsidRPr="00145DA6">
        <w:rPr>
          <w:rFonts w:cs="Calibri"/>
          <w:sz w:val="24"/>
          <w:szCs w:val="24"/>
        </w:rPr>
        <w:t>The system should be better than the existing system</w:t>
      </w:r>
    </w:p>
    <w:p w:rsidR="00AA1965" w:rsidRDefault="00AA1965"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Pr="009A5EB7" w:rsidRDefault="00114D80" w:rsidP="002E1828">
      <w:pPr>
        <w:pStyle w:val="template"/>
        <w:spacing w:line="360" w:lineRule="auto"/>
        <w:jc w:val="both"/>
        <w:rPr>
          <w:rFonts w:ascii="Calibri" w:hAnsi="Calibri" w:cs="Calibri"/>
          <w:i w:val="0"/>
          <w:sz w:val="24"/>
          <w:szCs w:val="24"/>
        </w:rPr>
      </w:pPr>
    </w:p>
    <w:p w:rsidR="0043342F" w:rsidRPr="00B866FD" w:rsidRDefault="0043342F" w:rsidP="002E1828">
      <w:pPr>
        <w:pStyle w:val="Heading2"/>
        <w:numPr>
          <w:ilvl w:val="2"/>
          <w:numId w:val="3"/>
        </w:numPr>
        <w:jc w:val="both"/>
        <w:rPr>
          <w:sz w:val="28"/>
          <w:szCs w:val="22"/>
        </w:rPr>
      </w:pPr>
      <w:bookmarkStart w:id="356" w:name="_Toc505635141"/>
      <w:bookmarkStart w:id="357" w:name="_Toc505635240"/>
      <w:bookmarkStart w:id="358" w:name="_Toc505635339"/>
      <w:bookmarkStart w:id="359" w:name="_Toc505635444"/>
      <w:bookmarkStart w:id="360" w:name="_Toc505635650"/>
      <w:bookmarkStart w:id="361" w:name="_Toc505637942"/>
      <w:r w:rsidRPr="00B866FD">
        <w:rPr>
          <w:sz w:val="28"/>
          <w:szCs w:val="22"/>
        </w:rPr>
        <w:t>Safety Requirements</w:t>
      </w:r>
      <w:bookmarkEnd w:id="354"/>
      <w:bookmarkEnd w:id="355"/>
      <w:bookmarkEnd w:id="356"/>
      <w:bookmarkEnd w:id="357"/>
      <w:bookmarkEnd w:id="358"/>
      <w:bookmarkEnd w:id="359"/>
      <w:bookmarkEnd w:id="360"/>
      <w:bookmarkEnd w:id="361"/>
    </w:p>
    <w:p w:rsidR="00772DB2" w:rsidRPr="009A5EB7" w:rsidRDefault="00772DB2" w:rsidP="002E1828">
      <w:pPr>
        <w:pStyle w:val="template"/>
        <w:spacing w:line="360" w:lineRule="auto"/>
        <w:ind w:left="510"/>
        <w:jc w:val="both"/>
        <w:rPr>
          <w:rFonts w:ascii="Calibri" w:hAnsi="Calibri" w:cs="Calibri"/>
          <w:i w:val="0"/>
          <w:sz w:val="24"/>
          <w:szCs w:val="24"/>
        </w:rPr>
      </w:pPr>
      <w:bookmarkStart w:id="362" w:name="_Toc439994692"/>
      <w:bookmarkStart w:id="363" w:name="_Toc441230997"/>
      <w:r>
        <w:rPr>
          <w:rFonts w:ascii="Calibri" w:hAnsi="Calibri" w:cs="Calibri"/>
          <w:i w:val="0"/>
          <w:sz w:val="24"/>
          <w:szCs w:val="24"/>
        </w:rPr>
        <w:t>This  is  e-commerce  website  we  are  providing  the  facility  of  online shopping  so  user  have to  buy  product by entering his credit card info so we have to work hard to hide this information from hackers</w:t>
      </w:r>
    </w:p>
    <w:p w:rsidR="00AA1965" w:rsidRDefault="00AA1965"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Pr="009A5EB7" w:rsidRDefault="00114D80" w:rsidP="002E1828">
      <w:pPr>
        <w:pStyle w:val="template"/>
        <w:spacing w:line="360" w:lineRule="auto"/>
        <w:jc w:val="both"/>
        <w:rPr>
          <w:rFonts w:ascii="Calibri" w:hAnsi="Calibri" w:cs="Calibri"/>
          <w:i w:val="0"/>
          <w:sz w:val="24"/>
          <w:szCs w:val="24"/>
        </w:rPr>
      </w:pPr>
    </w:p>
    <w:p w:rsidR="0043342F" w:rsidRPr="00B866FD" w:rsidRDefault="0043342F" w:rsidP="002E1828">
      <w:pPr>
        <w:pStyle w:val="Heading2"/>
        <w:numPr>
          <w:ilvl w:val="2"/>
          <w:numId w:val="3"/>
        </w:numPr>
        <w:jc w:val="both"/>
        <w:rPr>
          <w:sz w:val="28"/>
          <w:szCs w:val="22"/>
        </w:rPr>
      </w:pPr>
      <w:bookmarkStart w:id="364" w:name="_Toc505635142"/>
      <w:bookmarkStart w:id="365" w:name="_Toc505635241"/>
      <w:bookmarkStart w:id="366" w:name="_Toc505635340"/>
      <w:bookmarkStart w:id="367" w:name="_Toc505635445"/>
      <w:bookmarkStart w:id="368" w:name="_Toc505635651"/>
      <w:bookmarkStart w:id="369" w:name="_Toc505637943"/>
      <w:r w:rsidRPr="00B866FD">
        <w:rPr>
          <w:sz w:val="28"/>
          <w:szCs w:val="22"/>
        </w:rPr>
        <w:t>Security Requirements</w:t>
      </w:r>
      <w:bookmarkEnd w:id="362"/>
      <w:bookmarkEnd w:id="363"/>
      <w:bookmarkEnd w:id="364"/>
      <w:bookmarkEnd w:id="365"/>
      <w:bookmarkEnd w:id="366"/>
      <w:bookmarkEnd w:id="367"/>
      <w:bookmarkEnd w:id="368"/>
      <w:bookmarkEnd w:id="369"/>
    </w:p>
    <w:p w:rsidR="00772DB2" w:rsidRPr="00145DA6" w:rsidRDefault="00772DB2" w:rsidP="002E1828">
      <w:pPr>
        <w:pStyle w:val="ListParagraph"/>
        <w:spacing w:line="360" w:lineRule="auto"/>
        <w:ind w:left="510" w:firstLine="0"/>
        <w:jc w:val="both"/>
        <w:rPr>
          <w:rFonts w:cs="Calibri"/>
          <w:sz w:val="24"/>
          <w:szCs w:val="24"/>
        </w:rPr>
      </w:pPr>
      <w:bookmarkStart w:id="370" w:name="_Toc439994693"/>
      <w:bookmarkStart w:id="371" w:name="_Toc441230998"/>
      <w:r w:rsidRPr="00145DA6">
        <w:rPr>
          <w:rFonts w:cs="Calibri"/>
          <w:sz w:val="24"/>
          <w:szCs w:val="24"/>
        </w:rPr>
        <w:t>We  aim  to  provide  high  security  features like encryption to the user accounts to provide security from illegal hacking and gaining access to the system. Payments and others details of users should be secured.</w:t>
      </w:r>
    </w:p>
    <w:p w:rsidR="00AA1965" w:rsidRDefault="00AA1965"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Default="00114D80" w:rsidP="002E1828">
      <w:pPr>
        <w:pStyle w:val="template"/>
        <w:spacing w:line="360" w:lineRule="auto"/>
        <w:jc w:val="both"/>
        <w:rPr>
          <w:rFonts w:ascii="Calibri" w:hAnsi="Calibri" w:cs="Calibri"/>
          <w:i w:val="0"/>
          <w:sz w:val="24"/>
          <w:szCs w:val="24"/>
        </w:rPr>
      </w:pPr>
    </w:p>
    <w:p w:rsidR="00114D80" w:rsidRPr="009A5EB7" w:rsidRDefault="00114D80" w:rsidP="002E1828">
      <w:pPr>
        <w:pStyle w:val="template"/>
        <w:spacing w:line="360" w:lineRule="auto"/>
        <w:jc w:val="both"/>
        <w:rPr>
          <w:rFonts w:ascii="Calibri" w:hAnsi="Calibri" w:cs="Calibri"/>
          <w:i w:val="0"/>
          <w:sz w:val="24"/>
          <w:szCs w:val="24"/>
        </w:rPr>
      </w:pPr>
    </w:p>
    <w:p w:rsidR="0043342F" w:rsidRPr="00B866FD" w:rsidRDefault="0043342F" w:rsidP="002E1828">
      <w:pPr>
        <w:pStyle w:val="Heading2"/>
        <w:numPr>
          <w:ilvl w:val="2"/>
          <w:numId w:val="3"/>
        </w:numPr>
        <w:jc w:val="both"/>
        <w:rPr>
          <w:sz w:val="28"/>
          <w:szCs w:val="22"/>
        </w:rPr>
      </w:pPr>
      <w:bookmarkStart w:id="372" w:name="_Toc505635143"/>
      <w:bookmarkStart w:id="373" w:name="_Toc505635242"/>
      <w:bookmarkStart w:id="374" w:name="_Toc505635341"/>
      <w:bookmarkStart w:id="375" w:name="_Toc505635446"/>
      <w:bookmarkStart w:id="376" w:name="_Toc505635652"/>
      <w:bookmarkStart w:id="377" w:name="_Toc505637944"/>
      <w:r w:rsidRPr="00B866FD">
        <w:rPr>
          <w:sz w:val="28"/>
          <w:szCs w:val="22"/>
        </w:rPr>
        <w:t>Software Quality Attributes</w:t>
      </w:r>
      <w:bookmarkEnd w:id="370"/>
      <w:bookmarkEnd w:id="371"/>
      <w:bookmarkEnd w:id="372"/>
      <w:bookmarkEnd w:id="373"/>
      <w:bookmarkEnd w:id="374"/>
      <w:bookmarkEnd w:id="375"/>
      <w:bookmarkEnd w:id="376"/>
      <w:bookmarkEnd w:id="377"/>
    </w:p>
    <w:p w:rsidR="00772DB2" w:rsidRPr="00145DA6" w:rsidRDefault="00772DB2" w:rsidP="002E1828">
      <w:pPr>
        <w:pStyle w:val="Heading3"/>
        <w:numPr>
          <w:ilvl w:val="0"/>
          <w:numId w:val="33"/>
        </w:numPr>
        <w:jc w:val="both"/>
        <w:rPr>
          <w:rFonts w:ascii="Calibri" w:hAnsi="Calibri" w:cs="Calibri"/>
          <w:b w:val="0"/>
          <w:color w:val="000000"/>
        </w:rPr>
      </w:pPr>
      <w:bookmarkStart w:id="378" w:name="_Toc164477555"/>
      <w:bookmarkStart w:id="379" w:name="_Toc439994694"/>
      <w:bookmarkStart w:id="380" w:name="_Toc441230999"/>
      <w:r w:rsidRPr="00145DA6">
        <w:rPr>
          <w:rFonts w:ascii="Calibri" w:hAnsi="Calibri" w:cs="Calibri"/>
          <w:b w:val="0"/>
          <w:color w:val="000000"/>
        </w:rPr>
        <w:t>Graphical  User  Interface</w:t>
      </w:r>
      <w:bookmarkEnd w:id="378"/>
    </w:p>
    <w:p w:rsidR="00772DB2" w:rsidRPr="00145DA6" w:rsidRDefault="00772DB2" w:rsidP="002E1828">
      <w:pPr>
        <w:jc w:val="both"/>
        <w:rPr>
          <w:rFonts w:ascii="Calibri" w:hAnsi="Calibri" w:cs="Calibri"/>
        </w:rPr>
      </w:pPr>
    </w:p>
    <w:p w:rsidR="00772DB2" w:rsidRPr="00145DA6" w:rsidRDefault="00772DB2" w:rsidP="002E1828">
      <w:pPr>
        <w:pStyle w:val="ListParagraph"/>
        <w:numPr>
          <w:ilvl w:val="0"/>
          <w:numId w:val="33"/>
        </w:numPr>
        <w:jc w:val="both"/>
        <w:rPr>
          <w:rFonts w:cs="Calibri"/>
          <w:sz w:val="24"/>
          <w:szCs w:val="24"/>
        </w:rPr>
      </w:pPr>
      <w:r w:rsidRPr="00145DA6">
        <w:rPr>
          <w:rFonts w:cs="Calibri"/>
          <w:sz w:val="24"/>
          <w:szCs w:val="24"/>
        </w:rPr>
        <w:t>The  system  shall  provide  a  uniform  look  and  feel  between  all  the  web  pages.</w:t>
      </w:r>
    </w:p>
    <w:p w:rsidR="00772DB2" w:rsidRPr="00145DA6" w:rsidRDefault="00772DB2" w:rsidP="002E1828">
      <w:pPr>
        <w:jc w:val="both"/>
        <w:rPr>
          <w:rFonts w:ascii="Calibri" w:hAnsi="Calibri" w:cs="Calibri"/>
        </w:rPr>
      </w:pPr>
    </w:p>
    <w:p w:rsidR="00772DB2" w:rsidRPr="00145DA6" w:rsidRDefault="00772DB2" w:rsidP="002E1828">
      <w:pPr>
        <w:pStyle w:val="ListParagraph"/>
        <w:numPr>
          <w:ilvl w:val="0"/>
          <w:numId w:val="33"/>
        </w:numPr>
        <w:jc w:val="both"/>
        <w:rPr>
          <w:rFonts w:cs="Calibri"/>
          <w:sz w:val="24"/>
          <w:szCs w:val="24"/>
        </w:rPr>
      </w:pPr>
      <w:r w:rsidRPr="00145DA6">
        <w:rPr>
          <w:rFonts w:cs="Calibri"/>
          <w:sz w:val="24"/>
          <w:szCs w:val="24"/>
        </w:rPr>
        <w:t>The  system  shall  provide  a  digital  image  for  each  product  in  the  product  catalog.</w:t>
      </w:r>
    </w:p>
    <w:p w:rsidR="00114D80" w:rsidRPr="009A5EB7" w:rsidRDefault="00114D80" w:rsidP="002E1828">
      <w:pPr>
        <w:pStyle w:val="template"/>
        <w:spacing w:line="360" w:lineRule="auto"/>
        <w:jc w:val="both"/>
        <w:rPr>
          <w:rFonts w:ascii="Calibri" w:hAnsi="Calibri" w:cs="Calibri"/>
          <w:i w:val="0"/>
          <w:sz w:val="24"/>
          <w:szCs w:val="24"/>
        </w:rPr>
      </w:pPr>
    </w:p>
    <w:p w:rsidR="0043342F" w:rsidRPr="00B866FD" w:rsidRDefault="0043342F" w:rsidP="002E1828">
      <w:pPr>
        <w:pStyle w:val="Heading2"/>
        <w:numPr>
          <w:ilvl w:val="2"/>
          <w:numId w:val="3"/>
        </w:numPr>
        <w:jc w:val="both"/>
        <w:rPr>
          <w:sz w:val="28"/>
          <w:szCs w:val="22"/>
        </w:rPr>
      </w:pPr>
      <w:bookmarkStart w:id="381" w:name="_Toc505635144"/>
      <w:bookmarkStart w:id="382" w:name="_Toc505635243"/>
      <w:bookmarkStart w:id="383" w:name="_Toc505635342"/>
      <w:bookmarkStart w:id="384" w:name="_Toc505635447"/>
      <w:bookmarkStart w:id="385" w:name="_Toc505635653"/>
      <w:bookmarkStart w:id="386" w:name="_Toc505637945"/>
      <w:r w:rsidRPr="00B866FD">
        <w:rPr>
          <w:sz w:val="28"/>
          <w:szCs w:val="22"/>
        </w:rPr>
        <w:t>Business Rules</w:t>
      </w:r>
      <w:bookmarkEnd w:id="379"/>
      <w:bookmarkEnd w:id="380"/>
      <w:bookmarkEnd w:id="381"/>
      <w:bookmarkEnd w:id="382"/>
      <w:bookmarkEnd w:id="383"/>
      <w:bookmarkEnd w:id="384"/>
      <w:bookmarkEnd w:id="385"/>
      <w:bookmarkEnd w:id="386"/>
    </w:p>
    <w:p w:rsidR="00AA1965" w:rsidRDefault="00772DB2" w:rsidP="002E1828">
      <w:pPr>
        <w:pStyle w:val="template"/>
        <w:spacing w:line="360" w:lineRule="auto"/>
        <w:jc w:val="both"/>
        <w:rPr>
          <w:rFonts w:ascii="Calibri" w:hAnsi="Calibri" w:cs="Calibri"/>
          <w:i w:val="0"/>
          <w:sz w:val="24"/>
          <w:szCs w:val="24"/>
        </w:rPr>
      </w:pPr>
      <w:bookmarkStart w:id="387" w:name="_Toc439994695"/>
      <w:bookmarkStart w:id="388" w:name="_Toc441231000"/>
      <w:r>
        <w:rPr>
          <w:rFonts w:ascii="Calibri" w:hAnsi="Calibri" w:cs="Calibri"/>
          <w:i w:val="0"/>
          <w:sz w:val="24"/>
          <w:szCs w:val="24"/>
        </w:rPr>
        <w:t>We will make our website easy to fine through keyword searching so every user can find it easily and we also show critics about our products so user can understand our product quality and delivery response towards them we never add hidden charges or any extra money we make it is and simple as we can to help and benefit our users.</w:t>
      </w:r>
    </w:p>
    <w:p w:rsidR="00114D80" w:rsidRDefault="00114D80" w:rsidP="002E1828">
      <w:pPr>
        <w:pStyle w:val="template"/>
        <w:spacing w:line="360" w:lineRule="auto"/>
        <w:jc w:val="both"/>
        <w:rPr>
          <w:rFonts w:ascii="Calibri" w:hAnsi="Calibri" w:cs="Calibri"/>
          <w:i w:val="0"/>
          <w:sz w:val="24"/>
          <w:szCs w:val="24"/>
        </w:rPr>
      </w:pPr>
    </w:p>
    <w:p w:rsidR="00114D80" w:rsidRPr="009A5EB7" w:rsidRDefault="00114D80" w:rsidP="002E1828">
      <w:pPr>
        <w:pStyle w:val="template"/>
        <w:spacing w:line="360" w:lineRule="auto"/>
        <w:jc w:val="both"/>
        <w:rPr>
          <w:rFonts w:ascii="Calibri" w:hAnsi="Calibri" w:cs="Calibri"/>
          <w:i w:val="0"/>
          <w:sz w:val="24"/>
          <w:szCs w:val="24"/>
        </w:rPr>
      </w:pPr>
    </w:p>
    <w:p w:rsidR="0043342F" w:rsidRPr="00772FF5" w:rsidRDefault="0043342F" w:rsidP="002E1828">
      <w:pPr>
        <w:pStyle w:val="Heading2"/>
        <w:numPr>
          <w:ilvl w:val="1"/>
          <w:numId w:val="3"/>
        </w:numPr>
        <w:jc w:val="both"/>
      </w:pPr>
      <w:bookmarkStart w:id="389" w:name="_Toc505635145"/>
      <w:bookmarkStart w:id="390" w:name="_Toc505635244"/>
      <w:bookmarkStart w:id="391" w:name="_Toc505635343"/>
      <w:bookmarkStart w:id="392" w:name="_Toc505635448"/>
      <w:bookmarkStart w:id="393" w:name="_Toc505635654"/>
      <w:bookmarkStart w:id="394" w:name="_Toc505637946"/>
      <w:r w:rsidRPr="00772FF5">
        <w:t>Other Requirements</w:t>
      </w:r>
      <w:bookmarkEnd w:id="387"/>
      <w:bookmarkEnd w:id="388"/>
      <w:bookmarkEnd w:id="389"/>
      <w:bookmarkEnd w:id="390"/>
      <w:bookmarkEnd w:id="391"/>
      <w:bookmarkEnd w:id="392"/>
      <w:bookmarkEnd w:id="393"/>
      <w:bookmarkEnd w:id="394"/>
    </w:p>
    <w:p w:rsidR="00114D80" w:rsidRDefault="0022115D" w:rsidP="00B45C9F">
      <w:pPr>
        <w:pStyle w:val="template"/>
        <w:spacing w:line="360" w:lineRule="auto"/>
        <w:jc w:val="both"/>
        <w:rPr>
          <w:rFonts w:ascii="Calibri" w:hAnsi="Calibri" w:cs="Calibri"/>
          <w:i w:val="0"/>
          <w:sz w:val="24"/>
          <w:szCs w:val="24"/>
        </w:rPr>
      </w:pPr>
      <w:r>
        <w:rPr>
          <w:rFonts w:ascii="Calibri" w:hAnsi="Calibri" w:cs="Calibri"/>
          <w:i w:val="0"/>
          <w:sz w:val="24"/>
          <w:szCs w:val="24"/>
        </w:rPr>
        <w:t>User must enter all info asking by us by filling blank boxes so we can keep user data without mixing up with other some time more then one oerson have same name to avoid that kind of any mistake we ask user some security question which he/she must have to respond so we can make his</w:t>
      </w:r>
      <w:r w:rsidR="00B45C9F">
        <w:rPr>
          <w:rFonts w:ascii="Calibri" w:hAnsi="Calibri" w:cs="Calibri"/>
          <w:i w:val="0"/>
          <w:sz w:val="24"/>
          <w:szCs w:val="24"/>
        </w:rPr>
        <w:t>/her account secure as possible</w:t>
      </w:r>
    </w:p>
    <w:p w:rsidR="009154FA" w:rsidRPr="00BE22F9" w:rsidRDefault="00F5409C" w:rsidP="00F5409C">
      <w:pPr>
        <w:pStyle w:val="Heading1"/>
        <w:jc w:val="left"/>
        <w:rPr>
          <w:b w:val="0"/>
          <w:bCs w:val="0"/>
          <w:sz w:val="96"/>
          <w:szCs w:val="28"/>
        </w:rPr>
      </w:pPr>
      <w:bookmarkStart w:id="395" w:name="_Toc505635146"/>
      <w:bookmarkStart w:id="396" w:name="_Toc505635245"/>
      <w:bookmarkStart w:id="397" w:name="_Toc505635344"/>
      <w:bookmarkStart w:id="398" w:name="_Toc505635449"/>
      <w:bookmarkStart w:id="399" w:name="_Toc505635655"/>
      <w:bookmarkStart w:id="400" w:name="_Toc505637947"/>
      <w:r>
        <w:rPr>
          <w:rFonts w:cs="Calibri"/>
          <w:b w:val="0"/>
          <w:bCs w:val="0"/>
          <w:sz w:val="24"/>
        </w:rPr>
        <w:lastRenderedPageBreak/>
        <w:t xml:space="preserve">                                                                             </w:t>
      </w:r>
      <w:r w:rsidR="000D6780">
        <w:rPr>
          <w:b w:val="0"/>
          <w:bCs w:val="0"/>
          <w:sz w:val="96"/>
          <w:szCs w:val="28"/>
        </w:rPr>
        <w:t>Chapter 3</w:t>
      </w:r>
      <w:bookmarkEnd w:id="395"/>
      <w:bookmarkEnd w:id="396"/>
      <w:bookmarkEnd w:id="397"/>
      <w:bookmarkEnd w:id="398"/>
      <w:bookmarkEnd w:id="399"/>
      <w:bookmarkEnd w:id="400"/>
    </w:p>
    <w:p w:rsidR="009154FA" w:rsidRDefault="00D02722" w:rsidP="000A0509">
      <w:pPr>
        <w:pStyle w:val="Heading1"/>
        <w:rPr>
          <w:szCs w:val="72"/>
        </w:rPr>
      </w:pPr>
      <w:bookmarkStart w:id="401" w:name="_Toc505635147"/>
      <w:bookmarkStart w:id="402" w:name="_Toc505635246"/>
      <w:bookmarkStart w:id="403" w:name="_Toc505635345"/>
      <w:bookmarkStart w:id="404" w:name="_Toc505635450"/>
      <w:bookmarkStart w:id="405" w:name="_Toc505635656"/>
      <w:bookmarkStart w:id="406" w:name="_Toc505637948"/>
      <w:r>
        <w:rPr>
          <w:szCs w:val="72"/>
        </w:rPr>
        <w:t>Use Case</w:t>
      </w:r>
      <w:r w:rsidR="000D6780">
        <w:rPr>
          <w:szCs w:val="72"/>
        </w:rPr>
        <w:t xml:space="preserve"> Analysis</w:t>
      </w:r>
      <w:bookmarkEnd w:id="401"/>
      <w:bookmarkEnd w:id="402"/>
      <w:bookmarkEnd w:id="403"/>
      <w:bookmarkEnd w:id="404"/>
      <w:bookmarkEnd w:id="405"/>
      <w:bookmarkEnd w:id="406"/>
    </w:p>
    <w:p w:rsidR="009154FA" w:rsidRDefault="009154FA" w:rsidP="002E1828">
      <w:pPr>
        <w:pStyle w:val="NoSpacing"/>
        <w:jc w:val="center"/>
      </w:pPr>
    </w:p>
    <w:p w:rsidR="009154FA" w:rsidRDefault="009154FA" w:rsidP="002E1828">
      <w:pPr>
        <w:pStyle w:val="NoSpacing"/>
        <w:jc w:val="center"/>
      </w:pPr>
    </w:p>
    <w:p w:rsidR="009154FA" w:rsidRDefault="009154FA" w:rsidP="002E1828">
      <w:pPr>
        <w:pStyle w:val="NoSpacing"/>
        <w:jc w:val="center"/>
      </w:pPr>
    </w:p>
    <w:p w:rsidR="009154FA" w:rsidRDefault="009154FA" w:rsidP="002E1828">
      <w:pPr>
        <w:pStyle w:val="NoSpacing"/>
        <w:jc w:val="center"/>
      </w:pPr>
    </w:p>
    <w:p w:rsidR="009154FA" w:rsidRDefault="009154FA" w:rsidP="002E1828">
      <w:pPr>
        <w:pStyle w:val="NoSpacing"/>
        <w:jc w:val="cente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9154FA" w:rsidRDefault="009154FA"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114D80" w:rsidRDefault="00114D80" w:rsidP="002E1828">
      <w:pPr>
        <w:pStyle w:val="NoSpacing"/>
        <w:jc w:val="center"/>
        <w:rPr>
          <w:b/>
        </w:rPr>
      </w:pPr>
    </w:p>
    <w:p w:rsidR="009154FA" w:rsidRDefault="009154FA" w:rsidP="002E1828">
      <w:pPr>
        <w:pStyle w:val="NoSpacing"/>
        <w:jc w:val="center"/>
        <w:rPr>
          <w:b/>
        </w:rPr>
      </w:pPr>
    </w:p>
    <w:p w:rsidR="002007DB" w:rsidRPr="003B6530" w:rsidRDefault="002007DB" w:rsidP="002E1828">
      <w:pPr>
        <w:pStyle w:val="NoSpacing"/>
        <w:spacing w:line="360" w:lineRule="auto"/>
        <w:jc w:val="both"/>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p>
    <w:p w:rsidR="002007DB" w:rsidRPr="00DF5ECF" w:rsidRDefault="00A672B4" w:rsidP="002E1828">
      <w:pPr>
        <w:spacing w:line="360" w:lineRule="auto"/>
        <w:jc w:val="both"/>
        <w:rPr>
          <w:rFonts w:ascii="Calibri" w:hAnsi="Calibri" w:cs="Calibri"/>
        </w:rPr>
      </w:pPr>
      <w:r>
        <w:rPr>
          <w:rFonts w:ascii="Calibri" w:hAnsi="Calibri" w:cs="Calibri"/>
        </w:rPr>
        <w:t xml:space="preserve">In this chapter we show how we </w:t>
      </w:r>
      <w:r w:rsidR="0022115D">
        <w:rPr>
          <w:rFonts w:ascii="Calibri" w:hAnsi="Calibri" w:cs="Calibri"/>
        </w:rPr>
        <w:t xml:space="preserve">analysis </w:t>
      </w:r>
      <w:r>
        <w:rPr>
          <w:rFonts w:ascii="Calibri" w:hAnsi="Calibri" w:cs="Calibri"/>
        </w:rPr>
        <w:t xml:space="preserve"> the </w:t>
      </w:r>
      <w:r w:rsidR="0022115D">
        <w:rPr>
          <w:rFonts w:ascii="Calibri" w:hAnsi="Calibri" w:cs="Calibri"/>
        </w:rPr>
        <w:t>system through diagrams.</w:t>
      </w:r>
    </w:p>
    <w:p w:rsidR="002007DB" w:rsidRDefault="002007DB" w:rsidP="002E1828">
      <w:pPr>
        <w:spacing w:line="360" w:lineRule="auto"/>
        <w:jc w:val="both"/>
        <w:rPr>
          <w:rFonts w:ascii="Calibri" w:hAnsi="Calibri" w:cs="Calibri"/>
        </w:rPr>
      </w:pPr>
    </w:p>
    <w:p w:rsidR="002007DB" w:rsidRPr="008D688A" w:rsidRDefault="002007DB" w:rsidP="002E1828">
      <w:pPr>
        <w:spacing w:line="360" w:lineRule="auto"/>
        <w:jc w:val="both"/>
        <w:rPr>
          <w:rFonts w:ascii="Calibri" w:hAnsi="Calibri" w:cs="Calibri"/>
        </w:rPr>
      </w:pPr>
    </w:p>
    <w:p w:rsidR="00531D35" w:rsidRPr="00531D35" w:rsidRDefault="00531D35" w:rsidP="002E1828">
      <w:pPr>
        <w:pStyle w:val="Heading2"/>
        <w:numPr>
          <w:ilvl w:val="1"/>
          <w:numId w:val="4"/>
        </w:numPr>
        <w:jc w:val="both"/>
      </w:pPr>
      <w:bookmarkStart w:id="407" w:name="_Toc505635148"/>
      <w:bookmarkStart w:id="408" w:name="_Toc505635247"/>
      <w:bookmarkStart w:id="409" w:name="_Toc505635346"/>
      <w:bookmarkStart w:id="410" w:name="_Toc505635451"/>
      <w:bookmarkStart w:id="411" w:name="_Toc505635657"/>
      <w:bookmarkStart w:id="412" w:name="_Toc505637949"/>
      <w:r w:rsidRPr="00531D35">
        <w:t>Use Case Model</w:t>
      </w:r>
      <w:bookmarkEnd w:id="407"/>
      <w:bookmarkEnd w:id="408"/>
      <w:bookmarkEnd w:id="409"/>
      <w:bookmarkEnd w:id="410"/>
      <w:bookmarkEnd w:id="411"/>
      <w:bookmarkEnd w:id="412"/>
    </w:p>
    <w:p w:rsidR="00693D68" w:rsidRPr="00693D68" w:rsidRDefault="00B92B37" w:rsidP="002E1828">
      <w:pPr>
        <w:spacing w:line="360" w:lineRule="auto"/>
        <w:ind w:left="510"/>
        <w:jc w:val="both"/>
        <w:rPr>
          <w:rFonts w:ascii="Calibri" w:hAnsi="Calibri" w:cs="Calibri"/>
        </w:rPr>
      </w:pPr>
      <w:r>
        <w:rPr>
          <w:rFonts w:ascii="Calibri" w:hAnsi="Calibri" w:cs="Calibri"/>
          <w:i/>
          <w:noProof/>
          <w:color w:val="000000"/>
          <w:sz w:val="20"/>
          <w:szCs w:val="20"/>
        </w:rPr>
        <w:drawing>
          <wp:inline distT="0" distB="0" distL="0" distR="0">
            <wp:extent cx="5916930" cy="4464685"/>
            <wp:effectExtent l="19050" t="0" r="7620" b="0"/>
            <wp:docPr id="6" name="Picture 28"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 Diagram (1)"/>
                    <pic:cNvPicPr>
                      <a:picLocks noChangeAspect="1" noChangeArrowheads="1"/>
                    </pic:cNvPicPr>
                  </pic:nvPicPr>
                  <pic:blipFill>
                    <a:blip r:embed="rId21" cstate="print"/>
                    <a:srcRect/>
                    <a:stretch>
                      <a:fillRect/>
                    </a:stretch>
                  </pic:blipFill>
                  <pic:spPr bwMode="auto">
                    <a:xfrm>
                      <a:off x="0" y="0"/>
                      <a:ext cx="5916930" cy="4464685"/>
                    </a:xfrm>
                    <a:prstGeom prst="rect">
                      <a:avLst/>
                    </a:prstGeom>
                    <a:noFill/>
                    <a:ln w="9525">
                      <a:noFill/>
                      <a:miter lim="800000"/>
                      <a:headEnd/>
                      <a:tailEnd/>
                    </a:ln>
                  </pic:spPr>
                </pic:pic>
              </a:graphicData>
            </a:graphic>
          </wp:inline>
        </w:drawing>
      </w:r>
      <w:r w:rsidR="00693D68" w:rsidRPr="00693D68">
        <w:rPr>
          <w:rFonts w:ascii="Calibri" w:hAnsi="Calibri" w:cs="Calibri"/>
          <w:b/>
        </w:rPr>
        <w:t>Fig 3.1 use case</w:t>
      </w:r>
    </w:p>
    <w:p w:rsidR="00693D68" w:rsidRDefault="00693D68" w:rsidP="002E1828">
      <w:pPr>
        <w:pStyle w:val="NoSpacing"/>
        <w:ind w:left="510"/>
        <w:jc w:val="both"/>
      </w:pPr>
    </w:p>
    <w:p w:rsidR="00953025" w:rsidRDefault="00953025" w:rsidP="002E1828">
      <w:pPr>
        <w:spacing w:line="360" w:lineRule="auto"/>
        <w:jc w:val="both"/>
        <w:rPr>
          <w:rFonts w:ascii="Calibri" w:hAnsi="Calibri" w:cs="Calibri"/>
        </w:rPr>
      </w:pPr>
    </w:p>
    <w:p w:rsidR="00B92B37" w:rsidRDefault="00B92B37" w:rsidP="002E1828">
      <w:pPr>
        <w:spacing w:line="360" w:lineRule="auto"/>
        <w:jc w:val="both"/>
        <w:rPr>
          <w:rFonts w:ascii="Calibri" w:hAnsi="Calibri" w:cs="Calibri"/>
        </w:rPr>
      </w:pPr>
    </w:p>
    <w:p w:rsidR="00B92B37" w:rsidRDefault="00B92B37" w:rsidP="002E1828">
      <w:pPr>
        <w:spacing w:line="360" w:lineRule="auto"/>
        <w:jc w:val="both"/>
        <w:rPr>
          <w:rFonts w:ascii="Calibri" w:hAnsi="Calibri" w:cs="Calibri"/>
        </w:rPr>
      </w:pPr>
    </w:p>
    <w:p w:rsidR="00B92B37" w:rsidRDefault="00B92B37" w:rsidP="002E1828">
      <w:pPr>
        <w:spacing w:line="360" w:lineRule="auto"/>
        <w:jc w:val="both"/>
        <w:rPr>
          <w:rFonts w:ascii="Calibri" w:hAnsi="Calibri" w:cs="Calibri"/>
        </w:rPr>
      </w:pPr>
    </w:p>
    <w:p w:rsidR="00B92B37" w:rsidRDefault="00B92B37" w:rsidP="002E1828">
      <w:pPr>
        <w:spacing w:line="360" w:lineRule="auto"/>
        <w:jc w:val="both"/>
        <w:rPr>
          <w:rFonts w:ascii="Calibri" w:hAnsi="Calibri" w:cs="Calibri"/>
        </w:rPr>
      </w:pPr>
    </w:p>
    <w:p w:rsidR="00B92B37" w:rsidRDefault="00B92B37" w:rsidP="002E1828">
      <w:pPr>
        <w:spacing w:line="360" w:lineRule="auto"/>
        <w:jc w:val="both"/>
        <w:rPr>
          <w:rFonts w:ascii="Calibri" w:hAnsi="Calibri" w:cs="Calibri"/>
        </w:rPr>
      </w:pPr>
    </w:p>
    <w:p w:rsidR="00B92B37" w:rsidRDefault="00B92B37" w:rsidP="002E1828">
      <w:pPr>
        <w:spacing w:line="360" w:lineRule="auto"/>
        <w:jc w:val="both"/>
        <w:rPr>
          <w:rFonts w:ascii="Calibri" w:hAnsi="Calibri" w:cs="Calibri"/>
        </w:rPr>
      </w:pPr>
    </w:p>
    <w:p w:rsidR="00693D68" w:rsidRDefault="00B92B37" w:rsidP="002E1828">
      <w:pPr>
        <w:pStyle w:val="NoSpacing"/>
        <w:jc w:val="both"/>
        <w:rPr>
          <w:b/>
        </w:rPr>
      </w:pPr>
      <w:r>
        <w:rPr>
          <w:noProof/>
        </w:rPr>
        <w:drawing>
          <wp:inline distT="0" distB="0" distL="0" distR="0">
            <wp:extent cx="5916930" cy="3657600"/>
            <wp:effectExtent l="1905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9830"/>
                    <a:stretch>
                      <a:fillRect/>
                    </a:stretch>
                  </pic:blipFill>
                  <pic:spPr bwMode="auto">
                    <a:xfrm>
                      <a:off x="0" y="0"/>
                      <a:ext cx="5916930" cy="3657600"/>
                    </a:xfrm>
                    <a:prstGeom prst="rect">
                      <a:avLst/>
                    </a:prstGeom>
                    <a:noFill/>
                    <a:ln w="9525">
                      <a:noFill/>
                      <a:miter lim="800000"/>
                      <a:headEnd/>
                      <a:tailEnd/>
                    </a:ln>
                  </pic:spPr>
                </pic:pic>
              </a:graphicData>
            </a:graphic>
          </wp:inline>
        </w:drawing>
      </w:r>
    </w:p>
    <w:p w:rsidR="00693D68" w:rsidRDefault="00693D68" w:rsidP="002E1828">
      <w:pPr>
        <w:pStyle w:val="NoSpacing"/>
        <w:jc w:val="both"/>
        <w:rPr>
          <w:b/>
        </w:rPr>
      </w:pPr>
      <w:r>
        <w:rPr>
          <w:b/>
        </w:rPr>
        <w:t>FIG 3.1.1</w:t>
      </w:r>
    </w:p>
    <w:p w:rsidR="00953025" w:rsidRPr="00953025" w:rsidRDefault="00953025" w:rsidP="002E1828">
      <w:pPr>
        <w:spacing w:line="360" w:lineRule="auto"/>
        <w:jc w:val="both"/>
        <w:rPr>
          <w:rFonts w:ascii="Calibri" w:hAnsi="Calibri" w:cs="Calibri"/>
        </w:rPr>
      </w:pPr>
    </w:p>
    <w:p w:rsidR="00531D35" w:rsidRDefault="00531D35" w:rsidP="002E1828">
      <w:pPr>
        <w:pStyle w:val="NoSpacing"/>
        <w:jc w:val="both"/>
      </w:pPr>
    </w:p>
    <w:p w:rsidR="009154FA" w:rsidRPr="00A469AB" w:rsidRDefault="00531D35" w:rsidP="002E1828">
      <w:pPr>
        <w:pStyle w:val="Heading2"/>
        <w:numPr>
          <w:ilvl w:val="1"/>
          <w:numId w:val="4"/>
        </w:numPr>
        <w:jc w:val="both"/>
      </w:pPr>
      <w:bookmarkStart w:id="413" w:name="_Toc505635149"/>
      <w:bookmarkStart w:id="414" w:name="_Toc505635248"/>
      <w:bookmarkStart w:id="415" w:name="_Toc505635347"/>
      <w:bookmarkStart w:id="416" w:name="_Toc505635452"/>
      <w:bookmarkStart w:id="417" w:name="_Toc505635658"/>
      <w:bookmarkStart w:id="418" w:name="_Toc505637950"/>
      <w:r w:rsidRPr="00531D35">
        <w:t>Use Case Descriptions</w:t>
      </w:r>
      <w:bookmarkEnd w:id="413"/>
      <w:bookmarkEnd w:id="414"/>
      <w:bookmarkEnd w:id="415"/>
      <w:bookmarkEnd w:id="416"/>
      <w:bookmarkEnd w:id="417"/>
      <w:bookmarkEnd w:id="418"/>
    </w:p>
    <w:p w:rsidR="0017716D" w:rsidRDefault="0017716D" w:rsidP="002E1828">
      <w:pPr>
        <w:spacing w:line="360" w:lineRule="auto"/>
        <w:ind w:left="510"/>
        <w:jc w:val="both"/>
        <w:rPr>
          <w:rFonts w:ascii="Calibri" w:hAnsi="Calibri" w:cs="Calibri"/>
        </w:rPr>
      </w:pPr>
    </w:p>
    <w:p w:rsidR="0017716D" w:rsidRPr="0017716D" w:rsidRDefault="0017716D" w:rsidP="002E1828">
      <w:pPr>
        <w:spacing w:line="360" w:lineRule="auto"/>
        <w:ind w:left="510"/>
        <w:jc w:val="both"/>
        <w:rPr>
          <w:rFonts w:ascii="Calibri" w:hAnsi="Calibri" w:cs="Calibri"/>
          <w:b/>
        </w:rPr>
      </w:pPr>
      <w:r w:rsidRPr="0017716D">
        <w:rPr>
          <w:rFonts w:ascii="Calibri" w:hAnsi="Calibri" w:cs="Calibri"/>
          <w:b/>
        </w:rPr>
        <w:t>Registration:</w:t>
      </w:r>
    </w:p>
    <w:p w:rsidR="0017716D" w:rsidRDefault="0017716D" w:rsidP="002E1828">
      <w:pPr>
        <w:numPr>
          <w:ilvl w:val="0"/>
          <w:numId w:val="34"/>
        </w:numPr>
        <w:spacing w:line="360" w:lineRule="auto"/>
        <w:jc w:val="both"/>
        <w:rPr>
          <w:rFonts w:ascii="Calibri" w:hAnsi="Calibri" w:cs="Calibri"/>
        </w:rPr>
      </w:pPr>
      <w:r>
        <w:rPr>
          <w:rFonts w:ascii="Calibri" w:hAnsi="Calibri" w:cs="Calibri"/>
        </w:rPr>
        <w:t>If user is new he/she must have to registered before doing any other process.</w:t>
      </w:r>
    </w:p>
    <w:p w:rsidR="0017716D" w:rsidRPr="0017716D" w:rsidRDefault="0017716D" w:rsidP="002E1828">
      <w:pPr>
        <w:spacing w:line="360" w:lineRule="auto"/>
        <w:ind w:left="510"/>
        <w:jc w:val="both"/>
        <w:rPr>
          <w:rFonts w:ascii="Calibri" w:hAnsi="Calibri" w:cs="Calibri"/>
          <w:b/>
        </w:rPr>
      </w:pPr>
      <w:r w:rsidRPr="0017716D">
        <w:rPr>
          <w:rFonts w:ascii="Calibri" w:hAnsi="Calibri" w:cs="Calibri"/>
          <w:b/>
        </w:rPr>
        <w:t>Login:</w:t>
      </w:r>
    </w:p>
    <w:p w:rsidR="0017716D" w:rsidRDefault="0017716D" w:rsidP="002E1828">
      <w:pPr>
        <w:numPr>
          <w:ilvl w:val="0"/>
          <w:numId w:val="34"/>
        </w:numPr>
        <w:spacing w:line="360" w:lineRule="auto"/>
        <w:jc w:val="both"/>
        <w:rPr>
          <w:rFonts w:ascii="Calibri" w:hAnsi="Calibri" w:cs="Calibri"/>
        </w:rPr>
      </w:pPr>
      <w:r>
        <w:rPr>
          <w:rFonts w:ascii="Calibri" w:hAnsi="Calibri" w:cs="Calibri"/>
        </w:rPr>
        <w:t>If user have a account he/she login to make any purchase .he/she enter name and password system verified it if system fount info user log in successfully.</w:t>
      </w:r>
    </w:p>
    <w:p w:rsidR="0017716D" w:rsidRPr="0017716D" w:rsidRDefault="0017716D" w:rsidP="002E1828">
      <w:pPr>
        <w:spacing w:line="360" w:lineRule="auto"/>
        <w:ind w:left="510"/>
        <w:jc w:val="both"/>
        <w:rPr>
          <w:rFonts w:ascii="Calibri" w:hAnsi="Calibri" w:cs="Calibri"/>
          <w:b/>
        </w:rPr>
      </w:pPr>
      <w:r w:rsidRPr="0017716D">
        <w:rPr>
          <w:rFonts w:ascii="Calibri" w:hAnsi="Calibri" w:cs="Calibri"/>
          <w:b/>
        </w:rPr>
        <w:t>Browse products:</w:t>
      </w:r>
    </w:p>
    <w:p w:rsidR="0017716D" w:rsidRDefault="0017716D" w:rsidP="002E1828">
      <w:pPr>
        <w:numPr>
          <w:ilvl w:val="0"/>
          <w:numId w:val="34"/>
        </w:numPr>
        <w:spacing w:line="360" w:lineRule="auto"/>
        <w:jc w:val="both"/>
        <w:rPr>
          <w:rFonts w:ascii="Calibri" w:hAnsi="Calibri" w:cs="Calibri"/>
        </w:rPr>
      </w:pPr>
      <w:r>
        <w:rPr>
          <w:rFonts w:ascii="Calibri" w:hAnsi="Calibri" w:cs="Calibri"/>
        </w:rPr>
        <w:t>User can view products in categories.</w:t>
      </w:r>
    </w:p>
    <w:p w:rsidR="0017716D" w:rsidRPr="0017716D" w:rsidRDefault="0017716D" w:rsidP="002E1828">
      <w:pPr>
        <w:spacing w:line="360" w:lineRule="auto"/>
        <w:ind w:left="510"/>
        <w:jc w:val="both"/>
        <w:rPr>
          <w:rFonts w:ascii="Calibri" w:hAnsi="Calibri" w:cs="Calibri"/>
          <w:b/>
        </w:rPr>
      </w:pPr>
      <w:r w:rsidRPr="0017716D">
        <w:rPr>
          <w:rFonts w:ascii="Calibri" w:hAnsi="Calibri" w:cs="Calibri"/>
          <w:b/>
        </w:rPr>
        <w:t>Search product:</w:t>
      </w:r>
    </w:p>
    <w:p w:rsidR="0017716D" w:rsidRDefault="0017716D" w:rsidP="002E1828">
      <w:pPr>
        <w:numPr>
          <w:ilvl w:val="0"/>
          <w:numId w:val="34"/>
        </w:numPr>
        <w:spacing w:line="360" w:lineRule="auto"/>
        <w:jc w:val="both"/>
        <w:rPr>
          <w:rFonts w:ascii="Calibri" w:hAnsi="Calibri" w:cs="Calibri"/>
        </w:rPr>
      </w:pPr>
      <w:r>
        <w:rPr>
          <w:rFonts w:ascii="Calibri" w:hAnsi="Calibri" w:cs="Calibri"/>
        </w:rPr>
        <w:t>User can search product in search bar if he/she needs something specific.</w:t>
      </w:r>
    </w:p>
    <w:p w:rsidR="0017716D" w:rsidRPr="0017716D" w:rsidRDefault="0017716D" w:rsidP="002E1828">
      <w:pPr>
        <w:spacing w:line="360" w:lineRule="auto"/>
        <w:ind w:left="510"/>
        <w:jc w:val="both"/>
        <w:rPr>
          <w:rFonts w:ascii="Calibri" w:hAnsi="Calibri" w:cs="Calibri"/>
          <w:b/>
        </w:rPr>
      </w:pPr>
      <w:r w:rsidRPr="0017716D">
        <w:rPr>
          <w:rFonts w:ascii="Calibri" w:hAnsi="Calibri" w:cs="Calibri"/>
          <w:b/>
        </w:rPr>
        <w:t>View shopping cart:</w:t>
      </w:r>
    </w:p>
    <w:p w:rsidR="0017716D" w:rsidRDefault="0017716D" w:rsidP="002E1828">
      <w:pPr>
        <w:numPr>
          <w:ilvl w:val="0"/>
          <w:numId w:val="34"/>
        </w:numPr>
        <w:spacing w:line="360" w:lineRule="auto"/>
        <w:jc w:val="both"/>
        <w:rPr>
          <w:rFonts w:ascii="Calibri" w:hAnsi="Calibri" w:cs="Calibri"/>
        </w:rPr>
      </w:pPr>
      <w:r>
        <w:rPr>
          <w:rFonts w:ascii="Calibri" w:hAnsi="Calibri" w:cs="Calibri"/>
        </w:rPr>
        <w:t>User can see cart to know hoe many items he/she added in cart to confirm order.</w:t>
      </w:r>
    </w:p>
    <w:p w:rsidR="0017716D" w:rsidRPr="0017716D" w:rsidRDefault="0017716D" w:rsidP="002E1828">
      <w:pPr>
        <w:spacing w:line="360" w:lineRule="auto"/>
        <w:ind w:left="510"/>
        <w:jc w:val="both"/>
        <w:rPr>
          <w:rFonts w:ascii="Calibri" w:hAnsi="Calibri" w:cs="Calibri"/>
          <w:b/>
        </w:rPr>
      </w:pPr>
      <w:r w:rsidRPr="0017716D">
        <w:rPr>
          <w:rFonts w:ascii="Calibri" w:hAnsi="Calibri" w:cs="Calibri"/>
          <w:b/>
        </w:rPr>
        <w:lastRenderedPageBreak/>
        <w:t>Order status:</w:t>
      </w:r>
    </w:p>
    <w:p w:rsidR="0017716D" w:rsidRDefault="0017716D" w:rsidP="002E1828">
      <w:pPr>
        <w:numPr>
          <w:ilvl w:val="0"/>
          <w:numId w:val="34"/>
        </w:numPr>
        <w:spacing w:line="360" w:lineRule="auto"/>
        <w:jc w:val="both"/>
        <w:rPr>
          <w:rFonts w:ascii="Calibri" w:hAnsi="Calibri" w:cs="Calibri"/>
        </w:rPr>
      </w:pPr>
      <w:r>
        <w:rPr>
          <w:rFonts w:ascii="Calibri" w:hAnsi="Calibri" w:cs="Calibri"/>
        </w:rPr>
        <w:t>User can know order status for example if order verified and deliver user can know its location by using tracking number.</w:t>
      </w:r>
    </w:p>
    <w:p w:rsidR="0017716D" w:rsidRPr="00145DA6" w:rsidRDefault="0017716D" w:rsidP="002E1828">
      <w:pPr>
        <w:ind w:left="510"/>
        <w:jc w:val="both"/>
        <w:rPr>
          <w:rFonts w:ascii="Calibri" w:hAnsi="Calibri" w:cs="Calibri"/>
        </w:rPr>
      </w:pPr>
    </w:p>
    <w:p w:rsidR="0017716D" w:rsidRPr="00145DA6" w:rsidRDefault="00D25C31" w:rsidP="002E1828">
      <w:pPr>
        <w:spacing w:line="360" w:lineRule="auto"/>
        <w:jc w:val="both"/>
        <w:rPr>
          <w:rFonts w:ascii="Calibri" w:hAnsi="Calibri" w:cs="Calibri"/>
          <w:noProof/>
        </w:rPr>
      </w:pPr>
      <w:r>
        <w:rPr>
          <w:rFonts w:ascii="Calibri" w:hAnsi="Calibri" w:cs="Calibri"/>
          <w:noProof/>
        </w:rPr>
      </w:r>
      <w:r>
        <w:rPr>
          <w:rFonts w:ascii="Calibri" w:hAnsi="Calibri" w:cs="Calibri"/>
          <w:noProof/>
        </w:rPr>
        <w:pict>
          <v:group id="Canvas 20" o:spid="_x0000_s1043" editas="canvas" style="width:450pt;height:251.75pt;mso-position-horizontal-relative:char;mso-position-vertical-relative:line" coordsize="57150,31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7150;height:31972;visibility:visible">
              <v:fill o:detectmouseclick="t"/>
              <v:path o:connecttype="none"/>
            </v:shape>
            <v:oval id="Oval 22" o:spid="_x0000_s1045" style="position:absolute;left:3774;top:11322;width:3234;height:21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Lm8QA&#10;AADbAAAADwAAAGRycy9kb3ducmV2LnhtbESPQWvCQBSE74X+h+UVvNVNRdI0dQ1BEMzNmvbQ2yP7&#10;mk3Nvg3ZVeO/d4VCj8PMfMOsisn24kyj7xwreJknIIgbpztuFXzW2+cMhA/IGnvHpOBKHor148MK&#10;c+0u/EHnQ2hFhLDPUYEJYcil9I0hi37uBuLo/bjRYohybKUe8RLhtpeLJEmlxY7jgsGBNoaa4+Fk&#10;Feyq6muQtua6P76ZbIn78P1bKjV7msp3EIGm8B/+a++0gvQV7l/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9S5vEAAAA2wAAAA8AAAAAAAAAAAAAAAAAmAIAAGRycy9k&#10;b3ducmV2LnhtbFBLBQYAAAAABAAEAPUAAACJAwAAAAA=&#10;" strokecolor="#f60"/>
            <v:line id="Line 23" o:spid="_x0000_s1046" style="position:absolute;visibility:visible" from="5391,13479" to="5391,1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3Vb0AAADbAAAADwAAAGRycy9kb3ducmV2LnhtbERPyQrCMBC9C/5DGMGbpnpwqUZxQVBE&#10;xOUDhmZsq82kNFHr35uD4PHx9um8NoV4UeVyywp63QgEcWJ1zqmC62XTGYFwHlljYZkUfMjBfNZs&#10;TDHW9s0nep19KkIIuxgVZN6XsZQuycig69qSOHA3Wxn0AVap1BW+Q7gpZD+KBtJgzqEhw5JWGSWP&#10;89MoWPfdfb9LjRzelsdy/xwfpDuMlWq36sUEhKfa/8U/91YrGIS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nt1W9AAAA2wAAAA8AAAAAAAAAAAAAAAAAoQIA&#10;AGRycy9kb3ducmV2LnhtbFBLBQYAAAAABAAEAPkAAACLAwAAAAA=&#10;" strokecolor="#f60"/>
            <v:line id="Line 24" o:spid="_x0000_s1047" style="position:absolute;flip:x;visibility:visible" from="3774,17793" to="5391,1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hj8MAAADbAAAADwAAAGRycy9kb3ducmV2LnhtbESPwW7CMBBE75X4B2uRuBUHDlACBiFE&#10;RVUuheQDlnhJosTryHYh/fsaCYnjaGbeaFab3rTiRs7XlhVMxgkI4sLqmksFefb5/gHCB2SNrWVS&#10;8EceNuvB2wpTbe98ots5lCJC2KeooAqhS6X0RUUG/dh2xNG7WmcwROlKqR3eI9y0cpokM2mw5rhQ&#10;YUe7iorm/GsUfO9/8uO8yS9H07iMDtlluqidUqNhv12CCNSHV/jZ/tIKZgt4fI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4Y/DAAAA2wAAAA8AAAAAAAAAAAAA&#10;AAAAoQIAAGRycy9kb3ducmV2LnhtbFBLBQYAAAAABAAEAPkAAACRAwAAAAA=&#10;" strokecolor="#f60"/>
            <v:line id="Line 25" o:spid="_x0000_s1048" style="position:absolute;flip:x y;visibility:visible" from="5391,17793" to="7008,1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z6sEAAADbAAAADwAAAGRycy9kb3ducmV2LnhtbERPTWvCQBC9F/oflin0VjexRSW6SisU&#10;PPRiWsTjmB2zwexsyI4x/ffdQ8Hj432vNqNv1UB9bAIbyCcZKOIq2IZrAz/fny8LUFGQLbaBycAv&#10;RdisHx9WWNhw4z0NpdQqhXAs0IAT6QqtY+XIY5yEjjhx59B7lAT7Wtsebynct3qaZTPtseHU4LCj&#10;raPqUl69gd31bX84HS/5q5RzcW6I9JF/GfP8NL4vQQmNchf/u3fWwDytT1/SD9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DPqwQAAANsAAAAPAAAAAAAAAAAAAAAA&#10;AKECAABkcnMvZG93bnJldi54bWxQSwUGAAAAAAQABAD5AAAAjwMAAAAA&#10;" strokecolor="#f60"/>
            <v:line id="Line 26" o:spid="_x0000_s1049" style="position:absolute;visibility:visible" from="2695,15097" to="8087,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6qi8UAAADbAAAADwAAAGRycy9kb3ducmV2LnhtbESPQWvCQBSE7wX/w/KE3urGHqpE1xBC&#10;rAXpQS3E4yP7TKLZtyG7xvTfdwuFHoeZ+YZZJ6NpxUC9aywrmM8iEMSl1Q1XCr5O25clCOeRNbaW&#10;ScE3OUg2k6c1xto++EDD0VciQNjFqKD2vouldGVNBt3MdsTBu9jeoA+yr6Tu8RHgppWvUfQmDTYc&#10;FmrsKKupvB3vRkF1zdPdmEfv5zzLP0/7oSjatFDqeTqmKxCeRv8f/mt/aAWLOfx+CT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6qi8UAAADbAAAADwAAAAAAAAAA&#10;AAAAAAChAgAAZHJzL2Rvd25yZXYueG1sUEsFBgAAAAAEAAQA+QAAAJMDAAAAAA==&#10;" strokecolor="#f90"/>
            <v:line id="Line 27" o:spid="_x0000_s1050" style="position:absolute;flip:y;visibility:visible" from="10783,2695" to="26957,1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28" o:spid="_x0000_s1051" style="position:absolute;visibility:visible" from="10783,14558" to="26957,2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oval id="Oval 29" o:spid="_x0000_s1052" style="position:absolute;left:28575;width:10783;height:37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HZcUA&#10;AADbAAAADwAAAGRycy9kb3ducmV2LnhtbESPQWvCQBSE70L/w/IKvemmAbVEVymBQigVMS0Ub6/Z&#10;1yR0923IbmP8964geBxm5htmvR2tEQP1vnWs4HmWgCCunG65VvD1+TZ9AeEDskbjmBScycN28zBZ&#10;Y6bdiQ80lKEWEcI+QwVNCF0mpa8asuhnriOO3q/rLYYo+1rqHk8Rbo1Mk2QhLbYcFxrsKG+o+iv/&#10;rYL0Z7f/OOZaGxp28++yeE/P9UKpp8fxdQUi0Bju4Vu70AqWc7h+i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QdlxQAAANsAAAAPAAAAAAAAAAAAAAAAAJgCAABkcnMv&#10;ZG93bnJldi54bWxQSwUGAAAAAAQABAD1AAAAigMAAAAA&#10;" fillcolor="#ffc"/>
            <v:oval id="Oval 30" o:spid="_x0000_s1053" style="position:absolute;left:28575;top:22645;width:10783;height:37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EsQA&#10;AADbAAAADwAAAGRycy9kb3ducmV2LnhtbESPQWvCQBSE7wX/w/IEb3VjoKlEVxFBkKJIU0G8PbPP&#10;JJh9G7JrjP/eLRR6HGbmG2a+7E0tOmpdZVnBZByBIM6trrhQcPzZvE9BOI+ssbZMCp7kYLkYvM0x&#10;1fbB39RlvhABwi5FBaX3TSqly0sy6Ma2IQ7e1bYGfZBtIXWLjwA3tYyjKJEGKw4LJTa0Lim/ZXej&#10;IL7sD7vzWuuauv3HKdt+xc8iUWo07FczEJ56/x/+a2+1gs8E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mRLEAAAA2wAAAA8AAAAAAAAAAAAAAAAAmAIAAGRycy9k&#10;b3ducmV2LnhtbFBLBQYAAAAABAAEAPUAAACJAwAAAAA=&#10;" fillcolor="#ffc"/>
            <v:shapetype id="_x0000_t202" coordsize="21600,21600" o:spt="202" path="m,l,21600r21600,l21600,xe">
              <v:stroke joinstyle="miter"/>
              <v:path gradientshapeok="t" o:connecttype="rect"/>
            </v:shapetype>
            <v:shape id="Text Box 31" o:spid="_x0000_s1054" type="#_x0000_t202" style="position:absolute;left:26289;top:27431;width:30861;height:4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ItMUA&#10;AADbAAAADwAAAGRycy9kb3ducmV2LnhtbESP3WrCQBSE7wu+w3IEb4puKlQluooIBSnY+hP09pA9&#10;ZoPZsyG7jenbdwuCl8PMfMMsVp2tREuNLx0reBslIIhzp0suFGSnj+EMhA/IGivHpOCXPKyWvZcF&#10;ptrd+UDtMRQiQtinqMCEUKdS+tyQRT9yNXH0rq6xGKJsCqkbvEe4reQ4SSbSYslxwWBNG0P57fhj&#10;Few/z+P3dpN3rybb7XeXr2tmZt9KDfrdeg4iUBee4Ud7qxVMp/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Ii0xQAAANsAAAAPAAAAAAAAAAAAAAAAAJgCAABkcnMv&#10;ZG93bnJldi54bWxQSwUGAAAAAAQABAD1AAAAigMAAAAA&#10;" filled="f" fillcolor="#bbe0e3" stroked="f">
              <v:textbox style="mso-next-textbox:#Text Box 31" inset="1.80339mm,.90169mm,1.80339mm,.90169mm">
                <w:txbxContent>
                  <w:p w:rsidR="00B45C9F" w:rsidRPr="004F784E" w:rsidRDefault="00B45C9F" w:rsidP="0017716D">
                    <w:pPr>
                      <w:autoSpaceDE w:val="0"/>
                      <w:autoSpaceDN w:val="0"/>
                      <w:adjustRightInd w:val="0"/>
                      <w:rPr>
                        <w:color w:val="000000"/>
                        <w:sz w:val="28"/>
                        <w:szCs w:val="28"/>
                      </w:rPr>
                    </w:pPr>
                    <w:r w:rsidRPr="004F784E">
                      <w:rPr>
                        <w:color w:val="000000"/>
                        <w:sz w:val="28"/>
                        <w:szCs w:val="28"/>
                      </w:rPr>
                      <w:t>If New User Then User Is Authenticated</w:t>
                    </w:r>
                  </w:p>
                  <w:p w:rsidR="00B45C9F" w:rsidRPr="004F784E" w:rsidRDefault="00B45C9F" w:rsidP="0017716D">
                    <w:pPr>
                      <w:autoSpaceDE w:val="0"/>
                      <w:autoSpaceDN w:val="0"/>
                      <w:adjustRightInd w:val="0"/>
                      <w:rPr>
                        <w:color w:val="000000"/>
                        <w:sz w:val="28"/>
                        <w:szCs w:val="28"/>
                      </w:rPr>
                    </w:pPr>
                    <w:r w:rsidRPr="004F784E">
                      <w:rPr>
                        <w:color w:val="000000"/>
                        <w:sz w:val="28"/>
                        <w:szCs w:val="28"/>
                      </w:rPr>
                      <w:t xml:space="preserve"> (New Login ID is made by new User)</w:t>
                    </w:r>
                  </w:p>
                </w:txbxContent>
              </v:textbox>
            </v:shape>
            <v:shape id="Text Box 32" o:spid="_x0000_s1055" type="#_x0000_t202" style="position:absolute;left:26957;top:3774;width:23184;height:4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P1cAA&#10;AADbAAAADwAAAGRycy9kb3ducmV2LnhtbERPy4rCMBTdD/gP4QqzEU2VwUc1igqCbgZ8LLq8Ntem&#10;2tyUJqOdvzeLgVkeznuxam0lntT40rGC4SABQZw7XXKh4HLe9acgfEDWWDkmBb/kYbXsfCww1e7F&#10;R3qeQiFiCPsUFZgQ6lRKnxuy6AeuJo7czTUWQ4RNIXWDrxhuKzlKkrG0WHJsMFjT1lD+OP1YBVd/&#10;z0xGM5fZ3eaQ4/eX7JV7pT677XoOIlAb/sV/7r1WMIlj45f4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dP1cAAAADbAAAADwAAAAAAAAAAAAAAAACYAgAAZHJzL2Rvd25y&#10;ZXYueG1sUEsFBgAAAAAEAAQA9QAAAIUDAAAAAA==&#10;" filled="f" fillcolor="#bbe0e3" stroked="f">
              <v:textbox style="mso-next-textbox:#Text Box 32;mso-fit-shape-to-text:t" inset="1.80339mm,.90169mm,1.80339mm,.90169mm">
                <w:txbxContent>
                  <w:p w:rsidR="00B45C9F" w:rsidRPr="004F784E" w:rsidRDefault="00B45C9F" w:rsidP="0017716D">
                    <w:pPr>
                      <w:autoSpaceDE w:val="0"/>
                      <w:autoSpaceDN w:val="0"/>
                      <w:adjustRightInd w:val="0"/>
                      <w:rPr>
                        <w:color w:val="000000"/>
                        <w:sz w:val="28"/>
                        <w:szCs w:val="28"/>
                      </w:rPr>
                    </w:pPr>
                    <w:r w:rsidRPr="004F784E">
                      <w:rPr>
                        <w:color w:val="000000"/>
                        <w:sz w:val="28"/>
                        <w:szCs w:val="28"/>
                      </w:rPr>
                      <w:t xml:space="preserve">Log On to Website </w:t>
                    </w:r>
                  </w:p>
                  <w:p w:rsidR="00B45C9F" w:rsidRPr="004F784E" w:rsidRDefault="00B45C9F" w:rsidP="0017716D">
                    <w:pPr>
                      <w:autoSpaceDE w:val="0"/>
                      <w:autoSpaceDN w:val="0"/>
                      <w:adjustRightInd w:val="0"/>
                      <w:rPr>
                        <w:color w:val="000000"/>
                        <w:sz w:val="28"/>
                        <w:szCs w:val="28"/>
                      </w:rPr>
                    </w:pPr>
                    <w:r>
                      <w:rPr>
                        <w:color w:val="000000"/>
                        <w:sz w:val="28"/>
                        <w:szCs w:val="28"/>
                      </w:rPr>
                      <w:t>(if user exists</w:t>
                    </w:r>
                    <w:r w:rsidRPr="004F784E">
                      <w:rPr>
                        <w:color w:val="000000"/>
                        <w:sz w:val="28"/>
                        <w:szCs w:val="28"/>
                      </w:rPr>
                      <w:t>)</w:t>
                    </w:r>
                  </w:p>
                </w:txbxContent>
              </v:textbox>
            </v:shape>
            <v:shape id="Text Box 33" o:spid="_x0000_s1056" type="#_x0000_t202" style="position:absolute;top:22106;width:16174;height:2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qTsQA&#10;AADbAAAADwAAAGRycy9kb3ducmV2LnhtbESPQWvCQBSE70L/w/IKXqRulKI1dQ22ELAXwdhDjq/Z&#10;12za7NuQ3Wr8925B8DjMzDfMOhtsK07U+8axgtk0AUFcOd1wreDzmD+9gPABWWPrmBRcyEO2eRit&#10;MdXuzAc6FaEWEcI+RQUmhC6V0leGLPqp64ij9+16iyHKvpa6x3OE21bOk2QhLTYcFwx29G6o+i3+&#10;rIIv/1OaklautPnbR4X7ZzlpdkqNH4ftK4hAQ7iHb+2dVrBcwf+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6k7EAAAA2wAAAA8AAAAAAAAAAAAAAAAAmAIAAGRycy9k&#10;b3ducmV2LnhtbFBLBQYAAAAABAAEAPUAAACJAwAAAAA=&#10;" filled="f" fillcolor="#bbe0e3" stroked="f">
              <v:textbox style="mso-next-textbox:#Text Box 33;mso-fit-shape-to-text:t" inset="1.80339mm,.90169mm,1.80339mm,.90169mm">
                <w:txbxContent>
                  <w:p w:rsidR="00B45C9F" w:rsidRPr="004F784E" w:rsidRDefault="00B45C9F" w:rsidP="0017716D">
                    <w:pPr>
                      <w:autoSpaceDE w:val="0"/>
                      <w:autoSpaceDN w:val="0"/>
                      <w:adjustRightInd w:val="0"/>
                      <w:rPr>
                        <w:color w:val="000000"/>
                        <w:sz w:val="28"/>
                        <w:szCs w:val="28"/>
                      </w:rPr>
                    </w:pPr>
                    <w:r w:rsidRPr="004F784E">
                      <w:rPr>
                        <w:color w:val="000000"/>
                        <w:sz w:val="28"/>
                        <w:szCs w:val="28"/>
                      </w:rPr>
                      <w:t>CUSTOMER</w:t>
                    </w:r>
                  </w:p>
                </w:txbxContent>
              </v:textbox>
            </v:shape>
            <w10:wrap type="none"/>
            <w10:anchorlock/>
          </v:group>
        </w:pict>
      </w:r>
    </w:p>
    <w:p w:rsidR="0028475C" w:rsidRPr="00F5409C" w:rsidRDefault="0017716D" w:rsidP="00F5409C">
      <w:pPr>
        <w:spacing w:line="360" w:lineRule="auto"/>
        <w:jc w:val="both"/>
        <w:rPr>
          <w:rFonts w:ascii="Calibri" w:hAnsi="Calibri" w:cs="Calibri"/>
          <w:b/>
        </w:rPr>
      </w:pPr>
      <w:r w:rsidRPr="00145DA6">
        <w:rPr>
          <w:rFonts w:ascii="Calibri" w:hAnsi="Calibri" w:cs="Calibri"/>
          <w:b/>
          <w:noProof/>
        </w:rPr>
        <w:t>Fig 3.2  User login</w:t>
      </w:r>
    </w:p>
    <w:p w:rsidR="0028475C" w:rsidRPr="00BE22F9" w:rsidRDefault="00953025" w:rsidP="000A0509">
      <w:pPr>
        <w:pStyle w:val="Heading1"/>
        <w:rPr>
          <w:b w:val="0"/>
          <w:bCs w:val="0"/>
          <w:sz w:val="96"/>
          <w:szCs w:val="28"/>
        </w:rPr>
      </w:pPr>
      <w:bookmarkStart w:id="419" w:name="_Toc505635150"/>
      <w:bookmarkStart w:id="420" w:name="_Toc505635249"/>
      <w:bookmarkStart w:id="421" w:name="_Toc505635348"/>
      <w:bookmarkStart w:id="422" w:name="_Toc505635453"/>
      <w:bookmarkStart w:id="423" w:name="_Toc505635659"/>
      <w:bookmarkStart w:id="424" w:name="_Toc505637951"/>
      <w:r>
        <w:rPr>
          <w:b w:val="0"/>
          <w:bCs w:val="0"/>
          <w:sz w:val="96"/>
          <w:szCs w:val="28"/>
        </w:rPr>
        <w:lastRenderedPageBreak/>
        <w:t>Chapter 4</w:t>
      </w:r>
      <w:bookmarkEnd w:id="419"/>
      <w:bookmarkEnd w:id="420"/>
      <w:bookmarkEnd w:id="421"/>
      <w:bookmarkEnd w:id="422"/>
      <w:bookmarkEnd w:id="423"/>
      <w:bookmarkEnd w:id="424"/>
    </w:p>
    <w:p w:rsidR="0028475C" w:rsidRDefault="00BC17D3" w:rsidP="000A0509">
      <w:pPr>
        <w:pStyle w:val="Heading1"/>
        <w:rPr>
          <w:szCs w:val="72"/>
        </w:rPr>
      </w:pPr>
      <w:bookmarkStart w:id="425" w:name="_Toc505635151"/>
      <w:bookmarkStart w:id="426" w:name="_Toc505635250"/>
      <w:bookmarkStart w:id="427" w:name="_Toc505635349"/>
      <w:bookmarkStart w:id="428" w:name="_Toc505635454"/>
      <w:bookmarkStart w:id="429" w:name="_Toc505635660"/>
      <w:bookmarkStart w:id="430" w:name="_Toc505637952"/>
      <w:r>
        <w:rPr>
          <w:szCs w:val="72"/>
        </w:rPr>
        <w:t>System Design</w:t>
      </w:r>
      <w:bookmarkEnd w:id="425"/>
      <w:bookmarkEnd w:id="426"/>
      <w:bookmarkEnd w:id="427"/>
      <w:bookmarkEnd w:id="428"/>
      <w:bookmarkEnd w:id="429"/>
      <w:bookmarkEnd w:id="430"/>
    </w:p>
    <w:p w:rsidR="0028475C" w:rsidRPr="00AF4A32" w:rsidRDefault="0028475C" w:rsidP="002E1828">
      <w:pPr>
        <w:pStyle w:val="Heading1"/>
        <w:jc w:val="center"/>
        <w:rPr>
          <w:rFonts w:cs="Calibri"/>
          <w:b w:val="0"/>
          <w:bCs w:val="0"/>
        </w:rPr>
      </w:pPr>
    </w:p>
    <w:p w:rsidR="0028475C" w:rsidRPr="00AF4A32" w:rsidRDefault="0028475C" w:rsidP="002E1828">
      <w:pPr>
        <w:pStyle w:val="Heading1"/>
        <w:jc w:val="center"/>
        <w:rPr>
          <w:rFonts w:cs="Calibri"/>
          <w:b w:val="0"/>
          <w:bCs w:val="0"/>
        </w:rPr>
      </w:pPr>
    </w:p>
    <w:p w:rsidR="0028475C" w:rsidRPr="00AF4A32" w:rsidRDefault="0028475C" w:rsidP="002E1828">
      <w:pPr>
        <w:pStyle w:val="Heading1"/>
        <w:jc w:val="center"/>
        <w:rPr>
          <w:rFonts w:cs="Calibri"/>
          <w:b w:val="0"/>
          <w:bCs w:val="0"/>
        </w:rPr>
      </w:pPr>
    </w:p>
    <w:p w:rsidR="0028475C" w:rsidRPr="00AF4A32" w:rsidRDefault="0028475C" w:rsidP="002E1828">
      <w:pPr>
        <w:pStyle w:val="Heading1"/>
        <w:jc w:val="center"/>
        <w:rPr>
          <w:rFonts w:cs="Calibri"/>
          <w:b w:val="0"/>
          <w:bCs w:val="0"/>
        </w:rPr>
      </w:pPr>
    </w:p>
    <w:p w:rsidR="0028475C" w:rsidRDefault="0028475C" w:rsidP="002E1828">
      <w:pPr>
        <w:pStyle w:val="Heading1"/>
        <w:jc w:val="center"/>
        <w:rPr>
          <w:rFonts w:cs="Calibri"/>
          <w:b w:val="0"/>
          <w:bCs w:val="0"/>
        </w:rPr>
      </w:pPr>
    </w:p>
    <w:p w:rsidR="00F5409C" w:rsidRDefault="00F5409C" w:rsidP="00F5409C"/>
    <w:p w:rsidR="00F5409C" w:rsidRDefault="00F5409C" w:rsidP="00F5409C"/>
    <w:p w:rsidR="00F5409C" w:rsidRDefault="00F5409C" w:rsidP="00F5409C"/>
    <w:p w:rsidR="00F5409C" w:rsidRDefault="00F5409C" w:rsidP="00F5409C"/>
    <w:p w:rsidR="00F5409C" w:rsidRDefault="00F5409C" w:rsidP="00F5409C"/>
    <w:p w:rsidR="00F5409C" w:rsidRDefault="00F5409C" w:rsidP="00F5409C"/>
    <w:p w:rsidR="00F5409C" w:rsidRDefault="00F5409C" w:rsidP="00F5409C"/>
    <w:p w:rsidR="0028475C" w:rsidRPr="00AF4A32" w:rsidRDefault="0028475C" w:rsidP="00F5409C">
      <w:pPr>
        <w:pStyle w:val="Heading1"/>
        <w:jc w:val="left"/>
        <w:rPr>
          <w:rFonts w:cs="Calibri"/>
          <w:b w:val="0"/>
          <w:bCs w:val="0"/>
        </w:rPr>
      </w:pPr>
    </w:p>
    <w:p w:rsidR="0028475C" w:rsidRPr="00AF4A32" w:rsidRDefault="0028475C" w:rsidP="002E1828">
      <w:pPr>
        <w:pStyle w:val="Heading1"/>
        <w:jc w:val="center"/>
        <w:rPr>
          <w:rFonts w:cs="Calibri"/>
          <w:b w:val="0"/>
          <w:bCs w:val="0"/>
        </w:rPr>
      </w:pPr>
    </w:p>
    <w:p w:rsidR="0013319D" w:rsidRPr="003B6530" w:rsidRDefault="0013319D" w:rsidP="002E1828">
      <w:pPr>
        <w:pStyle w:val="NoSpacing"/>
        <w:spacing w:line="360" w:lineRule="auto"/>
        <w:jc w:val="both"/>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p>
    <w:p w:rsidR="0017716D" w:rsidRPr="00DF5ECF" w:rsidRDefault="0017716D" w:rsidP="002E1828">
      <w:pPr>
        <w:spacing w:line="360" w:lineRule="auto"/>
        <w:jc w:val="both"/>
        <w:rPr>
          <w:rFonts w:ascii="Calibri" w:hAnsi="Calibri" w:cs="Calibri"/>
        </w:rPr>
      </w:pPr>
      <w:r w:rsidRPr="00145DA6">
        <w:rPr>
          <w:rFonts w:ascii="Calibri" w:hAnsi="Calibri" w:cs="Calibri"/>
        </w:rPr>
        <w:t>Design is the first step in the development phase for any engineered product or system. The designer’s goal is to produce a model or representation of an entity that will later be built. Beginning, once system requirement have been specified and analyzed, system design is the first of the three technical activities -design, code and test that is required to build and verify software.</w:t>
      </w:r>
    </w:p>
    <w:p w:rsidR="0013319D" w:rsidRPr="008D688A" w:rsidRDefault="0013319D"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31" w:name="_Toc505635152"/>
      <w:bookmarkStart w:id="432" w:name="_Toc505635251"/>
      <w:bookmarkStart w:id="433" w:name="_Toc505635350"/>
      <w:bookmarkStart w:id="434" w:name="_Toc505635455"/>
      <w:bookmarkStart w:id="435" w:name="_Toc505635661"/>
      <w:bookmarkStart w:id="436" w:name="_Toc505637953"/>
      <w:r w:rsidRPr="00E31F3B">
        <w:t>Architecture Diagram</w:t>
      </w:r>
      <w:bookmarkEnd w:id="431"/>
      <w:bookmarkEnd w:id="432"/>
      <w:bookmarkEnd w:id="433"/>
      <w:bookmarkEnd w:id="434"/>
      <w:bookmarkEnd w:id="435"/>
      <w:bookmarkEnd w:id="436"/>
    </w:p>
    <w:p w:rsidR="0017716D" w:rsidRPr="00657AC0" w:rsidRDefault="0017716D" w:rsidP="002E1828">
      <w:pPr>
        <w:ind w:left="510"/>
        <w:jc w:val="both"/>
        <w:rPr>
          <w:rFonts w:ascii="Calibri" w:hAnsi="Calibri" w:cs="Calibri"/>
        </w:rPr>
      </w:pPr>
      <w:r w:rsidRPr="00657AC0">
        <w:rPr>
          <w:rFonts w:ascii="Calibri" w:hAnsi="Calibri" w:cs="Calibri"/>
          <w:color w:val="222222"/>
          <w:shd w:val="clear" w:color="auto" w:fill="FFFFFF"/>
        </w:rPr>
        <w:t>An architecture diagram is a </w:t>
      </w:r>
      <w:r w:rsidRPr="00657AC0">
        <w:rPr>
          <w:rFonts w:ascii="Calibri" w:hAnsi="Calibri" w:cs="Calibri"/>
          <w:b/>
          <w:bCs/>
          <w:color w:val="222222"/>
          <w:shd w:val="clear" w:color="auto" w:fill="FFFFFF"/>
        </w:rPr>
        <w:t>graphical</w:t>
      </w:r>
      <w:r w:rsidRPr="00657AC0">
        <w:rPr>
          <w:rFonts w:ascii="Calibri" w:hAnsi="Calibri" w:cs="Calibri"/>
          <w:color w:val="222222"/>
          <w:shd w:val="clear" w:color="auto" w:fill="FFFFFF"/>
        </w:rPr>
        <w:t> representation of a set of concepts, that are part of an architecture, including their principles, elements and components.</w:t>
      </w:r>
    </w:p>
    <w:p w:rsidR="0017716D" w:rsidRPr="00145DA6" w:rsidRDefault="00B92B37" w:rsidP="002E1828">
      <w:pPr>
        <w:pStyle w:val="ListParagraph"/>
        <w:ind w:left="510" w:firstLine="0"/>
        <w:jc w:val="both"/>
        <w:rPr>
          <w:rFonts w:cs="Calibri"/>
        </w:rPr>
      </w:pPr>
      <w:r>
        <w:rPr>
          <w:noProof/>
        </w:rPr>
        <w:drawing>
          <wp:inline distT="0" distB="0" distL="0" distR="0">
            <wp:extent cx="5647690" cy="231267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t="21346"/>
                    <a:stretch>
                      <a:fillRect/>
                    </a:stretch>
                  </pic:blipFill>
                  <pic:spPr bwMode="auto">
                    <a:xfrm>
                      <a:off x="0" y="0"/>
                      <a:ext cx="5647690" cy="2312670"/>
                    </a:xfrm>
                    <a:prstGeom prst="rect">
                      <a:avLst/>
                    </a:prstGeom>
                    <a:noFill/>
                    <a:ln w="9525">
                      <a:noFill/>
                      <a:miter lim="800000"/>
                      <a:headEnd/>
                      <a:tailEnd/>
                    </a:ln>
                  </pic:spPr>
                </pic:pic>
              </a:graphicData>
            </a:graphic>
          </wp:inline>
        </w:drawing>
      </w:r>
    </w:p>
    <w:p w:rsidR="0017716D" w:rsidRPr="00145DA6" w:rsidRDefault="0017716D" w:rsidP="002E1828">
      <w:pPr>
        <w:jc w:val="both"/>
        <w:rPr>
          <w:rFonts w:ascii="Calibri" w:hAnsi="Calibri" w:cs="Calibri"/>
          <w:b/>
        </w:rPr>
      </w:pPr>
      <w:r w:rsidRPr="00145DA6">
        <w:rPr>
          <w:rFonts w:ascii="Calibri" w:hAnsi="Calibri" w:cs="Calibri"/>
          <w:b/>
        </w:rPr>
        <w:t>4.1 Fig: Architecture Diagram</w:t>
      </w:r>
    </w:p>
    <w:p w:rsidR="00D81289" w:rsidRPr="00C06397" w:rsidRDefault="00D81289"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37" w:name="_Toc505635153"/>
      <w:bookmarkStart w:id="438" w:name="_Toc505635252"/>
      <w:bookmarkStart w:id="439" w:name="_Toc505635351"/>
      <w:bookmarkStart w:id="440" w:name="_Toc505635456"/>
      <w:bookmarkStart w:id="441" w:name="_Toc505635662"/>
      <w:bookmarkStart w:id="442" w:name="_Toc505637954"/>
      <w:r w:rsidRPr="00E31F3B">
        <w:t>Domain Model</w:t>
      </w:r>
      <w:bookmarkEnd w:id="437"/>
      <w:bookmarkEnd w:id="438"/>
      <w:bookmarkEnd w:id="439"/>
      <w:bookmarkEnd w:id="440"/>
      <w:bookmarkEnd w:id="441"/>
      <w:bookmarkEnd w:id="442"/>
    </w:p>
    <w:p w:rsidR="0017716D" w:rsidRPr="00145DA6" w:rsidRDefault="0017716D" w:rsidP="002E1828">
      <w:pPr>
        <w:ind w:left="510"/>
        <w:jc w:val="both"/>
        <w:rPr>
          <w:rFonts w:ascii="Calibri" w:hAnsi="Calibri" w:cs="Calibri"/>
          <w:color w:val="222222"/>
          <w:shd w:val="clear" w:color="auto" w:fill="FFFFFF"/>
        </w:rPr>
      </w:pPr>
      <w:r w:rsidRPr="00145DA6">
        <w:rPr>
          <w:rFonts w:ascii="Calibri" w:hAnsi="Calibri" w:cs="Calibri"/>
          <w:color w:val="222222"/>
          <w:shd w:val="clear" w:color="auto" w:fill="FFFFFF"/>
        </w:rPr>
        <w:t>A </w:t>
      </w:r>
      <w:r w:rsidRPr="00145DA6">
        <w:rPr>
          <w:rFonts w:ascii="Calibri" w:hAnsi="Calibri" w:cs="Calibri"/>
          <w:bCs/>
          <w:color w:val="222222"/>
          <w:shd w:val="clear" w:color="auto" w:fill="FFFFFF"/>
        </w:rPr>
        <w:t>domain model</w:t>
      </w:r>
      <w:r w:rsidRPr="00145DA6">
        <w:rPr>
          <w:rFonts w:ascii="Calibri" w:hAnsi="Calibri" w:cs="Calibri"/>
          <w:color w:val="222222"/>
          <w:shd w:val="clear" w:color="auto" w:fill="FFFFFF"/>
        </w:rPr>
        <w:t> is generally implemented as an object </w:t>
      </w:r>
      <w:r w:rsidRPr="00145DA6">
        <w:rPr>
          <w:rFonts w:ascii="Calibri" w:hAnsi="Calibri" w:cs="Calibri"/>
          <w:bCs/>
          <w:color w:val="222222"/>
          <w:shd w:val="clear" w:color="auto" w:fill="FFFFFF"/>
        </w:rPr>
        <w:t>model</w:t>
      </w:r>
      <w:r w:rsidRPr="00145DA6">
        <w:rPr>
          <w:rFonts w:ascii="Calibri" w:hAnsi="Calibri" w:cs="Calibri"/>
          <w:color w:val="222222"/>
          <w:shd w:val="clear" w:color="auto" w:fill="FFFFFF"/>
        </w:rPr>
        <w:t xml:space="preserve"> within a layer that uses a lower-level layer for persistence and "publishes" an API to a higher-level layer to gain </w:t>
      </w:r>
      <w:r w:rsidRPr="00145DA6">
        <w:rPr>
          <w:rFonts w:ascii="Calibri" w:hAnsi="Calibri" w:cs="Calibri"/>
          <w:color w:val="222222"/>
          <w:shd w:val="clear" w:color="auto" w:fill="FFFFFF"/>
        </w:rPr>
        <w:lastRenderedPageBreak/>
        <w:t>access to the data and behavior of the </w:t>
      </w:r>
      <w:r w:rsidRPr="00145DA6">
        <w:rPr>
          <w:rFonts w:ascii="Calibri" w:hAnsi="Calibri" w:cs="Calibri"/>
          <w:bCs/>
          <w:color w:val="222222"/>
          <w:shd w:val="clear" w:color="auto" w:fill="FFFFFF"/>
        </w:rPr>
        <w:t>model</w:t>
      </w:r>
      <w:r w:rsidRPr="00145DA6">
        <w:rPr>
          <w:rFonts w:ascii="Calibri" w:hAnsi="Calibri" w:cs="Calibri"/>
          <w:color w:val="222222"/>
          <w:shd w:val="clear" w:color="auto" w:fill="FFFFFF"/>
        </w:rPr>
        <w:t>. In the Unified </w:t>
      </w:r>
      <w:r w:rsidRPr="00145DA6">
        <w:rPr>
          <w:rFonts w:ascii="Calibri" w:hAnsi="Calibri" w:cs="Calibri"/>
          <w:bCs/>
          <w:color w:val="222222"/>
          <w:shd w:val="clear" w:color="auto" w:fill="FFFFFF"/>
        </w:rPr>
        <w:t>Modeling</w:t>
      </w:r>
      <w:r w:rsidRPr="00145DA6">
        <w:rPr>
          <w:rFonts w:ascii="Calibri" w:hAnsi="Calibri" w:cs="Calibri"/>
          <w:color w:val="222222"/>
          <w:shd w:val="clear" w:color="auto" w:fill="FFFFFF"/>
        </w:rPr>
        <w:t>Language (UML), a class </w:t>
      </w:r>
      <w:r w:rsidRPr="00145DA6">
        <w:rPr>
          <w:rFonts w:ascii="Calibri" w:hAnsi="Calibri" w:cs="Calibri"/>
          <w:bCs/>
          <w:color w:val="222222"/>
          <w:shd w:val="clear" w:color="auto" w:fill="FFFFFF"/>
        </w:rPr>
        <w:t>diagram</w:t>
      </w:r>
      <w:r w:rsidRPr="00145DA6">
        <w:rPr>
          <w:rFonts w:ascii="Calibri" w:hAnsi="Calibri" w:cs="Calibri"/>
          <w:color w:val="222222"/>
          <w:shd w:val="clear" w:color="auto" w:fill="FFFFFF"/>
        </w:rPr>
        <w:t> is used to represent the </w:t>
      </w:r>
      <w:r w:rsidRPr="00145DA6">
        <w:rPr>
          <w:rFonts w:ascii="Calibri" w:hAnsi="Calibri" w:cs="Calibri"/>
          <w:bCs/>
          <w:color w:val="222222"/>
          <w:shd w:val="clear" w:color="auto" w:fill="FFFFFF"/>
        </w:rPr>
        <w:t>domain model</w:t>
      </w:r>
      <w:r w:rsidRPr="00145DA6">
        <w:rPr>
          <w:rFonts w:ascii="Calibri" w:hAnsi="Calibri" w:cs="Calibri"/>
          <w:color w:val="222222"/>
          <w:shd w:val="clear" w:color="auto" w:fill="FFFFFF"/>
        </w:rPr>
        <w:t>.</w:t>
      </w:r>
    </w:p>
    <w:p w:rsidR="0017716D" w:rsidRPr="00145DA6" w:rsidRDefault="0017716D" w:rsidP="002E1828">
      <w:pPr>
        <w:ind w:left="510"/>
        <w:jc w:val="both"/>
        <w:rPr>
          <w:rFonts w:ascii="Calibri" w:hAnsi="Calibri" w:cs="Calibri"/>
        </w:rPr>
      </w:pPr>
    </w:p>
    <w:p w:rsidR="0017716D" w:rsidRPr="00145DA6" w:rsidRDefault="00B92B37" w:rsidP="002E1828">
      <w:pPr>
        <w:pStyle w:val="ListParagraph"/>
        <w:spacing w:line="360" w:lineRule="auto"/>
        <w:ind w:left="510" w:firstLine="0"/>
        <w:jc w:val="both"/>
        <w:rPr>
          <w:rFonts w:cs="Calibri"/>
        </w:rPr>
      </w:pPr>
      <w:r>
        <w:rPr>
          <w:noProof/>
        </w:rPr>
        <w:drawing>
          <wp:inline distT="0" distB="0" distL="0" distR="0">
            <wp:extent cx="5271135" cy="4034155"/>
            <wp:effectExtent l="19050" t="0" r="5715" b="0"/>
            <wp:docPr id="10" name="Picture 49" descr="adssssss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sssssssssssss"/>
                    <pic:cNvPicPr>
                      <a:picLocks noChangeAspect="1" noChangeArrowheads="1"/>
                    </pic:cNvPicPr>
                  </pic:nvPicPr>
                  <pic:blipFill>
                    <a:blip r:embed="rId24" cstate="print"/>
                    <a:srcRect/>
                    <a:stretch>
                      <a:fillRect/>
                    </a:stretch>
                  </pic:blipFill>
                  <pic:spPr bwMode="auto">
                    <a:xfrm>
                      <a:off x="0" y="0"/>
                      <a:ext cx="5271135" cy="4034155"/>
                    </a:xfrm>
                    <a:prstGeom prst="rect">
                      <a:avLst/>
                    </a:prstGeom>
                    <a:noFill/>
                    <a:ln w="9525">
                      <a:noFill/>
                      <a:miter lim="800000"/>
                      <a:headEnd/>
                      <a:tailEnd/>
                    </a:ln>
                  </pic:spPr>
                </pic:pic>
              </a:graphicData>
            </a:graphic>
          </wp:inline>
        </w:drawing>
      </w:r>
    </w:p>
    <w:p w:rsidR="0017716D" w:rsidRPr="00145DA6" w:rsidRDefault="0017716D" w:rsidP="002E1828">
      <w:pPr>
        <w:pStyle w:val="ListParagraph"/>
        <w:spacing w:line="360" w:lineRule="auto"/>
        <w:ind w:left="510" w:firstLine="0"/>
        <w:jc w:val="both"/>
        <w:rPr>
          <w:rFonts w:cs="Calibri"/>
          <w:b/>
        </w:rPr>
      </w:pPr>
      <w:r w:rsidRPr="00145DA6">
        <w:rPr>
          <w:rFonts w:cs="Calibri"/>
          <w:b/>
        </w:rPr>
        <w:t>4.1 Fig: Domain model</w:t>
      </w:r>
    </w:p>
    <w:p w:rsidR="00D81289" w:rsidRPr="00C06397" w:rsidRDefault="00D81289"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43" w:name="_Toc505635154"/>
      <w:bookmarkStart w:id="444" w:name="_Toc505635253"/>
      <w:bookmarkStart w:id="445" w:name="_Toc505635352"/>
      <w:bookmarkStart w:id="446" w:name="_Toc505635457"/>
      <w:bookmarkStart w:id="447" w:name="_Toc505635663"/>
      <w:bookmarkStart w:id="448" w:name="_Toc505637955"/>
      <w:r w:rsidRPr="00E31F3B">
        <w:t>Entity Relationship Diagram with data dictionary</w:t>
      </w:r>
      <w:bookmarkEnd w:id="443"/>
      <w:bookmarkEnd w:id="444"/>
      <w:bookmarkEnd w:id="445"/>
      <w:bookmarkEnd w:id="446"/>
      <w:bookmarkEnd w:id="447"/>
      <w:bookmarkEnd w:id="448"/>
    </w:p>
    <w:p w:rsidR="00B45C9F" w:rsidRDefault="0017716D" w:rsidP="002E1828">
      <w:pPr>
        <w:ind w:left="510"/>
        <w:jc w:val="both"/>
        <w:rPr>
          <w:rFonts w:ascii="Calibri" w:hAnsi="Calibri" w:cs="Calibri"/>
          <w:color w:val="000000"/>
          <w:shd w:val="clear" w:color="auto" w:fill="FFFFFF"/>
        </w:rPr>
      </w:pPr>
      <w:r w:rsidRPr="00145DA6">
        <w:rPr>
          <w:rFonts w:ascii="Calibri" w:hAnsi="Calibri" w:cs="Calibri"/>
          <w:color w:val="000000"/>
          <w:shd w:val="clear" w:color="auto" w:fill="FFFFFF"/>
        </w:rPr>
        <w:t>An  </w:t>
      </w:r>
      <w:r w:rsidRPr="00145DA6">
        <w:rPr>
          <w:rStyle w:val="Emphasis"/>
          <w:rFonts w:ascii="Calibri" w:hAnsi="Calibri" w:cs="Calibri"/>
          <w:bCs/>
          <w:i w:val="0"/>
          <w:iCs w:val="0"/>
          <w:color w:val="000000"/>
          <w:shd w:val="clear" w:color="auto" w:fill="FFFFFF"/>
        </w:rPr>
        <w:t xml:space="preserve">entity  relationship  diagram </w:t>
      </w:r>
      <w:r w:rsidRPr="00145DA6">
        <w:rPr>
          <w:rFonts w:ascii="Calibri" w:hAnsi="Calibri" w:cs="Calibri"/>
          <w:color w:val="000000"/>
          <w:shd w:val="clear" w:color="auto" w:fill="FFFFFF"/>
        </w:rPr>
        <w:t> (ERD),  also  known  as  an  </w:t>
      </w:r>
      <w:r w:rsidRPr="00145DA6">
        <w:rPr>
          <w:rStyle w:val="Emphasis"/>
          <w:rFonts w:ascii="Calibri" w:hAnsi="Calibri" w:cs="Calibri"/>
          <w:bCs/>
          <w:i w:val="0"/>
          <w:iCs w:val="0"/>
          <w:color w:val="000000"/>
          <w:shd w:val="clear" w:color="auto" w:fill="FFFFFF"/>
        </w:rPr>
        <w:t xml:space="preserve">entity  relationship </w:t>
      </w:r>
      <w:r w:rsidRPr="00145DA6">
        <w:rPr>
          <w:rFonts w:ascii="Calibri" w:hAnsi="Calibri" w:cs="Calibri"/>
          <w:color w:val="000000"/>
          <w:shd w:val="clear" w:color="auto" w:fill="FFFFFF"/>
        </w:rPr>
        <w:t> model,  is  a graphical  representation of an information system that depicts the </w:t>
      </w:r>
      <w:r w:rsidRPr="00145DA6">
        <w:rPr>
          <w:rStyle w:val="Emphasis"/>
          <w:rFonts w:ascii="Calibri" w:hAnsi="Calibri" w:cs="Calibri"/>
          <w:bCs/>
          <w:i w:val="0"/>
          <w:iCs w:val="0"/>
          <w:color w:val="000000"/>
          <w:shd w:val="clear" w:color="auto" w:fill="FFFFFF"/>
        </w:rPr>
        <w:t xml:space="preserve">relationships </w:t>
      </w:r>
      <w:r w:rsidRPr="00145DA6">
        <w:rPr>
          <w:rFonts w:ascii="Calibri" w:hAnsi="Calibri" w:cs="Calibri"/>
          <w:color w:val="000000"/>
          <w:shd w:val="clear" w:color="auto" w:fill="FFFFFF"/>
        </w:rPr>
        <w:t xml:space="preserve"> among people,  objects,  places,  concepts  or  events  within  that  system. </w:t>
      </w:r>
      <w:r w:rsidRPr="00145DA6">
        <w:rPr>
          <w:rFonts w:ascii="Calibri" w:hAnsi="Calibri" w:cs="Calibri"/>
          <w:bCs/>
          <w:color w:val="000000"/>
          <w:shd w:val="clear" w:color="auto" w:fill="FFFFFF"/>
        </w:rPr>
        <w:t xml:space="preserve">Data dictionary </w:t>
      </w:r>
      <w:r w:rsidRPr="00145DA6">
        <w:rPr>
          <w:rFonts w:ascii="Calibri" w:hAnsi="Calibri" w:cs="Calibri"/>
          <w:color w:val="000000"/>
          <w:shd w:val="clear" w:color="auto" w:fill="FFFFFF"/>
        </w:rPr>
        <w:t> is  the textual description of </w:t>
      </w:r>
      <w:r w:rsidRPr="00145DA6">
        <w:rPr>
          <w:rFonts w:ascii="Calibri" w:hAnsi="Calibri" w:cs="Calibri"/>
          <w:bCs/>
          <w:color w:val="000000"/>
          <w:shd w:val="clear" w:color="auto" w:fill="FFFFFF"/>
        </w:rPr>
        <w:t>data</w:t>
      </w:r>
      <w:r w:rsidRPr="00145DA6">
        <w:rPr>
          <w:rFonts w:ascii="Calibri" w:hAnsi="Calibri" w:cs="Calibri"/>
          <w:color w:val="000000"/>
          <w:shd w:val="clear" w:color="auto" w:fill="FFFFFF"/>
        </w:rPr>
        <w:t xml:space="preserve"> objects and their inter-relationships. It is commonly used in </w:t>
      </w:r>
    </w:p>
    <w:p w:rsidR="001B6CC0" w:rsidRDefault="0017716D" w:rsidP="002E1828">
      <w:pPr>
        <w:ind w:left="510"/>
        <w:jc w:val="both"/>
        <w:rPr>
          <w:rFonts w:ascii="Calibri" w:hAnsi="Calibri" w:cs="Calibri"/>
          <w:color w:val="000000"/>
          <w:shd w:val="clear" w:color="auto" w:fill="FFFFFF"/>
        </w:rPr>
      </w:pPr>
      <w:r w:rsidRPr="00145DA6">
        <w:rPr>
          <w:rFonts w:ascii="Calibri" w:hAnsi="Calibri" w:cs="Calibri"/>
          <w:color w:val="000000"/>
          <w:shd w:val="clear" w:color="auto" w:fill="FFFFFF"/>
        </w:rPr>
        <w:t xml:space="preserve">confirming  </w:t>
      </w:r>
      <w:r w:rsidRPr="00145DA6">
        <w:rPr>
          <w:rFonts w:ascii="Calibri" w:hAnsi="Calibri" w:cs="Calibri"/>
          <w:bCs/>
          <w:color w:val="000000"/>
          <w:shd w:val="clear" w:color="auto" w:fill="FFFFFF"/>
        </w:rPr>
        <w:t xml:space="preserve">data </w:t>
      </w:r>
      <w:r w:rsidRPr="00145DA6">
        <w:rPr>
          <w:rFonts w:ascii="Calibri" w:hAnsi="Calibri" w:cs="Calibri"/>
          <w:color w:val="000000"/>
          <w:shd w:val="clear" w:color="auto" w:fill="FFFFFF"/>
        </w:rPr>
        <w:t> requirements  and  for database developers to create</w:t>
      </w:r>
      <w:r w:rsidR="001B6CC0">
        <w:rPr>
          <w:rFonts w:ascii="Calibri" w:hAnsi="Calibri" w:cs="Calibri"/>
          <w:color w:val="000000"/>
          <w:shd w:val="clear" w:color="auto" w:fill="FFFFFF"/>
        </w:rPr>
        <w:t>.</w:t>
      </w:r>
    </w:p>
    <w:p w:rsidR="00B45C9F" w:rsidRDefault="00B45C9F" w:rsidP="002E1828">
      <w:pPr>
        <w:spacing w:line="360" w:lineRule="auto"/>
        <w:jc w:val="both"/>
        <w:rPr>
          <w:rFonts w:ascii="Calibri" w:hAnsi="Calibri" w:cs="Calibri"/>
          <w:b/>
        </w:rPr>
      </w:pPr>
    </w:p>
    <w:p w:rsidR="00B45C9F" w:rsidRDefault="00B45C9F" w:rsidP="002E1828">
      <w:pPr>
        <w:spacing w:line="360" w:lineRule="auto"/>
        <w:jc w:val="both"/>
        <w:rPr>
          <w:rFonts w:ascii="Calibri" w:hAnsi="Calibri" w:cs="Calibri"/>
          <w:b/>
        </w:rPr>
      </w:pPr>
    </w:p>
    <w:p w:rsidR="00B45C9F" w:rsidRDefault="00B45C9F" w:rsidP="002E1828">
      <w:pPr>
        <w:spacing w:line="360" w:lineRule="auto"/>
        <w:jc w:val="both"/>
        <w:rPr>
          <w:rFonts w:ascii="Calibri" w:hAnsi="Calibri" w:cs="Calibri"/>
          <w:b/>
        </w:rPr>
      </w:pPr>
    </w:p>
    <w:p w:rsidR="00B45C9F" w:rsidRDefault="00B45C9F" w:rsidP="002E1828">
      <w:pPr>
        <w:spacing w:line="360" w:lineRule="auto"/>
        <w:jc w:val="both"/>
        <w:rPr>
          <w:rFonts w:ascii="Calibri" w:hAnsi="Calibri" w:cs="Calibri"/>
          <w:b/>
        </w:rPr>
      </w:pPr>
    </w:p>
    <w:p w:rsidR="00B45C9F" w:rsidRDefault="00B45C9F" w:rsidP="002E1828">
      <w:pPr>
        <w:spacing w:line="360" w:lineRule="auto"/>
        <w:jc w:val="both"/>
        <w:rPr>
          <w:rFonts w:ascii="Calibri" w:hAnsi="Calibri" w:cs="Calibri"/>
          <w:b/>
        </w:rPr>
      </w:pPr>
    </w:p>
    <w:p w:rsidR="00B45C9F" w:rsidRDefault="00B45C9F" w:rsidP="002E1828">
      <w:pPr>
        <w:spacing w:line="360" w:lineRule="auto"/>
        <w:jc w:val="both"/>
        <w:rPr>
          <w:rFonts w:ascii="Calibri" w:hAnsi="Calibri" w:cs="Calibri"/>
          <w:b/>
        </w:rPr>
      </w:pPr>
    </w:p>
    <w:p w:rsidR="00B45C9F" w:rsidRDefault="00B45C9F" w:rsidP="002E1828">
      <w:pPr>
        <w:spacing w:line="360" w:lineRule="auto"/>
        <w:jc w:val="both"/>
        <w:rPr>
          <w:rFonts w:ascii="Calibri" w:hAnsi="Calibri" w:cs="Calibri"/>
          <w:b/>
        </w:rPr>
      </w:pPr>
    </w:p>
    <w:p w:rsidR="00B45C9F" w:rsidRDefault="00B45C9F" w:rsidP="002E1828">
      <w:pPr>
        <w:spacing w:line="360" w:lineRule="auto"/>
        <w:jc w:val="both"/>
        <w:rPr>
          <w:rFonts w:ascii="Calibri" w:hAnsi="Calibri" w:cs="Calibri"/>
          <w:b/>
        </w:rPr>
      </w:pPr>
    </w:p>
    <w:p w:rsidR="001B6CC0" w:rsidRPr="0017716D" w:rsidRDefault="001B6CC0" w:rsidP="002E1828">
      <w:pPr>
        <w:spacing w:line="360" w:lineRule="auto"/>
        <w:jc w:val="both"/>
        <w:rPr>
          <w:rFonts w:ascii="Calibri" w:hAnsi="Calibri" w:cs="Calibri"/>
          <w:b/>
        </w:rPr>
      </w:pPr>
      <w:r>
        <w:rPr>
          <w:rFonts w:ascii="Calibri" w:hAnsi="Calibri" w:cs="Calibri"/>
          <w:b/>
        </w:rPr>
        <w:t>FIG 4.2 ERD</w:t>
      </w:r>
    </w:p>
    <w:p w:rsidR="0017716D" w:rsidRPr="00145DA6" w:rsidRDefault="00B92B37" w:rsidP="002E1828">
      <w:pPr>
        <w:ind w:left="510"/>
        <w:jc w:val="both"/>
        <w:rPr>
          <w:rFonts w:ascii="Calibri" w:hAnsi="Calibri" w:cs="Calibri"/>
          <w:color w:val="000000"/>
          <w:shd w:val="clear" w:color="auto" w:fill="FFFFFF"/>
        </w:rPr>
      </w:pPr>
      <w:r>
        <w:rPr>
          <w:rFonts w:ascii="Calibri" w:hAnsi="Calibri" w:cs="Calibri"/>
          <w:noProof/>
        </w:rPr>
        <w:drawing>
          <wp:inline distT="0" distB="0" distL="0" distR="0">
            <wp:extent cx="6723380" cy="7315200"/>
            <wp:effectExtent l="19050" t="0" r="1270" b="0"/>
            <wp:docPr id="283" name="Picture 18" descr="New e-Commerce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e-Commerce Database"/>
                    <pic:cNvPicPr>
                      <a:picLocks noChangeAspect="1" noChangeArrowheads="1"/>
                    </pic:cNvPicPr>
                  </pic:nvPicPr>
                  <pic:blipFill>
                    <a:blip r:embed="rId25" cstate="print"/>
                    <a:srcRect/>
                    <a:stretch>
                      <a:fillRect/>
                    </a:stretch>
                  </pic:blipFill>
                  <pic:spPr bwMode="auto">
                    <a:xfrm>
                      <a:off x="0" y="0"/>
                      <a:ext cx="6723380" cy="7315200"/>
                    </a:xfrm>
                    <a:prstGeom prst="rect">
                      <a:avLst/>
                    </a:prstGeom>
                    <a:noFill/>
                    <a:ln w="9525">
                      <a:noFill/>
                      <a:miter lim="800000"/>
                      <a:headEnd/>
                      <a:tailEnd/>
                    </a:ln>
                  </pic:spPr>
                </pic:pic>
              </a:graphicData>
            </a:graphic>
          </wp:inline>
        </w:drawing>
      </w:r>
    </w:p>
    <w:p w:rsidR="00690C19" w:rsidRDefault="00690C19" w:rsidP="002E1828">
      <w:pPr>
        <w:spacing w:line="360" w:lineRule="auto"/>
        <w:jc w:val="both"/>
        <w:rPr>
          <w:rFonts w:ascii="Calibri" w:hAnsi="Calibri" w:cs="Calibri"/>
        </w:rPr>
      </w:pPr>
    </w:p>
    <w:p w:rsidR="00D81289" w:rsidRDefault="00D81289" w:rsidP="002E1828">
      <w:pPr>
        <w:spacing w:line="360" w:lineRule="auto"/>
        <w:jc w:val="both"/>
        <w:rPr>
          <w:rFonts w:ascii="Calibri" w:hAnsi="Calibri" w:cs="Calibri"/>
        </w:rPr>
      </w:pPr>
    </w:p>
    <w:p w:rsidR="00D81289" w:rsidRDefault="00D81289" w:rsidP="002E1828">
      <w:pPr>
        <w:spacing w:line="360" w:lineRule="auto"/>
        <w:jc w:val="both"/>
        <w:rPr>
          <w:rFonts w:ascii="Calibri" w:hAnsi="Calibri" w:cs="Calibri"/>
        </w:rPr>
      </w:pPr>
    </w:p>
    <w:p w:rsidR="00D81289" w:rsidRPr="00DB3D8D" w:rsidRDefault="00D81289"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49" w:name="_Toc505635155"/>
      <w:bookmarkStart w:id="450" w:name="_Toc505635254"/>
      <w:bookmarkStart w:id="451" w:name="_Toc505635353"/>
      <w:bookmarkStart w:id="452" w:name="_Toc505635458"/>
      <w:bookmarkStart w:id="453" w:name="_Toc505635664"/>
      <w:bookmarkStart w:id="454" w:name="_Toc505637956"/>
      <w:r w:rsidRPr="00E31F3B">
        <w:t>Class Diagram</w:t>
      </w:r>
      <w:bookmarkEnd w:id="449"/>
      <w:bookmarkEnd w:id="450"/>
      <w:bookmarkEnd w:id="451"/>
      <w:bookmarkEnd w:id="452"/>
      <w:bookmarkEnd w:id="453"/>
      <w:bookmarkEnd w:id="454"/>
    </w:p>
    <w:p w:rsidR="0017716D" w:rsidRPr="00145DA6" w:rsidRDefault="0017716D" w:rsidP="002E1828">
      <w:pPr>
        <w:pStyle w:val="ListParagraph"/>
        <w:spacing w:line="360" w:lineRule="auto"/>
        <w:ind w:left="510" w:firstLine="0"/>
        <w:jc w:val="both"/>
        <w:rPr>
          <w:rFonts w:cs="Calibri"/>
          <w:color w:val="000000"/>
          <w:sz w:val="24"/>
          <w:szCs w:val="24"/>
        </w:rPr>
      </w:pPr>
      <w:r w:rsidRPr="00145DA6">
        <w:rPr>
          <w:rFonts w:cs="Calibri"/>
          <w:color w:val="000000"/>
          <w:sz w:val="24"/>
          <w:szCs w:val="24"/>
          <w:shd w:val="clear" w:color="auto" w:fill="FFFFFF"/>
        </w:rPr>
        <w:t>In software engineering, a class diagram in the Unified Modeling Language is a type of static structure diagram that describes the structure of a system by showing the system's classes, their attributes.</w:t>
      </w:r>
    </w:p>
    <w:p w:rsidR="0017716D" w:rsidRPr="00657AC0" w:rsidRDefault="0017716D" w:rsidP="002E1828">
      <w:pPr>
        <w:ind w:left="510"/>
        <w:jc w:val="both"/>
      </w:pPr>
    </w:p>
    <w:p w:rsidR="0017716D" w:rsidRPr="00145DA6" w:rsidRDefault="00B92B37" w:rsidP="002E1828">
      <w:pPr>
        <w:pStyle w:val="ListParagraph"/>
        <w:spacing w:line="360" w:lineRule="auto"/>
        <w:ind w:left="510" w:firstLine="0"/>
        <w:jc w:val="both"/>
        <w:rPr>
          <w:rFonts w:cs="Calibri"/>
        </w:rPr>
      </w:pPr>
      <w:r>
        <w:rPr>
          <w:noProof/>
        </w:rPr>
        <w:drawing>
          <wp:inline distT="0" distB="0" distL="0" distR="0">
            <wp:extent cx="5916930" cy="4625975"/>
            <wp:effectExtent l="19050" t="0" r="7620" b="0"/>
            <wp:docPr id="12" name="Picture 23" descr="w7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7QNN"/>
                    <pic:cNvPicPr>
                      <a:picLocks noChangeAspect="1" noChangeArrowheads="1"/>
                    </pic:cNvPicPr>
                  </pic:nvPicPr>
                  <pic:blipFill>
                    <a:blip r:embed="rId26" cstate="print"/>
                    <a:srcRect/>
                    <a:stretch>
                      <a:fillRect/>
                    </a:stretch>
                  </pic:blipFill>
                  <pic:spPr bwMode="auto">
                    <a:xfrm>
                      <a:off x="0" y="0"/>
                      <a:ext cx="5916930" cy="4625975"/>
                    </a:xfrm>
                    <a:prstGeom prst="rect">
                      <a:avLst/>
                    </a:prstGeom>
                    <a:noFill/>
                    <a:ln w="9525">
                      <a:noFill/>
                      <a:miter lim="800000"/>
                      <a:headEnd/>
                      <a:tailEnd/>
                    </a:ln>
                  </pic:spPr>
                </pic:pic>
              </a:graphicData>
            </a:graphic>
          </wp:inline>
        </w:drawing>
      </w:r>
      <w:r w:rsidR="0017716D" w:rsidRPr="00145DA6">
        <w:rPr>
          <w:rFonts w:cs="Calibri"/>
          <w:b/>
        </w:rPr>
        <w:t>4.4 Fig: Class Diagram</w:t>
      </w:r>
    </w:p>
    <w:p w:rsidR="0017716D" w:rsidRDefault="0017716D" w:rsidP="002E1828">
      <w:pPr>
        <w:spacing w:line="360" w:lineRule="auto"/>
        <w:ind w:left="510"/>
        <w:jc w:val="both"/>
        <w:rPr>
          <w:rFonts w:ascii="Calibri" w:hAnsi="Calibri" w:cs="Calibri"/>
        </w:rPr>
      </w:pPr>
    </w:p>
    <w:p w:rsidR="00690C19" w:rsidRDefault="00690C19" w:rsidP="002E1828">
      <w:pPr>
        <w:spacing w:line="360" w:lineRule="auto"/>
        <w:jc w:val="both"/>
        <w:rPr>
          <w:rFonts w:ascii="Calibri" w:hAnsi="Calibri" w:cs="Calibri"/>
        </w:rPr>
      </w:pPr>
    </w:p>
    <w:p w:rsidR="00D81289" w:rsidRDefault="00D81289" w:rsidP="002E1828">
      <w:pPr>
        <w:spacing w:line="360" w:lineRule="auto"/>
        <w:jc w:val="both"/>
        <w:rPr>
          <w:rFonts w:ascii="Calibri" w:hAnsi="Calibri" w:cs="Calibri"/>
        </w:rPr>
      </w:pPr>
    </w:p>
    <w:p w:rsidR="00D81289" w:rsidRDefault="00D81289" w:rsidP="002E1828">
      <w:pPr>
        <w:spacing w:line="360" w:lineRule="auto"/>
        <w:jc w:val="both"/>
        <w:rPr>
          <w:rFonts w:ascii="Calibri" w:hAnsi="Calibri" w:cs="Calibri"/>
        </w:rPr>
      </w:pPr>
    </w:p>
    <w:p w:rsidR="00D81289" w:rsidRDefault="00D81289" w:rsidP="002E1828">
      <w:pPr>
        <w:spacing w:line="360" w:lineRule="auto"/>
        <w:jc w:val="both"/>
        <w:rPr>
          <w:rFonts w:ascii="Calibri" w:hAnsi="Calibri" w:cs="Calibri"/>
        </w:rPr>
      </w:pPr>
    </w:p>
    <w:p w:rsidR="00D81289" w:rsidRPr="00DB3D8D" w:rsidRDefault="00D81289" w:rsidP="002E1828">
      <w:pPr>
        <w:spacing w:line="360" w:lineRule="auto"/>
        <w:jc w:val="both"/>
        <w:rPr>
          <w:rFonts w:ascii="Calibri" w:hAnsi="Calibri" w:cs="Calibri"/>
        </w:rPr>
      </w:pPr>
    </w:p>
    <w:p w:rsidR="00690C19" w:rsidRPr="00DB3D8D" w:rsidRDefault="00690C19" w:rsidP="002E1828">
      <w:pPr>
        <w:spacing w:line="360" w:lineRule="auto"/>
        <w:jc w:val="both"/>
        <w:rPr>
          <w:rFonts w:ascii="Calibri" w:hAnsi="Calibri" w:cs="Calibri"/>
        </w:rPr>
      </w:pPr>
    </w:p>
    <w:p w:rsidR="00690C19" w:rsidRPr="00DB3D8D" w:rsidRDefault="00690C19"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55" w:name="_Toc505635156"/>
      <w:bookmarkStart w:id="456" w:name="_Toc505635255"/>
      <w:bookmarkStart w:id="457" w:name="_Toc505635354"/>
      <w:bookmarkStart w:id="458" w:name="_Toc505635459"/>
      <w:bookmarkStart w:id="459" w:name="_Toc505635665"/>
      <w:bookmarkStart w:id="460" w:name="_Toc505637957"/>
      <w:r w:rsidRPr="00E31F3B">
        <w:t>Sequence / Collaboration Diagram</w:t>
      </w:r>
      <w:bookmarkEnd w:id="455"/>
      <w:bookmarkEnd w:id="456"/>
      <w:bookmarkEnd w:id="457"/>
      <w:bookmarkEnd w:id="458"/>
      <w:bookmarkEnd w:id="459"/>
      <w:bookmarkEnd w:id="460"/>
    </w:p>
    <w:p w:rsidR="0017716D" w:rsidRPr="00145DA6" w:rsidRDefault="0017716D" w:rsidP="002E1828">
      <w:pPr>
        <w:pStyle w:val="BodyTextIndent"/>
        <w:autoSpaceDE w:val="0"/>
        <w:autoSpaceDN w:val="0"/>
        <w:adjustRightInd w:val="0"/>
        <w:spacing w:after="0" w:line="360" w:lineRule="auto"/>
        <w:ind w:left="510"/>
        <w:jc w:val="both"/>
        <w:rPr>
          <w:rFonts w:ascii="Calibri" w:hAnsi="Calibri" w:cs="Calibri"/>
          <w:szCs w:val="22"/>
        </w:rPr>
      </w:pPr>
      <w:r w:rsidRPr="00145DA6">
        <w:rPr>
          <w:rFonts w:ascii="Calibri" w:hAnsi="Calibri" w:cs="Calibri"/>
          <w:i/>
          <w:szCs w:val="22"/>
        </w:rPr>
        <w:t>Sequence diagrams”</w:t>
      </w:r>
      <w:r w:rsidRPr="00145DA6">
        <w:rPr>
          <w:rFonts w:ascii="Calibri" w:hAnsi="Calibri" w:cs="Calibri"/>
          <w:szCs w:val="22"/>
        </w:rPr>
        <w:t xml:space="preserve"> render the specification of behavior. These  diagrams  describes  the  behavior  provided  by a  system  to  interactions. These diagrams contain classes that exchange messages  with  in  an  interaction arranged in time sequence. In  generic  form, These  diagrams  describe  a  set  of  message  exchange  sequences  among  a  set  of  classes. In  instance  form(scenarios), these  diagrams  describe  one  actual  message  exchange  sequence  among  objects  of  those  classes.</w:t>
      </w:r>
    </w:p>
    <w:p w:rsidR="0017716D" w:rsidRPr="00A8147A" w:rsidRDefault="0017716D" w:rsidP="002E1828">
      <w:pPr>
        <w:spacing w:line="360" w:lineRule="auto"/>
        <w:ind w:left="510"/>
        <w:jc w:val="both"/>
        <w:rPr>
          <w:rFonts w:ascii="Calibri" w:hAnsi="Calibri" w:cs="Calibri"/>
          <w:b/>
        </w:rPr>
      </w:pPr>
      <w:r w:rsidRPr="0017716D">
        <w:rPr>
          <w:rFonts w:ascii="Calibri" w:hAnsi="Calibri" w:cs="Calibri"/>
          <w:b/>
        </w:rPr>
        <w:t>User activity</w:t>
      </w:r>
    </w:p>
    <w:p w:rsidR="0017716D" w:rsidRPr="00412255" w:rsidRDefault="0017716D" w:rsidP="002E1828">
      <w:pPr>
        <w:spacing w:line="360" w:lineRule="auto"/>
        <w:jc w:val="both"/>
        <w:rPr>
          <w:rFonts w:ascii="Calibri" w:hAnsi="Calibri" w:cs="Calibri"/>
          <w:b/>
        </w:rPr>
      </w:pPr>
    </w:p>
    <w:p w:rsidR="0017716D" w:rsidRPr="00A8147A" w:rsidRDefault="00B92B37" w:rsidP="002E1828">
      <w:pPr>
        <w:spacing w:line="360" w:lineRule="auto"/>
        <w:ind w:left="510"/>
        <w:jc w:val="both"/>
        <w:rPr>
          <w:rFonts w:ascii="Calibri" w:hAnsi="Calibri" w:cs="Calibri"/>
        </w:rPr>
      </w:pPr>
      <w:r>
        <w:rPr>
          <w:rFonts w:ascii="Calibri" w:hAnsi="Calibri" w:cs="Calibri"/>
          <w:noProof/>
        </w:rPr>
        <w:drawing>
          <wp:anchor distT="0" distB="0" distL="114300" distR="114300" simplePos="0" relativeHeight="4" behindDoc="0" locked="0" layoutInCell="1" allowOverlap="1">
            <wp:simplePos x="0" y="0"/>
            <wp:positionH relativeFrom="column">
              <wp:align>left</wp:align>
            </wp:positionH>
            <wp:positionV relativeFrom="paragraph">
              <wp:align>top</wp:align>
            </wp:positionV>
            <wp:extent cx="5867400" cy="2659380"/>
            <wp:effectExtent l="1905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t="7407" r="1408" b="6419"/>
                    <a:stretch>
                      <a:fillRect/>
                    </a:stretch>
                  </pic:blipFill>
                  <pic:spPr bwMode="auto">
                    <a:xfrm>
                      <a:off x="0" y="0"/>
                      <a:ext cx="5867400" cy="2659380"/>
                    </a:xfrm>
                    <a:prstGeom prst="rect">
                      <a:avLst/>
                    </a:prstGeom>
                    <a:noFill/>
                  </pic:spPr>
                </pic:pic>
              </a:graphicData>
            </a:graphic>
          </wp:anchor>
        </w:drawing>
      </w:r>
      <w:r w:rsidR="0017716D" w:rsidRPr="00A8147A">
        <w:rPr>
          <w:rFonts w:ascii="Calibri" w:hAnsi="Calibri" w:cs="Calibri"/>
          <w:b/>
        </w:rPr>
        <w:t xml:space="preserve">Fig4.5 </w:t>
      </w:r>
      <w:r w:rsidR="0017716D" w:rsidRPr="00145DA6">
        <w:rPr>
          <w:rFonts w:ascii="Calibri" w:hAnsi="Calibri" w:cs="Calibri"/>
          <w:b/>
        </w:rPr>
        <w:t>User activity</w:t>
      </w:r>
      <w:r w:rsidR="0017716D" w:rsidRPr="00145DA6">
        <w:rPr>
          <w:rFonts w:ascii="Calibri" w:hAnsi="Calibri" w:cs="Calibri"/>
        </w:rPr>
        <w:t>:</w:t>
      </w:r>
    </w:p>
    <w:p w:rsidR="0017716D" w:rsidRDefault="0017716D" w:rsidP="002E1828">
      <w:pPr>
        <w:spacing w:line="360" w:lineRule="auto"/>
        <w:jc w:val="both"/>
        <w:rPr>
          <w:rFonts w:ascii="Calibri" w:hAnsi="Calibri" w:cs="Calibri"/>
        </w:rPr>
      </w:pPr>
    </w:p>
    <w:p w:rsidR="001B6CC0" w:rsidRDefault="001B6CC0" w:rsidP="002E1828">
      <w:pPr>
        <w:spacing w:line="360" w:lineRule="auto"/>
        <w:jc w:val="both"/>
        <w:rPr>
          <w:rFonts w:ascii="Calibri" w:hAnsi="Calibri" w:cs="Calibri"/>
        </w:rPr>
      </w:pPr>
    </w:p>
    <w:p w:rsidR="001B6CC0" w:rsidRDefault="001B6CC0" w:rsidP="002E1828">
      <w:pPr>
        <w:spacing w:line="360" w:lineRule="auto"/>
        <w:jc w:val="both"/>
        <w:rPr>
          <w:rFonts w:ascii="Calibri" w:hAnsi="Calibri" w:cs="Calibri"/>
        </w:rPr>
      </w:pPr>
    </w:p>
    <w:p w:rsidR="001B6CC0" w:rsidRDefault="001B6CC0" w:rsidP="002E1828">
      <w:pPr>
        <w:spacing w:line="360" w:lineRule="auto"/>
        <w:jc w:val="both"/>
        <w:rPr>
          <w:rFonts w:ascii="Calibri" w:hAnsi="Calibri" w:cs="Calibri"/>
        </w:rPr>
      </w:pPr>
    </w:p>
    <w:p w:rsidR="001B6CC0" w:rsidRDefault="001B6CC0" w:rsidP="002E1828">
      <w:pPr>
        <w:spacing w:line="360" w:lineRule="auto"/>
        <w:jc w:val="both"/>
        <w:rPr>
          <w:rFonts w:ascii="Calibri" w:hAnsi="Calibri" w:cs="Calibri"/>
        </w:rPr>
      </w:pPr>
    </w:p>
    <w:p w:rsidR="001B6CC0" w:rsidRDefault="001B6CC0" w:rsidP="002E1828">
      <w:pPr>
        <w:spacing w:line="360" w:lineRule="auto"/>
        <w:jc w:val="both"/>
        <w:rPr>
          <w:rFonts w:ascii="Calibri" w:hAnsi="Calibri" w:cs="Calibri"/>
        </w:rPr>
      </w:pPr>
    </w:p>
    <w:p w:rsidR="001B6CC0" w:rsidRDefault="001B6CC0" w:rsidP="002E1828">
      <w:pPr>
        <w:spacing w:line="360" w:lineRule="auto"/>
        <w:jc w:val="both"/>
        <w:rPr>
          <w:rFonts w:ascii="Calibri" w:hAnsi="Calibri" w:cs="Calibri"/>
        </w:rPr>
      </w:pPr>
    </w:p>
    <w:p w:rsidR="001B6CC0" w:rsidRPr="001B6CC0" w:rsidRDefault="001B6CC0" w:rsidP="002E1828">
      <w:pPr>
        <w:spacing w:line="360" w:lineRule="auto"/>
        <w:jc w:val="both"/>
        <w:rPr>
          <w:rFonts w:ascii="Calibri" w:hAnsi="Calibri" w:cs="Calibri"/>
          <w:b/>
        </w:rPr>
      </w:pPr>
      <w:r w:rsidRPr="001B6CC0">
        <w:rPr>
          <w:rFonts w:ascii="Calibri" w:hAnsi="Calibri" w:cs="Calibri"/>
          <w:b/>
        </w:rPr>
        <w:t>Admin Login Activity</w:t>
      </w:r>
    </w:p>
    <w:p w:rsidR="0017716D" w:rsidRPr="00145DA6" w:rsidRDefault="00B92B37" w:rsidP="002E1828">
      <w:pPr>
        <w:spacing w:line="360" w:lineRule="auto"/>
        <w:ind w:left="510"/>
        <w:jc w:val="both"/>
        <w:rPr>
          <w:rFonts w:ascii="Calibri" w:hAnsi="Calibri" w:cs="Calibri"/>
        </w:rPr>
      </w:pPr>
      <w:r>
        <w:rPr>
          <w:rFonts w:ascii="Calibri" w:hAnsi="Calibri" w:cs="Calibri"/>
          <w:noProof/>
        </w:rPr>
        <w:drawing>
          <wp:inline distT="0" distB="0" distL="0" distR="0">
            <wp:extent cx="5970270" cy="25819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t="8791" b="3870"/>
                    <a:stretch>
                      <a:fillRect/>
                    </a:stretch>
                  </pic:blipFill>
                  <pic:spPr bwMode="auto">
                    <a:xfrm>
                      <a:off x="0" y="0"/>
                      <a:ext cx="5970270" cy="2581910"/>
                    </a:xfrm>
                    <a:prstGeom prst="rect">
                      <a:avLst/>
                    </a:prstGeom>
                    <a:noFill/>
                    <a:ln w="9525">
                      <a:noFill/>
                      <a:miter lim="800000"/>
                      <a:headEnd/>
                      <a:tailEnd/>
                    </a:ln>
                  </pic:spPr>
                </pic:pic>
              </a:graphicData>
            </a:graphic>
          </wp:inline>
        </w:drawing>
      </w:r>
    </w:p>
    <w:p w:rsidR="0017716D" w:rsidRPr="00145DA6" w:rsidRDefault="0017716D" w:rsidP="002E1828">
      <w:pPr>
        <w:spacing w:line="360" w:lineRule="auto"/>
        <w:jc w:val="both"/>
        <w:rPr>
          <w:rFonts w:ascii="Calibri" w:hAnsi="Calibri" w:cs="Calibri"/>
          <w:b/>
        </w:rPr>
      </w:pPr>
      <w:r w:rsidRPr="00145DA6">
        <w:rPr>
          <w:rFonts w:ascii="Calibri" w:hAnsi="Calibri" w:cs="Calibri"/>
          <w:b/>
        </w:rPr>
        <w:t>Fig4.5.1 Admin Login</w:t>
      </w:r>
    </w:p>
    <w:p w:rsidR="00D81289" w:rsidRDefault="00D81289" w:rsidP="002E1828">
      <w:pPr>
        <w:spacing w:line="360" w:lineRule="auto"/>
        <w:jc w:val="both"/>
        <w:rPr>
          <w:rFonts w:ascii="Calibri" w:hAnsi="Calibri" w:cs="Calibri"/>
        </w:rPr>
      </w:pPr>
    </w:p>
    <w:p w:rsidR="00114D80" w:rsidRPr="00DB3D8D" w:rsidRDefault="00114D80"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61" w:name="_Toc505635157"/>
      <w:bookmarkStart w:id="462" w:name="_Toc505635256"/>
      <w:bookmarkStart w:id="463" w:name="_Toc505635355"/>
      <w:bookmarkStart w:id="464" w:name="_Toc505635460"/>
      <w:bookmarkStart w:id="465" w:name="_Toc505635666"/>
      <w:bookmarkStart w:id="466" w:name="_Toc505637958"/>
      <w:r w:rsidRPr="00E31F3B">
        <w:t>Operation contracts</w:t>
      </w:r>
      <w:bookmarkEnd w:id="461"/>
      <w:bookmarkEnd w:id="462"/>
      <w:bookmarkEnd w:id="463"/>
      <w:bookmarkEnd w:id="464"/>
      <w:bookmarkEnd w:id="465"/>
      <w:bookmarkEnd w:id="466"/>
    </w:p>
    <w:p w:rsidR="00661F18" w:rsidRDefault="0017716D" w:rsidP="00B45C9F">
      <w:pPr>
        <w:spacing w:line="360" w:lineRule="auto"/>
        <w:ind w:left="510"/>
        <w:jc w:val="both"/>
        <w:rPr>
          <w:rFonts w:ascii="Calibri" w:hAnsi="Calibri" w:cs="Calibri"/>
        </w:rPr>
      </w:pPr>
      <w:r w:rsidRPr="00145DA6">
        <w:rPr>
          <w:rFonts w:ascii="Calibri" w:hAnsi="Calibri" w:cs="Calibri"/>
          <w:color w:val="212529"/>
          <w:shd w:val="clear" w:color="auto" w:fill="FFFFFF"/>
        </w:rPr>
        <w:t>The advent of new technologies such as the internet and other networks have changed the business world and provided the trading processes in e-business more efficiency. This technological Improvement has brought faster means of conducting business transactions, different from that of paper transactions as the steps that are necessary to conclude and form an e-contract is different and may be considered more technical than usual traditional contract</w:t>
      </w:r>
    </w:p>
    <w:p w:rsidR="00661F18" w:rsidRPr="00DB3D8D" w:rsidRDefault="00661F18"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67" w:name="_Toc505635158"/>
      <w:bookmarkStart w:id="468" w:name="_Toc505635257"/>
      <w:bookmarkStart w:id="469" w:name="_Toc505635356"/>
      <w:bookmarkStart w:id="470" w:name="_Toc505635461"/>
      <w:bookmarkStart w:id="471" w:name="_Toc505635667"/>
      <w:bookmarkStart w:id="472" w:name="_Toc505637959"/>
      <w:r w:rsidRPr="00E31F3B">
        <w:t>Activity Diagram</w:t>
      </w:r>
      <w:bookmarkEnd w:id="467"/>
      <w:bookmarkEnd w:id="468"/>
      <w:bookmarkEnd w:id="469"/>
      <w:bookmarkEnd w:id="470"/>
      <w:bookmarkEnd w:id="471"/>
      <w:bookmarkEnd w:id="472"/>
    </w:p>
    <w:p w:rsidR="0017716D" w:rsidRPr="00145DA6" w:rsidRDefault="0017716D" w:rsidP="002E1828">
      <w:pPr>
        <w:pStyle w:val="BodyTextIndent"/>
        <w:autoSpaceDE w:val="0"/>
        <w:autoSpaceDN w:val="0"/>
        <w:adjustRightInd w:val="0"/>
        <w:spacing w:after="0" w:line="360" w:lineRule="auto"/>
        <w:ind w:left="510"/>
        <w:jc w:val="both"/>
        <w:rPr>
          <w:rFonts w:ascii="Calibri" w:hAnsi="Calibri" w:cs="Calibri"/>
          <w:szCs w:val="22"/>
        </w:rPr>
      </w:pPr>
      <w:r w:rsidRPr="00145DA6">
        <w:rPr>
          <w:rFonts w:ascii="Calibri" w:hAnsi="Calibri" w:cs="Calibri"/>
          <w:i/>
          <w:szCs w:val="22"/>
        </w:rPr>
        <w:t xml:space="preserve">Activity diagrams </w:t>
      </w:r>
      <w:r w:rsidRPr="00145DA6">
        <w:rPr>
          <w:rFonts w:ascii="Calibri" w:hAnsi="Calibri" w:cs="Calibri"/>
          <w:szCs w:val="22"/>
        </w:rPr>
        <w:t>render the activities of a class participating in behavior.  These  diagrams describe  the  behavior  of   a  class in  response  to internal  processing  rather than  external  events. Activity diagrams describe the processing activities with in a class.</w:t>
      </w:r>
    </w:p>
    <w:p w:rsidR="0017716D" w:rsidRPr="00145DA6" w:rsidRDefault="0017716D" w:rsidP="002E1828">
      <w:pPr>
        <w:pStyle w:val="BodyTextIndent"/>
        <w:autoSpaceDE w:val="0"/>
        <w:autoSpaceDN w:val="0"/>
        <w:adjustRightInd w:val="0"/>
        <w:spacing w:after="0" w:line="360" w:lineRule="auto"/>
        <w:ind w:left="510"/>
        <w:jc w:val="both"/>
        <w:rPr>
          <w:rFonts w:ascii="Calibri" w:hAnsi="Calibri" w:cs="Calibri"/>
          <w:szCs w:val="22"/>
        </w:rPr>
      </w:pPr>
      <w:r w:rsidRPr="00145DA6">
        <w:rPr>
          <w:rFonts w:ascii="Calibri" w:hAnsi="Calibri" w:cs="Calibri"/>
          <w:i/>
          <w:szCs w:val="22"/>
        </w:rPr>
        <w:lastRenderedPageBreak/>
        <w:t xml:space="preserve">Activity diagrams </w:t>
      </w:r>
      <w:r w:rsidRPr="00145DA6">
        <w:rPr>
          <w:rFonts w:ascii="Calibri" w:hAnsi="Calibri" w:cs="Calibri"/>
          <w:szCs w:val="22"/>
        </w:rPr>
        <w:t>render the activities of a class participating in behavior.  These  diagrams describe  the  behavior  of   a  class in  response  to internal  processing  rather than  external  events. Activity diagrams d</w:t>
      </w:r>
      <w:r w:rsidR="00812C2C" w:rsidRPr="00145DA6">
        <w:rPr>
          <w:rFonts w:ascii="Calibri" w:hAnsi="Calibri" w:cs="Calibri"/>
          <w:szCs w:val="22"/>
        </w:rPr>
        <w:t>escribe the processing activitiy</w:t>
      </w:r>
    </w:p>
    <w:p w:rsidR="0017716D" w:rsidRDefault="0017716D" w:rsidP="002E1828">
      <w:pPr>
        <w:spacing w:line="360" w:lineRule="auto"/>
        <w:ind w:left="510"/>
        <w:jc w:val="both"/>
        <w:rPr>
          <w:rFonts w:ascii="Calibri" w:hAnsi="Calibri" w:cs="Calibri"/>
        </w:rPr>
      </w:pPr>
      <w:r w:rsidRPr="00145DA6">
        <w:rPr>
          <w:rFonts w:ascii="Calibri" w:hAnsi="Calibri" w:cs="Calibri"/>
        </w:rPr>
        <w:object w:dxaOrig="6986" w:dyaOrig="12237">
          <v:shape id="_x0000_i1026" type="#_x0000_t75" style="width:311.8pt;height:540pt" o:ole="">
            <v:imagedata r:id="rId29" o:title=""/>
          </v:shape>
          <o:OLEObject Type="Embed" ProgID="Visio.Drawing.11" ShapeID="_x0000_i1026" DrawAspect="Content" ObjectID="_1611741185" r:id="rId30"/>
        </w:object>
      </w:r>
      <w:r w:rsidRPr="00145DA6">
        <w:rPr>
          <w:rFonts w:ascii="Calibri" w:hAnsi="Calibri" w:cs="Calibri"/>
          <w:b/>
        </w:rPr>
        <w:t>fig 4.7 Activity Daigram</w:t>
      </w:r>
    </w:p>
    <w:p w:rsidR="00690C19" w:rsidRPr="00DB3D8D" w:rsidRDefault="00690C19"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73" w:name="_Toc505635159"/>
      <w:bookmarkStart w:id="474" w:name="_Toc505635258"/>
      <w:bookmarkStart w:id="475" w:name="_Toc505635357"/>
      <w:bookmarkStart w:id="476" w:name="_Toc505635462"/>
      <w:bookmarkStart w:id="477" w:name="_Toc505635668"/>
      <w:bookmarkStart w:id="478" w:name="_Toc505637960"/>
      <w:r w:rsidRPr="00E31F3B">
        <w:lastRenderedPageBreak/>
        <w:t>State Transition Diagram</w:t>
      </w:r>
      <w:bookmarkEnd w:id="473"/>
      <w:bookmarkEnd w:id="474"/>
      <w:bookmarkEnd w:id="475"/>
      <w:bookmarkEnd w:id="476"/>
      <w:bookmarkEnd w:id="477"/>
      <w:bookmarkEnd w:id="478"/>
    </w:p>
    <w:p w:rsidR="0017716D" w:rsidRPr="00145DA6" w:rsidRDefault="0017716D" w:rsidP="002E1828">
      <w:pPr>
        <w:pStyle w:val="ListParagraph"/>
        <w:numPr>
          <w:ilvl w:val="0"/>
          <w:numId w:val="5"/>
        </w:numPr>
        <w:jc w:val="both"/>
        <w:rPr>
          <w:rFonts w:cs="Calibri"/>
          <w:sz w:val="24"/>
          <w:szCs w:val="24"/>
        </w:rPr>
      </w:pPr>
      <w:r w:rsidRPr="00145DA6">
        <w:rPr>
          <w:rFonts w:cs="Calibri"/>
          <w:color w:val="000000"/>
          <w:sz w:val="24"/>
          <w:szCs w:val="24"/>
          <w:shd w:val="clear" w:color="auto" w:fill="FFFFFF"/>
        </w:rPr>
        <w:t>State transition diagrams have been used right from the beginning in object-oriented modeling. The basic idea is to define a machine that has a number of states (hence the term finite state machine). The machine receives events from the outside world, and each event can cause the machine to transition from one state to another.</w:t>
      </w:r>
    </w:p>
    <w:p w:rsidR="0017716D" w:rsidRPr="0017716D" w:rsidRDefault="0017716D" w:rsidP="002E1828">
      <w:pPr>
        <w:spacing w:line="360" w:lineRule="auto"/>
        <w:ind w:left="510"/>
        <w:jc w:val="both"/>
        <w:rPr>
          <w:rFonts w:ascii="Calibri" w:hAnsi="Calibri" w:cs="Calibri"/>
        </w:rPr>
      </w:pPr>
    </w:p>
    <w:p w:rsidR="00690C19" w:rsidRPr="00DB3D8D" w:rsidRDefault="00B92B37" w:rsidP="002E1828">
      <w:pPr>
        <w:spacing w:line="360" w:lineRule="auto"/>
        <w:ind w:left="510"/>
        <w:jc w:val="both"/>
        <w:rPr>
          <w:rFonts w:ascii="Calibri" w:hAnsi="Calibri" w:cs="Calibri"/>
        </w:rPr>
      </w:pPr>
      <w:r>
        <w:rPr>
          <w:rFonts w:ascii="Calibri" w:hAnsi="Calibri" w:cs="Calibri"/>
          <w:noProof/>
        </w:rPr>
        <w:drawing>
          <wp:inline distT="0" distB="0" distL="0" distR="0">
            <wp:extent cx="5916930" cy="4625975"/>
            <wp:effectExtent l="19050" t="0" r="7620" b="0"/>
            <wp:docPr id="15" name="Picture 85" descr="Screensho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eenshot (16)"/>
                    <pic:cNvPicPr>
                      <a:picLocks noChangeAspect="1" noChangeArrowheads="1"/>
                    </pic:cNvPicPr>
                  </pic:nvPicPr>
                  <pic:blipFill>
                    <a:blip r:embed="rId31" cstate="print"/>
                    <a:srcRect/>
                    <a:stretch>
                      <a:fillRect/>
                    </a:stretch>
                  </pic:blipFill>
                  <pic:spPr bwMode="auto">
                    <a:xfrm>
                      <a:off x="0" y="0"/>
                      <a:ext cx="5916930" cy="4625975"/>
                    </a:xfrm>
                    <a:prstGeom prst="rect">
                      <a:avLst/>
                    </a:prstGeom>
                    <a:noFill/>
                    <a:ln w="9525">
                      <a:noFill/>
                      <a:miter lim="800000"/>
                      <a:headEnd/>
                      <a:tailEnd/>
                    </a:ln>
                  </pic:spPr>
                </pic:pic>
              </a:graphicData>
            </a:graphic>
          </wp:inline>
        </w:drawing>
      </w:r>
      <w:r w:rsidR="0017716D" w:rsidRPr="00657AC0">
        <w:rPr>
          <w:rFonts w:ascii="Calibri" w:hAnsi="Calibri" w:cs="Calibri"/>
          <w:b/>
        </w:rPr>
        <w:t>Fig4.8</w:t>
      </w:r>
      <w:r w:rsidR="006A1876">
        <w:rPr>
          <w:rFonts w:ascii="Calibri" w:hAnsi="Calibri" w:cs="Calibri"/>
          <w:b/>
        </w:rPr>
        <w:t xml:space="preserve"> State transaction Dia</w:t>
      </w:r>
      <w:r w:rsidR="0017716D">
        <w:rPr>
          <w:rFonts w:ascii="Calibri" w:hAnsi="Calibri" w:cs="Calibri"/>
          <w:b/>
        </w:rPr>
        <w:t>gram</w:t>
      </w:r>
    </w:p>
    <w:p w:rsidR="00E31F3B" w:rsidRPr="00E31F3B" w:rsidRDefault="00E31F3B" w:rsidP="002E1828">
      <w:pPr>
        <w:pStyle w:val="Heading2"/>
        <w:numPr>
          <w:ilvl w:val="1"/>
          <w:numId w:val="5"/>
        </w:numPr>
        <w:jc w:val="both"/>
      </w:pPr>
      <w:bookmarkStart w:id="479" w:name="_Toc505635160"/>
      <w:bookmarkStart w:id="480" w:name="_Toc505635259"/>
      <w:bookmarkStart w:id="481" w:name="_Toc505635358"/>
      <w:bookmarkStart w:id="482" w:name="_Toc505635463"/>
      <w:bookmarkStart w:id="483" w:name="_Toc505635669"/>
      <w:bookmarkStart w:id="484" w:name="_Toc505637961"/>
      <w:r w:rsidRPr="00E31F3B">
        <w:t>Component Diagram</w:t>
      </w:r>
      <w:bookmarkEnd w:id="479"/>
      <w:bookmarkEnd w:id="480"/>
      <w:bookmarkEnd w:id="481"/>
      <w:bookmarkEnd w:id="482"/>
      <w:bookmarkEnd w:id="483"/>
      <w:bookmarkEnd w:id="484"/>
    </w:p>
    <w:p w:rsidR="000A05E3" w:rsidRPr="00145DA6" w:rsidRDefault="000A05E3" w:rsidP="002E1828">
      <w:pPr>
        <w:spacing w:line="360" w:lineRule="auto"/>
        <w:ind w:left="510"/>
        <w:jc w:val="both"/>
        <w:rPr>
          <w:rFonts w:ascii="Calibri" w:hAnsi="Calibri" w:cs="Calibri"/>
          <w:color w:val="222222"/>
          <w:shd w:val="clear" w:color="auto" w:fill="FFFFFF"/>
        </w:rPr>
      </w:pPr>
      <w:r w:rsidRPr="00145DA6">
        <w:rPr>
          <w:rFonts w:ascii="Calibri" w:hAnsi="Calibri" w:cs="Calibri"/>
          <w:bCs/>
          <w:color w:val="222222"/>
          <w:shd w:val="clear" w:color="auto" w:fill="FFFFFF"/>
        </w:rPr>
        <w:t>Component diagram</w:t>
      </w:r>
      <w:r w:rsidRPr="00145DA6">
        <w:rPr>
          <w:rFonts w:ascii="Calibri" w:hAnsi="Calibri" w:cs="Calibri"/>
          <w:color w:val="222222"/>
          <w:shd w:val="clear" w:color="auto" w:fill="FFFFFF"/>
        </w:rPr>
        <w:t> is a special kind of </w:t>
      </w:r>
      <w:r w:rsidRPr="00145DA6">
        <w:rPr>
          <w:rFonts w:ascii="Calibri" w:hAnsi="Calibri" w:cs="Calibri"/>
          <w:bCs/>
          <w:color w:val="222222"/>
          <w:shd w:val="clear" w:color="auto" w:fill="FFFFFF"/>
        </w:rPr>
        <w:t>diagram</w:t>
      </w:r>
      <w:r w:rsidRPr="00145DA6">
        <w:rPr>
          <w:rFonts w:ascii="Calibri" w:hAnsi="Calibri" w:cs="Calibri"/>
          <w:color w:val="222222"/>
          <w:shd w:val="clear" w:color="auto" w:fill="FFFFFF"/>
        </w:rPr>
        <w:t xml:space="preserve"> in UML. The purpose is also different from all other </w:t>
      </w:r>
      <w:r w:rsidRPr="00145DA6">
        <w:rPr>
          <w:rFonts w:ascii="Calibri" w:hAnsi="Calibri" w:cs="Calibri"/>
          <w:bCs/>
          <w:color w:val="222222"/>
          <w:shd w:val="clear" w:color="auto" w:fill="FFFFFF"/>
        </w:rPr>
        <w:t>diagrams</w:t>
      </w:r>
      <w:r w:rsidRPr="00145DA6">
        <w:rPr>
          <w:rFonts w:ascii="Calibri" w:hAnsi="Calibri" w:cs="Calibri"/>
          <w:color w:val="222222"/>
          <w:shd w:val="clear" w:color="auto" w:fill="FFFFFF"/>
        </w:rPr>
        <w:t xml:space="preserve"> discussed so far. It does not describe the functionality of the system but it describes the </w:t>
      </w:r>
      <w:r w:rsidRPr="00145DA6">
        <w:rPr>
          <w:rFonts w:ascii="Calibri" w:hAnsi="Calibri" w:cs="Calibri"/>
          <w:bCs/>
          <w:color w:val="222222"/>
          <w:shd w:val="clear" w:color="auto" w:fill="FFFFFF"/>
        </w:rPr>
        <w:t>components</w:t>
      </w:r>
      <w:r w:rsidRPr="00145DA6">
        <w:rPr>
          <w:rFonts w:ascii="Calibri" w:hAnsi="Calibri" w:cs="Calibri"/>
          <w:color w:val="222222"/>
          <w:shd w:val="clear" w:color="auto" w:fill="FFFFFF"/>
        </w:rPr>
        <w:t> used to make those functionalities</w:t>
      </w:r>
    </w:p>
    <w:p w:rsidR="000A05E3" w:rsidRPr="00145DA6" w:rsidRDefault="000A05E3" w:rsidP="002E1828">
      <w:pPr>
        <w:spacing w:line="360" w:lineRule="auto"/>
        <w:jc w:val="both"/>
        <w:rPr>
          <w:rFonts w:ascii="Calibri" w:hAnsi="Calibri" w:cs="Calibri"/>
          <w:color w:val="222222"/>
          <w:shd w:val="clear" w:color="auto" w:fill="FFFFFF"/>
        </w:rPr>
      </w:pPr>
    </w:p>
    <w:p w:rsidR="000A05E3" w:rsidRDefault="00B92B37" w:rsidP="002E1828">
      <w:pPr>
        <w:spacing w:line="360" w:lineRule="auto"/>
        <w:ind w:left="510"/>
        <w:jc w:val="both"/>
        <w:rPr>
          <w:rFonts w:ascii="Calibri" w:hAnsi="Calibri" w:cs="Calibri"/>
        </w:rPr>
      </w:pPr>
      <w:r>
        <w:rPr>
          <w:rFonts w:ascii="Calibri" w:hAnsi="Calibri" w:cs="Calibri"/>
          <w:noProof/>
        </w:rPr>
        <w:lastRenderedPageBreak/>
        <w:drawing>
          <wp:inline distT="0" distB="0" distL="0" distR="0">
            <wp:extent cx="6400800" cy="3603625"/>
            <wp:effectExtent l="19050" t="0" r="0" b="0"/>
            <wp:docPr id="289" name="Picture 86" descr="Screensho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shot (17)"/>
                    <pic:cNvPicPr>
                      <a:picLocks noChangeAspect="1" noChangeArrowheads="1"/>
                    </pic:cNvPicPr>
                  </pic:nvPicPr>
                  <pic:blipFill>
                    <a:blip r:embed="rId32" cstate="print"/>
                    <a:srcRect/>
                    <a:stretch>
                      <a:fillRect/>
                    </a:stretch>
                  </pic:blipFill>
                  <pic:spPr bwMode="auto">
                    <a:xfrm>
                      <a:off x="0" y="0"/>
                      <a:ext cx="6400800" cy="3603625"/>
                    </a:xfrm>
                    <a:prstGeom prst="rect">
                      <a:avLst/>
                    </a:prstGeom>
                    <a:noFill/>
                    <a:ln w="9525">
                      <a:noFill/>
                      <a:miter lim="800000"/>
                      <a:headEnd/>
                      <a:tailEnd/>
                    </a:ln>
                  </pic:spPr>
                </pic:pic>
              </a:graphicData>
            </a:graphic>
          </wp:inline>
        </w:drawing>
      </w:r>
      <w:r w:rsidR="00812C2C">
        <w:rPr>
          <w:rFonts w:ascii="Calibri" w:hAnsi="Calibri" w:cs="Calibri"/>
          <w:b/>
        </w:rPr>
        <w:t>fig 4.9 component dia</w:t>
      </w:r>
      <w:r w:rsidR="000A05E3" w:rsidRPr="00657AC0">
        <w:rPr>
          <w:rFonts w:ascii="Calibri" w:hAnsi="Calibri" w:cs="Calibri"/>
          <w:b/>
        </w:rPr>
        <w:t>gram</w:t>
      </w:r>
    </w:p>
    <w:p w:rsidR="000A05E3" w:rsidRDefault="000A05E3" w:rsidP="002E1828">
      <w:pPr>
        <w:spacing w:line="360" w:lineRule="auto"/>
        <w:ind w:left="510"/>
        <w:jc w:val="both"/>
        <w:rPr>
          <w:rFonts w:ascii="Calibri" w:hAnsi="Calibri" w:cs="Calibri"/>
        </w:rPr>
      </w:pPr>
    </w:p>
    <w:p w:rsidR="006A1876" w:rsidRPr="00DB3D8D" w:rsidRDefault="006A1876" w:rsidP="002E1828">
      <w:pPr>
        <w:spacing w:line="360" w:lineRule="auto"/>
        <w:jc w:val="both"/>
        <w:rPr>
          <w:rFonts w:ascii="Calibri" w:hAnsi="Calibri" w:cs="Calibri"/>
        </w:rPr>
      </w:pPr>
    </w:p>
    <w:p w:rsidR="00E31F3B" w:rsidRPr="00E31F3B" w:rsidRDefault="00E31F3B" w:rsidP="002E1828">
      <w:pPr>
        <w:pStyle w:val="Heading2"/>
        <w:numPr>
          <w:ilvl w:val="1"/>
          <w:numId w:val="5"/>
        </w:numPr>
        <w:jc w:val="both"/>
      </w:pPr>
      <w:bookmarkStart w:id="485" w:name="_Toc505635161"/>
      <w:bookmarkStart w:id="486" w:name="_Toc505635260"/>
      <w:bookmarkStart w:id="487" w:name="_Toc505635359"/>
      <w:bookmarkStart w:id="488" w:name="_Toc505635464"/>
      <w:bookmarkStart w:id="489" w:name="_Toc505635670"/>
      <w:bookmarkStart w:id="490" w:name="_Toc505637962"/>
      <w:r w:rsidRPr="00E31F3B">
        <w:t>Deployment Diagram</w:t>
      </w:r>
      <w:bookmarkEnd w:id="485"/>
      <w:bookmarkEnd w:id="486"/>
      <w:bookmarkEnd w:id="487"/>
      <w:bookmarkEnd w:id="488"/>
      <w:bookmarkEnd w:id="489"/>
      <w:bookmarkEnd w:id="490"/>
    </w:p>
    <w:p w:rsidR="000A05E3" w:rsidRPr="00145DA6" w:rsidRDefault="000A05E3" w:rsidP="002E1828">
      <w:pPr>
        <w:spacing w:line="360" w:lineRule="auto"/>
        <w:ind w:left="510"/>
        <w:jc w:val="both"/>
        <w:rPr>
          <w:rFonts w:ascii="Calibri" w:hAnsi="Calibri" w:cs="Calibri"/>
          <w:color w:val="222222"/>
          <w:shd w:val="clear" w:color="auto" w:fill="FFFFFF"/>
        </w:rPr>
      </w:pPr>
      <w:r w:rsidRPr="00145DA6">
        <w:rPr>
          <w:rFonts w:ascii="Calibri" w:hAnsi="Calibri" w:cs="Calibri"/>
          <w:bCs/>
          <w:color w:val="222222"/>
          <w:shd w:val="clear" w:color="auto" w:fill="FFFFFF"/>
        </w:rPr>
        <w:t>Deployment diagram</w:t>
      </w:r>
      <w:r w:rsidRPr="00145DA6">
        <w:rPr>
          <w:rFonts w:ascii="Calibri" w:hAnsi="Calibri" w:cs="Calibri"/>
          <w:color w:val="222222"/>
          <w:shd w:val="clear" w:color="auto" w:fill="FFFFFF"/>
        </w:rPr>
        <w:t> is a structure </w:t>
      </w:r>
      <w:r w:rsidRPr="00145DA6">
        <w:rPr>
          <w:rFonts w:ascii="Calibri" w:hAnsi="Calibri" w:cs="Calibri"/>
          <w:bCs/>
          <w:color w:val="222222"/>
          <w:shd w:val="clear" w:color="auto" w:fill="FFFFFF"/>
        </w:rPr>
        <w:t>diagram</w:t>
      </w:r>
      <w:r w:rsidRPr="00145DA6">
        <w:rPr>
          <w:rFonts w:ascii="Calibri" w:hAnsi="Calibri" w:cs="Calibri"/>
          <w:color w:val="222222"/>
          <w:shd w:val="clear" w:color="auto" w:fill="FFFFFF"/>
        </w:rPr>
        <w:t> which shows architecture of the system as </w:t>
      </w:r>
      <w:r w:rsidRPr="00145DA6">
        <w:rPr>
          <w:rFonts w:ascii="Calibri" w:hAnsi="Calibri" w:cs="Calibri"/>
          <w:bCs/>
          <w:color w:val="222222"/>
          <w:shd w:val="clear" w:color="auto" w:fill="FFFFFF"/>
        </w:rPr>
        <w:t>deployment</w:t>
      </w:r>
      <w:r w:rsidRPr="00145DA6">
        <w:rPr>
          <w:rFonts w:ascii="Calibri" w:hAnsi="Calibri" w:cs="Calibri"/>
          <w:color w:val="222222"/>
          <w:shd w:val="clear" w:color="auto" w:fill="FFFFFF"/>
        </w:rPr>
        <w:t>(distribution) of software artifacts to </w:t>
      </w:r>
      <w:r w:rsidRPr="00145DA6">
        <w:rPr>
          <w:rFonts w:ascii="Calibri" w:hAnsi="Calibri" w:cs="Calibri"/>
          <w:bCs/>
          <w:color w:val="222222"/>
          <w:shd w:val="clear" w:color="auto" w:fill="FFFFFF"/>
        </w:rPr>
        <w:t xml:space="preserve">deployment </w:t>
      </w:r>
      <w:r w:rsidRPr="00145DA6">
        <w:rPr>
          <w:rFonts w:ascii="Calibri" w:hAnsi="Calibri" w:cs="Calibri"/>
          <w:color w:val="222222"/>
          <w:shd w:val="clear" w:color="auto" w:fill="FFFFFF"/>
        </w:rPr>
        <w:t>targets. Artifacts represent concrete elements in the physical world that are the result of a development process.</w:t>
      </w:r>
    </w:p>
    <w:p w:rsidR="000A05E3" w:rsidRPr="00145DA6" w:rsidRDefault="000A05E3" w:rsidP="002E1828">
      <w:pPr>
        <w:spacing w:line="360" w:lineRule="auto"/>
        <w:ind w:left="510"/>
        <w:jc w:val="both"/>
        <w:rPr>
          <w:rFonts w:ascii="Calibri" w:hAnsi="Calibri" w:cs="Calibri"/>
          <w:color w:val="222222"/>
          <w:shd w:val="clear" w:color="auto" w:fill="FFFFFF"/>
        </w:rPr>
      </w:pPr>
    </w:p>
    <w:p w:rsidR="000A05E3" w:rsidRPr="00145DA6" w:rsidRDefault="000A05E3" w:rsidP="002E1828">
      <w:pPr>
        <w:spacing w:line="360" w:lineRule="auto"/>
        <w:ind w:left="510"/>
        <w:jc w:val="both"/>
        <w:rPr>
          <w:rFonts w:ascii="Calibri" w:hAnsi="Calibri" w:cs="Calibri"/>
          <w:color w:val="222222"/>
          <w:shd w:val="clear" w:color="auto" w:fill="FFFFFF"/>
        </w:rPr>
      </w:pPr>
    </w:p>
    <w:p w:rsidR="000A05E3" w:rsidRPr="00145DA6" w:rsidRDefault="000A05E3" w:rsidP="002E1828">
      <w:pPr>
        <w:spacing w:line="360" w:lineRule="auto"/>
        <w:ind w:left="510"/>
        <w:jc w:val="both"/>
        <w:rPr>
          <w:rFonts w:ascii="Calibri" w:hAnsi="Calibri" w:cs="Calibri"/>
        </w:rPr>
      </w:pPr>
    </w:p>
    <w:p w:rsidR="000A05E3" w:rsidRPr="00145DA6" w:rsidRDefault="00B92B37" w:rsidP="002E1828">
      <w:pPr>
        <w:spacing w:line="360" w:lineRule="auto"/>
        <w:ind w:left="510"/>
        <w:jc w:val="both"/>
        <w:rPr>
          <w:rFonts w:ascii="Calibri" w:hAnsi="Calibri" w:cs="Calibri"/>
        </w:rPr>
      </w:pPr>
      <w:r>
        <w:rPr>
          <w:rFonts w:ascii="Calibri" w:hAnsi="Calibri" w:cs="Calibri"/>
          <w:noProof/>
        </w:rPr>
        <w:lastRenderedPageBreak/>
        <w:drawing>
          <wp:inline distT="0" distB="0" distL="0" distR="0">
            <wp:extent cx="5701665" cy="2958465"/>
            <wp:effectExtent l="19050" t="0" r="0" b="0"/>
            <wp:docPr id="17" name="Picture 36" descr="kkllllllllll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klllllllllllll"/>
                    <pic:cNvPicPr>
                      <a:picLocks noChangeAspect="1" noChangeArrowheads="1"/>
                    </pic:cNvPicPr>
                  </pic:nvPicPr>
                  <pic:blipFill>
                    <a:blip r:embed="rId33" cstate="print"/>
                    <a:srcRect r="4205"/>
                    <a:stretch>
                      <a:fillRect/>
                    </a:stretch>
                  </pic:blipFill>
                  <pic:spPr bwMode="auto">
                    <a:xfrm>
                      <a:off x="0" y="0"/>
                      <a:ext cx="5701665" cy="2958465"/>
                    </a:xfrm>
                    <a:prstGeom prst="rect">
                      <a:avLst/>
                    </a:prstGeom>
                    <a:noFill/>
                    <a:ln w="9525">
                      <a:noFill/>
                      <a:miter lim="800000"/>
                      <a:headEnd/>
                      <a:tailEnd/>
                    </a:ln>
                  </pic:spPr>
                </pic:pic>
              </a:graphicData>
            </a:graphic>
          </wp:inline>
        </w:drawing>
      </w:r>
    </w:p>
    <w:p w:rsidR="00690C19" w:rsidRPr="00145DA6" w:rsidRDefault="00812C2C" w:rsidP="002E1828">
      <w:pPr>
        <w:spacing w:line="360" w:lineRule="auto"/>
        <w:ind w:left="510"/>
        <w:jc w:val="both"/>
        <w:rPr>
          <w:rFonts w:ascii="Calibri" w:hAnsi="Calibri" w:cs="Calibri"/>
          <w:b/>
        </w:rPr>
      </w:pPr>
      <w:r w:rsidRPr="00145DA6">
        <w:rPr>
          <w:rFonts w:ascii="Calibri" w:hAnsi="Calibri" w:cs="Calibri"/>
          <w:b/>
        </w:rPr>
        <w:t xml:space="preserve">Fig 4.10 deployment </w:t>
      </w:r>
      <w:r w:rsidR="006A1876" w:rsidRPr="00145DA6">
        <w:rPr>
          <w:rFonts w:ascii="Calibri" w:hAnsi="Calibri" w:cs="Calibri"/>
          <w:b/>
        </w:rPr>
        <w:t>diagram</w:t>
      </w:r>
    </w:p>
    <w:p w:rsidR="00690C19" w:rsidRPr="00DB3D8D" w:rsidRDefault="00690C19" w:rsidP="002E1828">
      <w:pPr>
        <w:spacing w:line="360" w:lineRule="auto"/>
        <w:jc w:val="both"/>
        <w:rPr>
          <w:rFonts w:ascii="Calibri" w:hAnsi="Calibri" w:cs="Calibri"/>
        </w:rPr>
      </w:pPr>
    </w:p>
    <w:p w:rsidR="009154FA" w:rsidRDefault="00685B8D" w:rsidP="002E1828">
      <w:pPr>
        <w:pStyle w:val="Heading2"/>
        <w:numPr>
          <w:ilvl w:val="1"/>
          <w:numId w:val="5"/>
        </w:numPr>
        <w:jc w:val="both"/>
      </w:pPr>
      <w:bookmarkStart w:id="491" w:name="_Toc505635162"/>
      <w:bookmarkStart w:id="492" w:name="_Toc505635261"/>
      <w:bookmarkStart w:id="493" w:name="_Toc505635360"/>
      <w:bookmarkStart w:id="494" w:name="_Toc505635465"/>
      <w:bookmarkStart w:id="495" w:name="_Toc505635671"/>
      <w:bookmarkStart w:id="496" w:name="_Toc505637963"/>
      <w:r>
        <w:t>Data Flow diagram [</w:t>
      </w:r>
      <w:r w:rsidR="00F32A13" w:rsidRPr="00F32A13">
        <w:rPr>
          <w:b w:val="0"/>
          <w:bCs w:val="0"/>
          <w:i/>
          <w:iCs/>
          <w:sz w:val="28"/>
          <w:szCs w:val="22"/>
        </w:rPr>
        <w:t xml:space="preserve">only </w:t>
      </w:r>
      <w:r w:rsidR="00E31F3B" w:rsidRPr="00C06397">
        <w:rPr>
          <w:b w:val="0"/>
          <w:bCs w:val="0"/>
          <w:i/>
          <w:iCs/>
          <w:sz w:val="28"/>
          <w:szCs w:val="22"/>
        </w:rPr>
        <w:t>if structured a</w:t>
      </w:r>
      <w:r w:rsidRPr="00C06397">
        <w:rPr>
          <w:b w:val="0"/>
          <w:bCs w:val="0"/>
          <w:i/>
          <w:iCs/>
          <w:sz w:val="28"/>
          <w:szCs w:val="22"/>
        </w:rPr>
        <w:t>pproach is used - Level 0 and 1</w:t>
      </w:r>
      <w:r>
        <w:t>]</w:t>
      </w:r>
      <w:bookmarkEnd w:id="491"/>
      <w:bookmarkEnd w:id="492"/>
      <w:bookmarkEnd w:id="493"/>
      <w:bookmarkEnd w:id="494"/>
      <w:bookmarkEnd w:id="495"/>
      <w:bookmarkEnd w:id="496"/>
    </w:p>
    <w:p w:rsidR="000A05E3" w:rsidRPr="00145DA6" w:rsidRDefault="000A05E3" w:rsidP="002E1828">
      <w:pPr>
        <w:spacing w:line="360" w:lineRule="auto"/>
        <w:ind w:left="510"/>
        <w:jc w:val="both"/>
        <w:rPr>
          <w:rFonts w:ascii="Calibri" w:hAnsi="Calibri" w:cs="Calibri"/>
        </w:rPr>
      </w:pPr>
      <w:r w:rsidRPr="00145DA6">
        <w:rPr>
          <w:rFonts w:ascii="Calibri" w:hAnsi="Calibri" w:cs="Calibri"/>
          <w:color w:val="222222"/>
          <w:shd w:val="clear" w:color="auto" w:fill="FFFFFF"/>
        </w:rPr>
        <w:t>A data flow diagram is a graphical representation of the "flow" of data through an information system, modelling its process aspects</w:t>
      </w:r>
    </w:p>
    <w:p w:rsidR="000A05E3" w:rsidRPr="00520CA1" w:rsidRDefault="00B92B37" w:rsidP="002E1828">
      <w:pPr>
        <w:pStyle w:val="Heading1"/>
        <w:jc w:val="both"/>
        <w:rPr>
          <w:rFonts w:cs="Calibri"/>
          <w:b w:val="0"/>
          <w:bCs w:val="0"/>
        </w:rPr>
      </w:pPr>
      <w:r>
        <w:rPr>
          <w:rFonts w:cs="Calibri"/>
          <w:b w:val="0"/>
          <w:bCs w:val="0"/>
          <w:noProof/>
        </w:rPr>
        <w:lastRenderedPageBreak/>
        <w:drawing>
          <wp:inline distT="0" distB="0" distL="0" distR="0">
            <wp:extent cx="6616065" cy="5540375"/>
            <wp:effectExtent l="19050" t="0" r="0" b="0"/>
            <wp:docPr id="18" name="Picture 18" descr="New e-Commerce 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e-Commerce DFD"/>
                    <pic:cNvPicPr>
                      <a:picLocks noChangeAspect="1" noChangeArrowheads="1"/>
                    </pic:cNvPicPr>
                  </pic:nvPicPr>
                  <pic:blipFill>
                    <a:blip r:embed="rId34" cstate="print"/>
                    <a:srcRect/>
                    <a:stretch>
                      <a:fillRect/>
                    </a:stretch>
                  </pic:blipFill>
                  <pic:spPr bwMode="auto">
                    <a:xfrm>
                      <a:off x="0" y="0"/>
                      <a:ext cx="6616065" cy="5540375"/>
                    </a:xfrm>
                    <a:prstGeom prst="rect">
                      <a:avLst/>
                    </a:prstGeom>
                    <a:noFill/>
                    <a:ln w="9525">
                      <a:noFill/>
                      <a:miter lim="800000"/>
                      <a:headEnd/>
                      <a:tailEnd/>
                    </a:ln>
                  </pic:spPr>
                </pic:pic>
              </a:graphicData>
            </a:graphic>
          </wp:inline>
        </w:drawing>
      </w:r>
    </w:p>
    <w:p w:rsidR="000A05E3" w:rsidRPr="00657AC0" w:rsidRDefault="00812C2C" w:rsidP="002E1828">
      <w:pPr>
        <w:ind w:left="510"/>
        <w:jc w:val="both"/>
        <w:rPr>
          <w:rFonts w:ascii="Calibri" w:hAnsi="Calibri" w:cs="Calibri"/>
          <w:b/>
        </w:rPr>
      </w:pPr>
      <w:r>
        <w:rPr>
          <w:rFonts w:ascii="Calibri" w:hAnsi="Calibri" w:cs="Calibri"/>
          <w:b/>
        </w:rPr>
        <w:t>Fig 4.11 data flow diagram</w:t>
      </w:r>
    </w:p>
    <w:p w:rsidR="00690C19" w:rsidRDefault="00690C19" w:rsidP="002E1828">
      <w:pPr>
        <w:spacing w:line="360" w:lineRule="auto"/>
        <w:jc w:val="both"/>
        <w:rPr>
          <w:rFonts w:ascii="Calibri" w:hAnsi="Calibri" w:cs="Calibri"/>
        </w:rPr>
      </w:pPr>
    </w:p>
    <w:p w:rsidR="00D81289" w:rsidRDefault="00D81289" w:rsidP="002E1828">
      <w:pPr>
        <w:spacing w:line="360" w:lineRule="auto"/>
        <w:jc w:val="center"/>
        <w:rPr>
          <w:rFonts w:ascii="Calibri" w:hAnsi="Calibri" w:cs="Calibri"/>
        </w:rPr>
      </w:pPr>
    </w:p>
    <w:p w:rsidR="00D81289" w:rsidRDefault="00D81289" w:rsidP="002E1828">
      <w:pPr>
        <w:spacing w:line="360" w:lineRule="auto"/>
        <w:jc w:val="center"/>
        <w:rPr>
          <w:rFonts w:ascii="Calibri" w:hAnsi="Calibri" w:cs="Calibri"/>
        </w:rPr>
      </w:pPr>
    </w:p>
    <w:p w:rsidR="00D81289" w:rsidRDefault="00D81289" w:rsidP="002E1828">
      <w:pPr>
        <w:spacing w:line="360" w:lineRule="auto"/>
        <w:jc w:val="center"/>
        <w:rPr>
          <w:rFonts w:ascii="Calibri" w:hAnsi="Calibri" w:cs="Calibri"/>
        </w:rPr>
      </w:pPr>
    </w:p>
    <w:p w:rsidR="00D81289" w:rsidRPr="00DB3D8D" w:rsidRDefault="00D81289" w:rsidP="002E1828">
      <w:pPr>
        <w:spacing w:line="360" w:lineRule="auto"/>
        <w:jc w:val="center"/>
        <w:rPr>
          <w:rFonts w:ascii="Calibri" w:hAnsi="Calibri" w:cs="Calibri"/>
        </w:rPr>
      </w:pPr>
    </w:p>
    <w:p w:rsidR="00690C19" w:rsidRPr="00DB3D8D" w:rsidRDefault="00690C19" w:rsidP="002E1828">
      <w:pPr>
        <w:spacing w:line="360" w:lineRule="auto"/>
        <w:jc w:val="center"/>
        <w:rPr>
          <w:rFonts w:ascii="Calibri" w:hAnsi="Calibri" w:cs="Calibri"/>
        </w:rPr>
      </w:pPr>
    </w:p>
    <w:p w:rsidR="00690C19" w:rsidRPr="00DB3D8D" w:rsidRDefault="00690C19" w:rsidP="002E1828">
      <w:pPr>
        <w:spacing w:line="360" w:lineRule="auto"/>
        <w:jc w:val="center"/>
        <w:rPr>
          <w:rFonts w:ascii="Calibri" w:hAnsi="Calibri" w:cs="Calibri"/>
        </w:rPr>
      </w:pPr>
    </w:p>
    <w:p w:rsidR="00C75ED4"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BE22F9" w:rsidRDefault="00C75ED4" w:rsidP="002E1828">
      <w:pPr>
        <w:pStyle w:val="Heading1"/>
        <w:rPr>
          <w:b w:val="0"/>
          <w:bCs w:val="0"/>
          <w:sz w:val="96"/>
          <w:szCs w:val="28"/>
        </w:rPr>
      </w:pPr>
      <w:bookmarkStart w:id="497" w:name="_Toc505635163"/>
      <w:bookmarkStart w:id="498" w:name="_Toc505635262"/>
      <w:bookmarkStart w:id="499" w:name="_Toc505635361"/>
      <w:bookmarkStart w:id="500" w:name="_Toc505635466"/>
      <w:bookmarkStart w:id="501" w:name="_Toc505635672"/>
      <w:bookmarkStart w:id="502" w:name="_Toc505637964"/>
      <w:r w:rsidRPr="00BE22F9">
        <w:rPr>
          <w:b w:val="0"/>
          <w:bCs w:val="0"/>
          <w:sz w:val="96"/>
          <w:szCs w:val="28"/>
        </w:rPr>
        <w:t xml:space="preserve">Chapter </w:t>
      </w:r>
      <w:r w:rsidR="008F1FE8">
        <w:rPr>
          <w:b w:val="0"/>
          <w:bCs w:val="0"/>
          <w:sz w:val="96"/>
          <w:szCs w:val="28"/>
        </w:rPr>
        <w:t>5</w:t>
      </w:r>
      <w:bookmarkEnd w:id="497"/>
      <w:bookmarkEnd w:id="498"/>
      <w:bookmarkEnd w:id="499"/>
      <w:bookmarkEnd w:id="500"/>
      <w:bookmarkEnd w:id="501"/>
      <w:bookmarkEnd w:id="502"/>
    </w:p>
    <w:p w:rsidR="00C75ED4" w:rsidRDefault="008F1FE8" w:rsidP="002E1828">
      <w:pPr>
        <w:pStyle w:val="Heading1"/>
        <w:rPr>
          <w:szCs w:val="72"/>
        </w:rPr>
      </w:pPr>
      <w:bookmarkStart w:id="503" w:name="_Toc505635164"/>
      <w:bookmarkStart w:id="504" w:name="_Toc505635263"/>
      <w:bookmarkStart w:id="505" w:name="_Toc505635362"/>
      <w:bookmarkStart w:id="506" w:name="_Toc505635467"/>
      <w:bookmarkStart w:id="507" w:name="_Toc505635673"/>
      <w:bookmarkStart w:id="508" w:name="_Toc505637965"/>
      <w:r>
        <w:rPr>
          <w:szCs w:val="72"/>
        </w:rPr>
        <w:t>Implementation</w:t>
      </w:r>
      <w:bookmarkEnd w:id="503"/>
      <w:bookmarkEnd w:id="504"/>
      <w:bookmarkEnd w:id="505"/>
      <w:bookmarkEnd w:id="506"/>
      <w:bookmarkEnd w:id="507"/>
      <w:bookmarkEnd w:id="508"/>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8F1FE8" w:rsidRPr="003B6530" w:rsidRDefault="008F1FE8" w:rsidP="002E1828">
      <w:pPr>
        <w:pStyle w:val="NoSpacing"/>
        <w:spacing w:line="360" w:lineRule="auto"/>
        <w:jc w:val="both"/>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p>
    <w:p w:rsidR="000A05E3" w:rsidRDefault="000A05E3" w:rsidP="002E1828">
      <w:pPr>
        <w:spacing w:line="360" w:lineRule="auto"/>
        <w:jc w:val="both"/>
        <w:rPr>
          <w:rFonts w:ascii="Calibri" w:hAnsi="Calibri" w:cs="Calibri"/>
        </w:rPr>
      </w:pPr>
      <w:r>
        <w:rPr>
          <w:rFonts w:ascii="Calibri" w:hAnsi="Calibri" w:cs="Calibri"/>
        </w:rPr>
        <w:t xml:space="preserve">In </w:t>
      </w:r>
      <w:r w:rsidR="004A7130">
        <w:rPr>
          <w:rFonts w:ascii="Calibri" w:hAnsi="Calibri" w:cs="Calibri"/>
        </w:rPr>
        <w:t>this chapter you know the impli</w:t>
      </w:r>
      <w:r>
        <w:rPr>
          <w:rFonts w:ascii="Calibri" w:hAnsi="Calibri" w:cs="Calibri"/>
        </w:rPr>
        <w:t>mentation of our product.</w:t>
      </w:r>
    </w:p>
    <w:p w:rsidR="008F1FE8" w:rsidRDefault="008F1FE8" w:rsidP="002E1828">
      <w:pPr>
        <w:spacing w:line="360" w:lineRule="auto"/>
        <w:jc w:val="both"/>
        <w:rPr>
          <w:rFonts w:ascii="Calibri" w:hAnsi="Calibri" w:cs="Calibri"/>
        </w:rPr>
      </w:pPr>
    </w:p>
    <w:p w:rsidR="00370CB2" w:rsidRDefault="00370CB2" w:rsidP="002E1828">
      <w:pPr>
        <w:spacing w:line="360" w:lineRule="auto"/>
        <w:jc w:val="both"/>
        <w:rPr>
          <w:rFonts w:ascii="Calibri" w:hAnsi="Calibri" w:cs="Calibri"/>
        </w:rPr>
      </w:pPr>
    </w:p>
    <w:p w:rsidR="00370CB2" w:rsidRPr="00DF5ECF" w:rsidRDefault="00370CB2" w:rsidP="002E1828">
      <w:pPr>
        <w:spacing w:line="360" w:lineRule="auto"/>
        <w:jc w:val="both"/>
        <w:rPr>
          <w:rFonts w:ascii="Calibri" w:hAnsi="Calibri" w:cs="Calibri"/>
        </w:rPr>
      </w:pPr>
    </w:p>
    <w:p w:rsidR="00370CB2" w:rsidRPr="003339EA" w:rsidRDefault="00370CB2" w:rsidP="002E1828">
      <w:pPr>
        <w:pStyle w:val="Heading2"/>
        <w:numPr>
          <w:ilvl w:val="1"/>
          <w:numId w:val="6"/>
        </w:numPr>
        <w:jc w:val="both"/>
      </w:pPr>
      <w:bookmarkStart w:id="509" w:name="_Toc505635165"/>
      <w:bookmarkStart w:id="510" w:name="_Toc505635264"/>
      <w:bookmarkStart w:id="511" w:name="_Toc505635363"/>
      <w:bookmarkStart w:id="512" w:name="_Toc505635468"/>
      <w:bookmarkStart w:id="513" w:name="_Toc505635674"/>
      <w:bookmarkStart w:id="514" w:name="_Toc505637966"/>
      <w:r w:rsidRPr="003339EA">
        <w:t>Important Flow Control/Pseudo codes</w:t>
      </w:r>
      <w:bookmarkEnd w:id="509"/>
      <w:bookmarkEnd w:id="510"/>
      <w:bookmarkEnd w:id="511"/>
      <w:bookmarkEnd w:id="512"/>
      <w:bookmarkEnd w:id="513"/>
      <w:bookmarkEnd w:id="514"/>
    </w:p>
    <w:p w:rsidR="000A05E3" w:rsidRPr="00145DA6" w:rsidRDefault="00114D80" w:rsidP="002E1828">
      <w:pPr>
        <w:pStyle w:val="PlainText"/>
        <w:ind w:left="510"/>
        <w:rPr>
          <w:rFonts w:ascii="Calibri" w:hAnsi="Calibri" w:cs="Calibri"/>
          <w:color w:val="0D0D0D"/>
          <w:sz w:val="24"/>
        </w:rPr>
      </w:pPr>
      <w:r>
        <w:rPr>
          <w:rFonts w:ascii="Calibri" w:hAnsi="Calibri" w:cs="Calibri"/>
          <w:color w:val="0D0D0D"/>
          <w:sz w:val="24"/>
        </w:rPr>
        <w:t xml:space="preserve">(Logging </w:t>
      </w:r>
      <w:r w:rsidR="000A05E3" w:rsidRPr="00145DA6">
        <w:rPr>
          <w:rFonts w:ascii="Calibri" w:hAnsi="Calibri" w:cs="Calibri"/>
          <w:color w:val="0D0D0D"/>
          <w:sz w:val="24"/>
        </w:rPr>
        <w:t>Via CustomerID)</w:t>
      </w:r>
      <w:r w:rsidR="000A05E3" w:rsidRPr="00145DA6">
        <w:rPr>
          <w:rFonts w:ascii="Calibri" w:hAnsi="Calibri" w:cs="Calibri"/>
          <w:color w:val="0D0D0D"/>
          <w:sz w:val="24"/>
        </w:rPr>
        <w:br/>
        <w:t>                        |</w:t>
      </w:r>
      <w:r w:rsidR="000A05E3" w:rsidRPr="00145DA6">
        <w:rPr>
          <w:rFonts w:ascii="Calibri" w:hAnsi="Calibri" w:cs="Calibri"/>
          <w:color w:val="0D0D0D"/>
          <w:sz w:val="24"/>
        </w:rPr>
        <w:br/>
        <w:t>        Product viewing/ Listing</w:t>
      </w:r>
      <w:r w:rsidR="000A05E3" w:rsidRPr="00145DA6">
        <w:rPr>
          <w:rFonts w:ascii="Calibri" w:hAnsi="Calibri" w:cs="Calibri"/>
          <w:color w:val="0D0D0D"/>
          <w:sz w:val="24"/>
        </w:rPr>
        <w:br/>
        <w:t>                        |</w:t>
      </w:r>
      <w:r w:rsidR="000A05E3" w:rsidRPr="00145DA6">
        <w:rPr>
          <w:rFonts w:ascii="Calibri" w:hAnsi="Calibri" w:cs="Calibri"/>
          <w:color w:val="0D0D0D"/>
          <w:sz w:val="24"/>
        </w:rPr>
        <w:br/>
        <w:t>    Selecting a Particular Product</w:t>
      </w:r>
      <w:r w:rsidR="000A05E3" w:rsidRPr="00145DA6">
        <w:rPr>
          <w:rFonts w:ascii="Calibri" w:hAnsi="Calibri" w:cs="Calibri"/>
          <w:color w:val="0D0D0D"/>
          <w:sz w:val="24"/>
        </w:rPr>
        <w:br/>
        <w:t>                        |</w:t>
      </w:r>
      <w:r w:rsidR="000A05E3" w:rsidRPr="00145DA6">
        <w:rPr>
          <w:rFonts w:ascii="Calibri" w:hAnsi="Calibri" w:cs="Calibri"/>
          <w:color w:val="0D0D0D"/>
          <w:sz w:val="24"/>
        </w:rPr>
        <w:br/>
        <w:t>      Selection through CheckBox   ---------&gt; Temp order record record *</w:t>
      </w:r>
      <w:r w:rsidR="000A05E3" w:rsidRPr="00145DA6">
        <w:rPr>
          <w:rFonts w:ascii="Calibri" w:hAnsi="Calibri" w:cs="Calibri"/>
          <w:color w:val="0D0D0D"/>
          <w:sz w:val="24"/>
        </w:rPr>
        <w:br/>
        <w:t>                        |</w:t>
      </w:r>
      <w:r w:rsidR="000A05E3" w:rsidRPr="00145DA6">
        <w:rPr>
          <w:rFonts w:ascii="Calibri" w:hAnsi="Calibri" w:cs="Calibri"/>
          <w:color w:val="0D0D0D"/>
          <w:sz w:val="24"/>
        </w:rPr>
        <w:br/>
        <w:t>          Billing/ Shipping Info        ----------&gt; Recording Customer's Data</w:t>
      </w:r>
      <w:r w:rsidR="000A05E3" w:rsidRPr="00145DA6">
        <w:rPr>
          <w:rFonts w:ascii="Calibri" w:hAnsi="Calibri" w:cs="Calibri"/>
          <w:color w:val="0D0D0D"/>
          <w:sz w:val="24"/>
        </w:rPr>
        <w:br/>
        <w:t>                        |</w:t>
      </w:r>
      <w:r w:rsidR="000A05E3" w:rsidRPr="00145DA6">
        <w:rPr>
          <w:rFonts w:ascii="Calibri" w:hAnsi="Calibri" w:cs="Calibri"/>
          <w:color w:val="0D0D0D"/>
          <w:sz w:val="24"/>
        </w:rPr>
        <w:br/>
        <w:t> Shipping + Product Price Calculated  ----&gt; If shipped via 3rd party then charge is</w:t>
      </w:r>
      <w:r w:rsidR="000A05E3" w:rsidRPr="00145DA6">
        <w:rPr>
          <w:rFonts w:ascii="Calibri" w:hAnsi="Calibri" w:cs="Calibri"/>
          <w:color w:val="0D0D0D"/>
          <w:sz w:val="24"/>
        </w:rPr>
        <w:br/>
        <w:t>                        |                                     calculated from their linked server</w:t>
      </w:r>
      <w:r w:rsidR="000A05E3" w:rsidRPr="00145DA6">
        <w:rPr>
          <w:rFonts w:ascii="Calibri" w:hAnsi="Calibri" w:cs="Calibri"/>
          <w:color w:val="0D0D0D"/>
          <w:sz w:val="24"/>
        </w:rPr>
        <w:br/>
        <w:t> Order Confirmation &amp; Accept Order  ----&gt; Entry into main database including temp</w:t>
      </w:r>
      <w:r w:rsidR="000A05E3" w:rsidRPr="00145DA6">
        <w:rPr>
          <w:rFonts w:ascii="Calibri" w:hAnsi="Calibri" w:cs="Calibri"/>
          <w:color w:val="0D0D0D"/>
          <w:sz w:val="24"/>
        </w:rPr>
        <w:br/>
        <w:t>                        |                                    records. *  Delete temp record</w:t>
      </w:r>
      <w:r w:rsidR="000A05E3" w:rsidRPr="00145DA6">
        <w:rPr>
          <w:rFonts w:ascii="Calibri" w:hAnsi="Calibri" w:cs="Calibri"/>
          <w:color w:val="0D0D0D"/>
          <w:sz w:val="24"/>
        </w:rPr>
        <w:br/>
        <w:t xml:space="preserve">CCard/ PayPal/ Offline Pay Process     </w:t>
      </w:r>
      <w:r w:rsidR="000A05E3" w:rsidRPr="00145DA6">
        <w:rPr>
          <w:rFonts w:ascii="Calibri" w:hAnsi="Calibri" w:cs="Calibri"/>
          <w:color w:val="0D0D0D"/>
          <w:sz w:val="24"/>
        </w:rPr>
        <w:br/>
        <w:t>       |               |                  |</w:t>
      </w:r>
      <w:r w:rsidR="000A05E3" w:rsidRPr="00145DA6">
        <w:rPr>
          <w:rFonts w:ascii="Calibri" w:hAnsi="Calibri" w:cs="Calibri"/>
          <w:color w:val="0D0D0D"/>
          <w:sz w:val="24"/>
        </w:rPr>
        <w:br/>
        <w:t> -----------    -----------     ----------</w:t>
      </w:r>
      <w:r w:rsidR="000A05E3" w:rsidRPr="00145DA6">
        <w:rPr>
          <w:rFonts w:ascii="Calibri" w:hAnsi="Calibri" w:cs="Calibri"/>
          <w:color w:val="0D0D0D"/>
          <w:sz w:val="24"/>
        </w:rPr>
        <w:br/>
        <w:t> ViaEmail      ViaEmail      ViaEmail</w:t>
      </w:r>
      <w:r w:rsidR="000A05E3" w:rsidRPr="00145DA6">
        <w:rPr>
          <w:rFonts w:ascii="Calibri" w:hAnsi="Calibri" w:cs="Calibri"/>
          <w:color w:val="0D0D0D"/>
          <w:sz w:val="24"/>
        </w:rPr>
        <w:br/>
        <w:t> -----------    -----------     ----------</w:t>
      </w:r>
      <w:r w:rsidR="000A05E3" w:rsidRPr="00145DA6">
        <w:rPr>
          <w:rFonts w:ascii="Calibri" w:hAnsi="Calibri" w:cs="Calibri"/>
          <w:color w:val="0D0D0D"/>
          <w:sz w:val="24"/>
        </w:rPr>
        <w:br/>
        <w:t>      |                |                 |</w:t>
      </w:r>
      <w:r w:rsidR="000A05E3" w:rsidRPr="00145DA6">
        <w:rPr>
          <w:rFonts w:ascii="Calibri" w:hAnsi="Calibri" w:cs="Calibri"/>
          <w:color w:val="0D0D0D"/>
          <w:sz w:val="24"/>
        </w:rPr>
        <w:br/>
        <w:t>Invoice to       Seller         Charge</w:t>
      </w:r>
      <w:r w:rsidR="000A05E3" w:rsidRPr="00145DA6">
        <w:rPr>
          <w:rFonts w:ascii="Calibri" w:hAnsi="Calibri" w:cs="Calibri"/>
          <w:color w:val="0D0D0D"/>
          <w:sz w:val="24"/>
        </w:rPr>
        <w:br/>
        <w:t>Customer      Invoice        Amount</w:t>
      </w:r>
      <w:r w:rsidR="000A05E3" w:rsidRPr="00145DA6">
        <w:rPr>
          <w:rFonts w:ascii="Calibri" w:hAnsi="Calibri" w:cs="Calibri"/>
          <w:color w:val="0D0D0D"/>
          <w:sz w:val="24"/>
        </w:rPr>
        <w:br/>
        <w:t xml:space="preserve">                ( in case of </w:t>
      </w:r>
      <w:r w:rsidR="000A05E3" w:rsidRPr="00145DA6">
        <w:rPr>
          <w:rFonts w:ascii="Calibri" w:hAnsi="Calibri" w:cs="Calibri"/>
          <w:color w:val="0D0D0D"/>
          <w:sz w:val="24"/>
        </w:rPr>
        <w:br/>
        <w:t xml:space="preserve">                3rd party </w:t>
      </w:r>
      <w:r w:rsidR="000A05E3" w:rsidRPr="00145DA6">
        <w:rPr>
          <w:rFonts w:ascii="Calibri" w:hAnsi="Calibri" w:cs="Calibri"/>
          <w:color w:val="0D0D0D"/>
          <w:sz w:val="24"/>
        </w:rPr>
        <w:br/>
        <w:t>                seller as Ebay)</w:t>
      </w:r>
    </w:p>
    <w:p w:rsidR="003339EA" w:rsidRPr="00145DA6" w:rsidRDefault="003339EA" w:rsidP="002E1828">
      <w:pPr>
        <w:spacing w:line="360" w:lineRule="auto"/>
        <w:jc w:val="center"/>
        <w:rPr>
          <w:rFonts w:ascii="Calibri" w:hAnsi="Calibri" w:cs="Calibri"/>
          <w:color w:val="0D0D0D"/>
        </w:rPr>
      </w:pPr>
    </w:p>
    <w:p w:rsidR="003339EA" w:rsidRDefault="003339EA" w:rsidP="002E1828">
      <w:pPr>
        <w:spacing w:line="360" w:lineRule="auto"/>
        <w:jc w:val="center"/>
        <w:rPr>
          <w:rFonts w:ascii="Calibri" w:hAnsi="Calibri" w:cs="Calibri"/>
        </w:rPr>
      </w:pPr>
    </w:p>
    <w:p w:rsidR="00370CB2" w:rsidRDefault="00370CB2" w:rsidP="002E1828">
      <w:pPr>
        <w:spacing w:line="360" w:lineRule="auto"/>
        <w:jc w:val="center"/>
        <w:rPr>
          <w:rFonts w:ascii="Calibri" w:hAnsi="Calibri" w:cs="Calibri"/>
        </w:rPr>
      </w:pPr>
    </w:p>
    <w:p w:rsidR="00370CB2" w:rsidRDefault="00370CB2" w:rsidP="002E1828">
      <w:pPr>
        <w:spacing w:line="360" w:lineRule="auto"/>
        <w:jc w:val="center"/>
        <w:rPr>
          <w:rFonts w:ascii="Calibri" w:hAnsi="Calibri" w:cs="Calibri"/>
        </w:rPr>
      </w:pPr>
    </w:p>
    <w:p w:rsidR="00370CB2" w:rsidRPr="003339EA" w:rsidRDefault="00370CB2" w:rsidP="002E1828">
      <w:pPr>
        <w:pStyle w:val="Heading2"/>
        <w:numPr>
          <w:ilvl w:val="1"/>
          <w:numId w:val="6"/>
        </w:numPr>
        <w:jc w:val="both"/>
      </w:pPr>
      <w:bookmarkStart w:id="515" w:name="_Toc505635166"/>
      <w:bookmarkStart w:id="516" w:name="_Toc505635265"/>
      <w:bookmarkStart w:id="517" w:name="_Toc505635364"/>
      <w:bookmarkStart w:id="518" w:name="_Toc505635469"/>
      <w:bookmarkStart w:id="519" w:name="_Toc505635675"/>
      <w:bookmarkStart w:id="520" w:name="_Toc505637967"/>
      <w:r w:rsidRPr="003339EA">
        <w:lastRenderedPageBreak/>
        <w:t>Components, Libraries, Web Services and stubs</w:t>
      </w:r>
      <w:bookmarkEnd w:id="515"/>
      <w:bookmarkEnd w:id="516"/>
      <w:bookmarkEnd w:id="517"/>
      <w:bookmarkEnd w:id="518"/>
      <w:bookmarkEnd w:id="519"/>
      <w:bookmarkEnd w:id="520"/>
    </w:p>
    <w:p w:rsidR="000A05E3" w:rsidRPr="00145DA6" w:rsidRDefault="000A05E3" w:rsidP="002E1828">
      <w:pPr>
        <w:spacing w:line="360" w:lineRule="auto"/>
        <w:ind w:left="510"/>
        <w:jc w:val="both"/>
        <w:rPr>
          <w:rFonts w:ascii="Calibri" w:hAnsi="Calibri" w:cs="Calibri"/>
        </w:rPr>
      </w:pPr>
      <w:r w:rsidRPr="00145DA6">
        <w:rPr>
          <w:rFonts w:ascii="Calibri" w:hAnsi="Calibri" w:cs="Calibri"/>
          <w:color w:val="333333"/>
        </w:rPr>
        <w:t>In the current age of Service Oriented Architectures, more and more people are using Web Services to connect previously unconnected systems. Initially, Web services were considered to be just another way to do a Remote Procedure Call (RPC). Over time however, people found out that there is a big difference between RPCs and Web services.</w:t>
      </w:r>
    </w:p>
    <w:p w:rsidR="003339EA" w:rsidRDefault="003339EA" w:rsidP="002E1828">
      <w:pPr>
        <w:spacing w:line="360" w:lineRule="auto"/>
        <w:jc w:val="both"/>
        <w:rPr>
          <w:rFonts w:ascii="Calibri" w:hAnsi="Calibri" w:cs="Calibri"/>
        </w:rPr>
      </w:pPr>
    </w:p>
    <w:p w:rsidR="00370CB2" w:rsidRDefault="00370CB2" w:rsidP="002E1828">
      <w:pPr>
        <w:spacing w:line="360" w:lineRule="auto"/>
        <w:jc w:val="both"/>
        <w:rPr>
          <w:rFonts w:ascii="Calibri" w:hAnsi="Calibri" w:cs="Calibri"/>
        </w:rPr>
      </w:pPr>
    </w:p>
    <w:p w:rsidR="00370CB2" w:rsidRPr="003339EA" w:rsidRDefault="00370CB2" w:rsidP="002E1828">
      <w:pPr>
        <w:pStyle w:val="Heading2"/>
        <w:numPr>
          <w:ilvl w:val="1"/>
          <w:numId w:val="6"/>
        </w:numPr>
        <w:jc w:val="both"/>
      </w:pPr>
      <w:bookmarkStart w:id="521" w:name="_Toc505635167"/>
      <w:bookmarkStart w:id="522" w:name="_Toc505635266"/>
      <w:bookmarkStart w:id="523" w:name="_Toc505635365"/>
      <w:bookmarkStart w:id="524" w:name="_Toc505635470"/>
      <w:bookmarkStart w:id="525" w:name="_Toc505635676"/>
      <w:bookmarkStart w:id="526" w:name="_Toc505637968"/>
      <w:r w:rsidRPr="003339EA">
        <w:t>Deployment Environment</w:t>
      </w:r>
      <w:bookmarkEnd w:id="521"/>
      <w:bookmarkEnd w:id="522"/>
      <w:bookmarkEnd w:id="523"/>
      <w:bookmarkEnd w:id="524"/>
      <w:bookmarkEnd w:id="525"/>
      <w:bookmarkEnd w:id="526"/>
    </w:p>
    <w:p w:rsidR="000A05E3" w:rsidRPr="00145DA6" w:rsidRDefault="000A05E3" w:rsidP="002E1828">
      <w:pPr>
        <w:spacing w:line="360" w:lineRule="auto"/>
        <w:ind w:left="360"/>
        <w:jc w:val="both"/>
        <w:rPr>
          <w:rFonts w:ascii="Calibri" w:hAnsi="Calibri" w:cs="Calibri"/>
          <w:b/>
        </w:rPr>
      </w:pPr>
      <w:r w:rsidRPr="00145DA6">
        <w:rPr>
          <w:rFonts w:ascii="Calibri" w:hAnsi="Calibri" w:cs="Calibri"/>
        </w:rPr>
        <w:t>Following is a list of functionality of the system:</w:t>
      </w:r>
    </w:p>
    <w:p w:rsidR="000A05E3" w:rsidRPr="00145DA6" w:rsidRDefault="000A05E3" w:rsidP="002E1828">
      <w:pPr>
        <w:numPr>
          <w:ilvl w:val="0"/>
          <w:numId w:val="37"/>
        </w:numPr>
        <w:tabs>
          <w:tab w:val="clear" w:pos="360"/>
          <w:tab w:val="num" w:pos="720"/>
        </w:tabs>
        <w:spacing w:line="360" w:lineRule="auto"/>
        <w:ind w:left="720"/>
        <w:jc w:val="both"/>
        <w:rPr>
          <w:rFonts w:ascii="Calibri" w:hAnsi="Calibri" w:cs="Calibri"/>
          <w:b/>
          <w:bCs/>
        </w:rPr>
      </w:pPr>
      <w:r w:rsidRPr="00145DA6">
        <w:rPr>
          <w:rFonts w:ascii="Calibri" w:hAnsi="Calibri" w:cs="Calibri"/>
          <w:b/>
          <w:bCs/>
        </w:rPr>
        <w:t xml:space="preserve">Registration Screen: </w:t>
      </w:r>
      <w:r w:rsidRPr="00145DA6">
        <w:rPr>
          <w:rFonts w:ascii="Calibri" w:hAnsi="Calibri" w:cs="Calibri"/>
        </w:rPr>
        <w:t>If the user is not registered, then registration screen should be available</w:t>
      </w:r>
    </w:p>
    <w:p w:rsidR="000A05E3" w:rsidRPr="00145DA6" w:rsidRDefault="000A05E3" w:rsidP="002E1828">
      <w:pPr>
        <w:numPr>
          <w:ilvl w:val="0"/>
          <w:numId w:val="35"/>
        </w:numPr>
        <w:tabs>
          <w:tab w:val="clear" w:pos="360"/>
          <w:tab w:val="num" w:pos="-2520"/>
        </w:tabs>
        <w:spacing w:line="360" w:lineRule="auto"/>
        <w:ind w:left="720"/>
        <w:jc w:val="both"/>
        <w:rPr>
          <w:rFonts w:ascii="Calibri" w:hAnsi="Calibri" w:cs="Calibri"/>
          <w:b/>
          <w:bCs/>
        </w:rPr>
      </w:pPr>
      <w:r w:rsidRPr="00145DA6">
        <w:rPr>
          <w:rFonts w:ascii="Calibri" w:hAnsi="Calibri" w:cs="Calibri"/>
          <w:b/>
          <w:bCs/>
        </w:rPr>
        <w:t xml:space="preserve">Products Order: </w:t>
      </w:r>
      <w:r w:rsidRPr="00145DA6">
        <w:rPr>
          <w:rFonts w:ascii="Calibri" w:hAnsi="Calibri" w:cs="Calibri"/>
        </w:rPr>
        <w:t>This screen will show all the types of different product with their values and minimum quantity that should be ordered.</w:t>
      </w:r>
    </w:p>
    <w:p w:rsidR="000A05E3" w:rsidRPr="00145DA6" w:rsidRDefault="000A05E3" w:rsidP="002E1828">
      <w:pPr>
        <w:numPr>
          <w:ilvl w:val="0"/>
          <w:numId w:val="36"/>
        </w:numPr>
        <w:tabs>
          <w:tab w:val="num" w:pos="-2700"/>
          <w:tab w:val="num" w:pos="-2520"/>
        </w:tabs>
        <w:spacing w:line="360" w:lineRule="auto"/>
        <w:jc w:val="both"/>
        <w:rPr>
          <w:rFonts w:ascii="Calibri" w:hAnsi="Calibri" w:cs="Calibri"/>
        </w:rPr>
      </w:pPr>
      <w:r w:rsidRPr="00145DA6">
        <w:rPr>
          <w:rFonts w:ascii="Calibri" w:hAnsi="Calibri" w:cs="Calibri"/>
          <w:b/>
          <w:bCs/>
        </w:rPr>
        <w:t xml:space="preserve">Catalog Information: </w:t>
      </w:r>
      <w:r w:rsidRPr="00145DA6">
        <w:rPr>
          <w:rFonts w:ascii="Calibri" w:hAnsi="Calibri" w:cs="Calibri"/>
        </w:rPr>
        <w:t xml:space="preserve">This screen contains the information about the orders for the user. </w:t>
      </w:r>
      <w:r w:rsidRPr="00145DA6">
        <w:rPr>
          <w:rFonts w:ascii="Calibri" w:hAnsi="Calibri" w:cs="Calibri"/>
          <w:b/>
          <w:bCs/>
        </w:rPr>
        <w:t>Terms and Conditions</w:t>
      </w:r>
      <w:r w:rsidRPr="00145DA6">
        <w:rPr>
          <w:rFonts w:ascii="Calibri" w:hAnsi="Calibri" w:cs="Calibri"/>
        </w:rPr>
        <w:t xml:space="preserve"> – A Brief text on the website explaining terms and conditions and printable copy of it.</w:t>
      </w:r>
    </w:p>
    <w:p w:rsidR="000A05E3" w:rsidRPr="00145DA6" w:rsidRDefault="000A05E3" w:rsidP="002E1828">
      <w:pPr>
        <w:numPr>
          <w:ilvl w:val="0"/>
          <w:numId w:val="36"/>
        </w:numPr>
        <w:spacing w:line="360" w:lineRule="auto"/>
        <w:jc w:val="both"/>
        <w:rPr>
          <w:rFonts w:ascii="Calibri" w:hAnsi="Calibri" w:cs="Calibri"/>
          <w:b/>
        </w:rPr>
      </w:pPr>
      <w:r w:rsidRPr="00145DA6">
        <w:rPr>
          <w:rFonts w:ascii="Calibri" w:hAnsi="Calibri" w:cs="Calibri"/>
          <w:b/>
          <w:bCs/>
        </w:rPr>
        <w:t>Contact Information</w:t>
      </w:r>
      <w:r w:rsidRPr="00145DA6">
        <w:rPr>
          <w:rFonts w:ascii="Calibri" w:hAnsi="Calibri" w:cs="Calibri"/>
        </w:rPr>
        <w:t xml:space="preserve"> – Contact information regarding the office addresses with phones and faxes are provided on this screen</w:t>
      </w:r>
    </w:p>
    <w:p w:rsidR="000A05E3" w:rsidRPr="00145DA6" w:rsidRDefault="004A7130" w:rsidP="002E1828">
      <w:pPr>
        <w:spacing w:line="360" w:lineRule="auto"/>
        <w:ind w:left="360"/>
        <w:jc w:val="both"/>
        <w:rPr>
          <w:rFonts w:ascii="Calibri" w:hAnsi="Calibri" w:cs="Calibri"/>
          <w:b/>
        </w:rPr>
      </w:pPr>
      <w:r w:rsidRPr="00145DA6">
        <w:rPr>
          <w:rFonts w:ascii="Calibri" w:hAnsi="Calibri" w:cs="Calibri"/>
          <w:b/>
        </w:rPr>
        <w:t>.Net Frame work class library</w:t>
      </w:r>
      <w:r w:rsidR="000A05E3" w:rsidRPr="00145DA6">
        <w:rPr>
          <w:rFonts w:ascii="Calibri" w:hAnsi="Calibri" w:cs="Calibri"/>
          <w:b/>
        </w:rPr>
        <w:t>:</w:t>
      </w:r>
    </w:p>
    <w:p w:rsidR="000A05E3" w:rsidRPr="00145DA6" w:rsidRDefault="000A05E3" w:rsidP="002E1828">
      <w:pPr>
        <w:pStyle w:val="NormalWeb"/>
        <w:spacing w:before="0" w:beforeAutospacing="0" w:after="0" w:afterAutospacing="0" w:line="360" w:lineRule="auto"/>
        <w:jc w:val="both"/>
        <w:rPr>
          <w:rFonts w:ascii="Calibri" w:hAnsi="Calibri" w:cs="Calibri"/>
        </w:rPr>
      </w:pPr>
      <w:r w:rsidRPr="00145DA6">
        <w:rPr>
          <w:rFonts w:ascii="Calibri" w:hAnsi="Calibri" w:cs="Calibri"/>
        </w:rPr>
        <w:t>The .NET Framework class library is a collection of reusable types that tightly integrate with the common language runtime. The class library is object oriented, providing types from which your own managed code can derive functionality. This not only makes the .NET Framework types easy to use, but also reduces the time associated with learning new features of the .NET Framework. In addition, third-party components can integrate seamlessly with classes in the .NET Framework.</w:t>
      </w:r>
    </w:p>
    <w:p w:rsidR="003339EA" w:rsidRDefault="003339EA" w:rsidP="002E1828">
      <w:pPr>
        <w:spacing w:line="360" w:lineRule="auto"/>
        <w:jc w:val="center"/>
        <w:rPr>
          <w:rFonts w:ascii="Calibri" w:hAnsi="Calibri" w:cs="Calibri"/>
        </w:rPr>
      </w:pPr>
    </w:p>
    <w:p w:rsidR="003339EA" w:rsidRDefault="003339EA" w:rsidP="002E1828">
      <w:pPr>
        <w:spacing w:line="360" w:lineRule="auto"/>
        <w:jc w:val="center"/>
        <w:rPr>
          <w:rFonts w:ascii="Calibri" w:hAnsi="Calibri" w:cs="Calibri"/>
        </w:rPr>
      </w:pPr>
    </w:p>
    <w:p w:rsidR="00370CB2" w:rsidRDefault="00370CB2" w:rsidP="002E1828">
      <w:pPr>
        <w:spacing w:line="360" w:lineRule="auto"/>
        <w:jc w:val="center"/>
        <w:rPr>
          <w:rFonts w:ascii="Calibri" w:hAnsi="Calibri" w:cs="Calibri"/>
        </w:rPr>
      </w:pPr>
    </w:p>
    <w:p w:rsidR="00370CB2" w:rsidRDefault="00370CB2" w:rsidP="002E1828">
      <w:pPr>
        <w:spacing w:line="360" w:lineRule="auto"/>
        <w:jc w:val="center"/>
        <w:rPr>
          <w:rFonts w:ascii="Calibri" w:hAnsi="Calibri" w:cs="Calibri"/>
        </w:rPr>
      </w:pPr>
    </w:p>
    <w:p w:rsidR="00370CB2" w:rsidRDefault="00370CB2" w:rsidP="002E1828">
      <w:pPr>
        <w:spacing w:line="360" w:lineRule="auto"/>
        <w:jc w:val="center"/>
        <w:rPr>
          <w:rFonts w:ascii="Calibri" w:hAnsi="Calibri" w:cs="Calibri"/>
        </w:rPr>
      </w:pPr>
    </w:p>
    <w:p w:rsidR="00370CB2" w:rsidRPr="003339EA" w:rsidRDefault="00370CB2" w:rsidP="002E1828">
      <w:pPr>
        <w:pStyle w:val="Heading2"/>
        <w:numPr>
          <w:ilvl w:val="1"/>
          <w:numId w:val="6"/>
        </w:numPr>
        <w:jc w:val="both"/>
      </w:pPr>
      <w:bookmarkStart w:id="527" w:name="_Toc505635168"/>
      <w:bookmarkStart w:id="528" w:name="_Toc505635267"/>
      <w:bookmarkStart w:id="529" w:name="_Toc505635366"/>
      <w:bookmarkStart w:id="530" w:name="_Toc505635471"/>
      <w:bookmarkStart w:id="531" w:name="_Toc505635677"/>
      <w:bookmarkStart w:id="532" w:name="_Toc505637969"/>
      <w:r w:rsidRPr="003339EA">
        <w:t>Tools and Techniques</w:t>
      </w:r>
      <w:bookmarkEnd w:id="527"/>
      <w:bookmarkEnd w:id="528"/>
      <w:bookmarkEnd w:id="529"/>
      <w:bookmarkEnd w:id="530"/>
      <w:bookmarkEnd w:id="531"/>
      <w:bookmarkEnd w:id="532"/>
    </w:p>
    <w:p w:rsidR="000A05E3" w:rsidRPr="00145DA6" w:rsidRDefault="000A05E3" w:rsidP="002E1828">
      <w:pPr>
        <w:numPr>
          <w:ilvl w:val="0"/>
          <w:numId w:val="6"/>
        </w:numPr>
        <w:spacing w:line="360" w:lineRule="auto"/>
        <w:jc w:val="both"/>
        <w:rPr>
          <w:rFonts w:ascii="Calibri" w:hAnsi="Calibri" w:cs="Calibri"/>
        </w:rPr>
      </w:pPr>
      <w:r w:rsidRPr="00005CE6">
        <w:rPr>
          <w:rFonts w:ascii="Calibri" w:hAnsi="Calibri" w:cs="Calibri"/>
        </w:rPr>
        <w:t>[</w:t>
      </w:r>
      <w:r w:rsidRPr="00145DA6">
        <w:rPr>
          <w:rFonts w:ascii="Calibri" w:hAnsi="Calibri" w:cs="Calibri"/>
        </w:rPr>
        <w:t>Tools used in development are:</w:t>
      </w:r>
    </w:p>
    <w:p w:rsidR="000A05E3" w:rsidRPr="00145DA6" w:rsidRDefault="000A05E3" w:rsidP="002E1828">
      <w:pPr>
        <w:numPr>
          <w:ilvl w:val="0"/>
          <w:numId w:val="6"/>
        </w:numPr>
        <w:spacing w:line="360" w:lineRule="auto"/>
        <w:jc w:val="both"/>
        <w:rPr>
          <w:rFonts w:ascii="Calibri" w:hAnsi="Calibri" w:cs="Calibri"/>
        </w:rPr>
      </w:pPr>
      <w:r w:rsidRPr="00145DA6">
        <w:rPr>
          <w:rFonts w:ascii="Calibri" w:hAnsi="Calibri" w:cs="Calibri"/>
        </w:rPr>
        <w:t>MS visual studio</w:t>
      </w:r>
    </w:p>
    <w:p w:rsidR="000A05E3" w:rsidRPr="00145DA6" w:rsidRDefault="000A05E3" w:rsidP="002E1828">
      <w:pPr>
        <w:numPr>
          <w:ilvl w:val="0"/>
          <w:numId w:val="6"/>
        </w:numPr>
        <w:spacing w:line="360" w:lineRule="auto"/>
        <w:jc w:val="both"/>
        <w:rPr>
          <w:rFonts w:ascii="Calibri" w:hAnsi="Calibri" w:cs="Calibri"/>
        </w:rPr>
      </w:pPr>
      <w:r w:rsidRPr="00145DA6">
        <w:rPr>
          <w:rFonts w:ascii="Calibri" w:hAnsi="Calibri" w:cs="Calibri"/>
        </w:rPr>
        <w:t>SQL Server</w:t>
      </w:r>
    </w:p>
    <w:p w:rsidR="000A05E3" w:rsidRPr="00145DA6" w:rsidRDefault="000A05E3" w:rsidP="002E1828">
      <w:pPr>
        <w:numPr>
          <w:ilvl w:val="0"/>
          <w:numId w:val="6"/>
        </w:numPr>
        <w:spacing w:line="360" w:lineRule="auto"/>
        <w:jc w:val="both"/>
        <w:rPr>
          <w:rFonts w:ascii="Calibri" w:hAnsi="Calibri" w:cs="Calibri"/>
        </w:rPr>
      </w:pPr>
      <w:r w:rsidRPr="00145DA6">
        <w:rPr>
          <w:rFonts w:ascii="Calibri" w:hAnsi="Calibri" w:cs="Calibri"/>
        </w:rPr>
        <w:t>And different tools for testing the system e.g</w:t>
      </w:r>
    </w:p>
    <w:p w:rsidR="000A05E3" w:rsidRPr="00145DA6" w:rsidRDefault="000A05E3" w:rsidP="002E1828">
      <w:pPr>
        <w:numPr>
          <w:ilvl w:val="0"/>
          <w:numId w:val="6"/>
        </w:numPr>
        <w:spacing w:line="360" w:lineRule="auto"/>
        <w:jc w:val="both"/>
        <w:rPr>
          <w:rFonts w:ascii="Calibri" w:hAnsi="Calibri" w:cs="Calibri"/>
        </w:rPr>
      </w:pPr>
      <w:r w:rsidRPr="00145DA6">
        <w:rPr>
          <w:rFonts w:ascii="Calibri" w:hAnsi="Calibri" w:cs="Calibri"/>
        </w:rPr>
        <w:t>N unit and x.unit</w:t>
      </w:r>
    </w:p>
    <w:p w:rsidR="00370CB2" w:rsidRDefault="00370CB2" w:rsidP="002E1828">
      <w:pPr>
        <w:spacing w:line="360" w:lineRule="auto"/>
        <w:jc w:val="both"/>
        <w:rPr>
          <w:rFonts w:ascii="Calibri" w:hAnsi="Calibri" w:cs="Calibri"/>
        </w:rPr>
      </w:pPr>
    </w:p>
    <w:p w:rsidR="00370CB2" w:rsidRPr="003339EA" w:rsidRDefault="00370CB2" w:rsidP="002E1828">
      <w:pPr>
        <w:pStyle w:val="Heading2"/>
        <w:numPr>
          <w:ilvl w:val="1"/>
          <w:numId w:val="6"/>
        </w:numPr>
        <w:jc w:val="both"/>
      </w:pPr>
      <w:bookmarkStart w:id="533" w:name="_Toc505635169"/>
      <w:bookmarkStart w:id="534" w:name="_Toc505635268"/>
      <w:bookmarkStart w:id="535" w:name="_Toc505635367"/>
      <w:bookmarkStart w:id="536" w:name="_Toc505635472"/>
      <w:bookmarkStart w:id="537" w:name="_Toc505635678"/>
      <w:bookmarkStart w:id="538" w:name="_Toc505637970"/>
      <w:r w:rsidRPr="003339EA">
        <w:t>Best Practices / Coding Standards</w:t>
      </w:r>
      <w:bookmarkEnd w:id="533"/>
      <w:bookmarkEnd w:id="534"/>
      <w:bookmarkEnd w:id="535"/>
      <w:bookmarkEnd w:id="536"/>
      <w:bookmarkEnd w:id="537"/>
      <w:bookmarkEnd w:id="538"/>
    </w:p>
    <w:p w:rsidR="000A05E3" w:rsidRPr="00145DA6" w:rsidRDefault="000A05E3" w:rsidP="002E1828">
      <w:pPr>
        <w:ind w:left="510"/>
        <w:jc w:val="both"/>
        <w:rPr>
          <w:rFonts w:ascii="Calibri" w:hAnsi="Calibri" w:cs="Calibri"/>
        </w:rPr>
      </w:pPr>
      <w:r w:rsidRPr="00145DA6">
        <w:rPr>
          <w:rFonts w:ascii="Calibri" w:hAnsi="Calibri" w:cs="Calibri"/>
        </w:rPr>
        <w:t>Basic industry level tools and coding standards are followed throughout the development.</w:t>
      </w:r>
    </w:p>
    <w:p w:rsidR="003339EA" w:rsidRDefault="003339EA" w:rsidP="002E1828">
      <w:pPr>
        <w:spacing w:line="360" w:lineRule="auto"/>
        <w:jc w:val="both"/>
        <w:rPr>
          <w:rFonts w:ascii="Calibri" w:hAnsi="Calibri" w:cs="Calibri"/>
        </w:rPr>
      </w:pPr>
    </w:p>
    <w:p w:rsidR="00370CB2" w:rsidRDefault="00370CB2" w:rsidP="002E1828">
      <w:pPr>
        <w:spacing w:line="360" w:lineRule="auto"/>
        <w:jc w:val="both"/>
        <w:rPr>
          <w:rFonts w:ascii="Calibri" w:hAnsi="Calibri" w:cs="Calibri"/>
        </w:rPr>
      </w:pPr>
    </w:p>
    <w:p w:rsidR="008F1FE8" w:rsidRPr="003339EA" w:rsidRDefault="00370CB2" w:rsidP="002E1828">
      <w:pPr>
        <w:pStyle w:val="Heading2"/>
        <w:numPr>
          <w:ilvl w:val="1"/>
          <w:numId w:val="6"/>
        </w:numPr>
        <w:jc w:val="both"/>
      </w:pPr>
      <w:bookmarkStart w:id="539" w:name="_Toc505635170"/>
      <w:bookmarkStart w:id="540" w:name="_Toc505635269"/>
      <w:bookmarkStart w:id="541" w:name="_Toc505635368"/>
      <w:bookmarkStart w:id="542" w:name="_Toc505635473"/>
      <w:bookmarkStart w:id="543" w:name="_Toc505635679"/>
      <w:bookmarkStart w:id="544" w:name="_Toc505637971"/>
      <w:r w:rsidRPr="003339EA">
        <w:t>Version Control</w:t>
      </w:r>
      <w:bookmarkEnd w:id="539"/>
      <w:bookmarkEnd w:id="540"/>
      <w:bookmarkEnd w:id="541"/>
      <w:bookmarkEnd w:id="542"/>
      <w:bookmarkEnd w:id="543"/>
      <w:bookmarkEnd w:id="544"/>
    </w:p>
    <w:p w:rsidR="000A05E3" w:rsidRPr="00145DA6" w:rsidRDefault="000A05E3" w:rsidP="002E1828">
      <w:pPr>
        <w:spacing w:line="360" w:lineRule="auto"/>
        <w:ind w:left="510"/>
        <w:jc w:val="both"/>
        <w:rPr>
          <w:rFonts w:ascii="Calibri" w:hAnsi="Calibri" w:cs="Calibri"/>
        </w:rPr>
      </w:pPr>
      <w:r w:rsidRPr="00145DA6">
        <w:rPr>
          <w:rFonts w:ascii="Calibri" w:hAnsi="Calibri" w:cs="Calibri"/>
        </w:rPr>
        <w:t>The version release 1.0.0</w:t>
      </w:r>
    </w:p>
    <w:p w:rsidR="003339EA" w:rsidRDefault="003339EA" w:rsidP="002E1828">
      <w:pPr>
        <w:spacing w:line="360" w:lineRule="auto"/>
        <w:jc w:val="both"/>
        <w:rPr>
          <w:rFonts w:ascii="Calibri" w:hAnsi="Calibri" w:cs="Calibri"/>
        </w:rPr>
      </w:pPr>
    </w:p>
    <w:p w:rsidR="003339EA" w:rsidRDefault="003339EA" w:rsidP="002E1828">
      <w:pPr>
        <w:spacing w:line="360" w:lineRule="auto"/>
        <w:jc w:val="both"/>
        <w:rPr>
          <w:rFonts w:ascii="Calibri" w:hAnsi="Calibri" w:cs="Calibri"/>
        </w:rPr>
      </w:pPr>
    </w:p>
    <w:p w:rsidR="003339EA" w:rsidRDefault="003339EA" w:rsidP="002E1828">
      <w:pPr>
        <w:spacing w:line="360" w:lineRule="auto"/>
        <w:jc w:val="both"/>
        <w:rPr>
          <w:rFonts w:ascii="Calibri" w:hAnsi="Calibri" w:cs="Calibri"/>
        </w:rPr>
      </w:pPr>
    </w:p>
    <w:p w:rsidR="00C75ED4"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BE22F9" w:rsidRDefault="00C75ED4" w:rsidP="002E1828">
      <w:pPr>
        <w:pStyle w:val="Heading1"/>
        <w:rPr>
          <w:b w:val="0"/>
          <w:bCs w:val="0"/>
          <w:sz w:val="96"/>
          <w:szCs w:val="28"/>
        </w:rPr>
      </w:pPr>
      <w:bookmarkStart w:id="545" w:name="_Toc505635171"/>
      <w:bookmarkStart w:id="546" w:name="_Toc505635270"/>
      <w:bookmarkStart w:id="547" w:name="_Toc505635369"/>
      <w:bookmarkStart w:id="548" w:name="_Toc505635474"/>
      <w:bookmarkStart w:id="549" w:name="_Toc505635680"/>
      <w:bookmarkStart w:id="550" w:name="_Toc505637972"/>
      <w:r w:rsidRPr="00BE22F9">
        <w:rPr>
          <w:b w:val="0"/>
          <w:bCs w:val="0"/>
          <w:sz w:val="96"/>
          <w:szCs w:val="28"/>
        </w:rPr>
        <w:t xml:space="preserve">Chapter </w:t>
      </w:r>
      <w:r w:rsidR="009166E2">
        <w:rPr>
          <w:b w:val="0"/>
          <w:bCs w:val="0"/>
          <w:sz w:val="96"/>
          <w:szCs w:val="28"/>
        </w:rPr>
        <w:t>6</w:t>
      </w:r>
      <w:bookmarkEnd w:id="545"/>
      <w:bookmarkEnd w:id="546"/>
      <w:bookmarkEnd w:id="547"/>
      <w:bookmarkEnd w:id="548"/>
      <w:bookmarkEnd w:id="549"/>
      <w:bookmarkEnd w:id="550"/>
    </w:p>
    <w:p w:rsidR="00C75ED4" w:rsidRDefault="009166E2" w:rsidP="002E1828">
      <w:pPr>
        <w:pStyle w:val="Heading1"/>
        <w:rPr>
          <w:szCs w:val="72"/>
        </w:rPr>
      </w:pPr>
      <w:bookmarkStart w:id="551" w:name="_Toc505635172"/>
      <w:bookmarkStart w:id="552" w:name="_Toc505635271"/>
      <w:bookmarkStart w:id="553" w:name="_Toc505635370"/>
      <w:bookmarkStart w:id="554" w:name="_Toc505635475"/>
      <w:bookmarkStart w:id="555" w:name="_Toc505635681"/>
      <w:bookmarkStart w:id="556" w:name="_Toc505637973"/>
      <w:r>
        <w:rPr>
          <w:szCs w:val="72"/>
        </w:rPr>
        <w:t>Testing and Evaluation</w:t>
      </w:r>
      <w:bookmarkEnd w:id="551"/>
      <w:bookmarkEnd w:id="552"/>
      <w:bookmarkEnd w:id="553"/>
      <w:bookmarkEnd w:id="554"/>
      <w:bookmarkEnd w:id="555"/>
      <w:bookmarkEnd w:id="556"/>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3B6530" w:rsidRDefault="00CB6690" w:rsidP="002E1828">
      <w:pPr>
        <w:pStyle w:val="NoSpacing"/>
        <w:spacing w:line="360" w:lineRule="auto"/>
        <w:jc w:val="both"/>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p>
    <w:p w:rsidR="000A05E3" w:rsidRDefault="000A05E3" w:rsidP="002E1828">
      <w:pPr>
        <w:pStyle w:val="NoSpacing"/>
        <w:spacing w:line="360" w:lineRule="auto"/>
        <w:jc w:val="both"/>
        <w:rPr>
          <w:rFonts w:cs="Calibri"/>
          <w:sz w:val="24"/>
          <w:szCs w:val="24"/>
        </w:rPr>
      </w:pPr>
      <w:r>
        <w:rPr>
          <w:rFonts w:cs="Calibri"/>
          <w:sz w:val="24"/>
          <w:szCs w:val="24"/>
        </w:rPr>
        <w:t>In this Chapter we discuss about testing and evaluate them and what testing  we  done and how because testing is the important for every project.</w:t>
      </w:r>
    </w:p>
    <w:p w:rsidR="00C75ED4" w:rsidRPr="0089592B" w:rsidRDefault="00C75ED4" w:rsidP="002E1828">
      <w:pPr>
        <w:spacing w:line="360" w:lineRule="auto"/>
        <w:jc w:val="both"/>
        <w:rPr>
          <w:rFonts w:ascii="Calibri" w:hAnsi="Calibri" w:cs="Calibri"/>
        </w:rPr>
      </w:pPr>
    </w:p>
    <w:p w:rsidR="0089592B" w:rsidRPr="0089592B" w:rsidRDefault="0089592B" w:rsidP="002E1828">
      <w:pPr>
        <w:spacing w:line="360" w:lineRule="auto"/>
        <w:jc w:val="both"/>
        <w:rPr>
          <w:rFonts w:ascii="Calibri" w:hAnsi="Calibri" w:cs="Calibri"/>
        </w:rPr>
      </w:pPr>
    </w:p>
    <w:p w:rsidR="0089592B" w:rsidRPr="0056156D" w:rsidRDefault="0089592B" w:rsidP="002E1828">
      <w:pPr>
        <w:pStyle w:val="Heading2"/>
        <w:numPr>
          <w:ilvl w:val="1"/>
          <w:numId w:val="13"/>
        </w:numPr>
        <w:jc w:val="both"/>
      </w:pPr>
      <w:bookmarkStart w:id="557" w:name="_Toc505635173"/>
      <w:bookmarkStart w:id="558" w:name="_Toc505635272"/>
      <w:bookmarkStart w:id="559" w:name="_Toc505635371"/>
      <w:bookmarkStart w:id="560" w:name="_Toc505635476"/>
      <w:bookmarkStart w:id="561" w:name="_Toc505635682"/>
      <w:bookmarkStart w:id="562" w:name="_Toc505637974"/>
      <w:r w:rsidRPr="0056156D">
        <w:t>Use Case Testing</w:t>
      </w:r>
      <w:bookmarkEnd w:id="557"/>
      <w:bookmarkEnd w:id="558"/>
      <w:bookmarkEnd w:id="559"/>
      <w:bookmarkEnd w:id="560"/>
      <w:bookmarkEnd w:id="561"/>
      <w:bookmarkEnd w:id="562"/>
    </w:p>
    <w:p w:rsidR="0056156D" w:rsidRDefault="0056156D" w:rsidP="002E1828">
      <w:pPr>
        <w:spacing w:line="360" w:lineRule="auto"/>
        <w:jc w:val="both"/>
        <w:rPr>
          <w:rFonts w:ascii="Calibri" w:hAnsi="Calibri" w:cs="Calibri"/>
        </w:rPr>
      </w:pPr>
    </w:p>
    <w:p w:rsidR="000A05E3" w:rsidRPr="00B45C9F" w:rsidRDefault="000A05E3" w:rsidP="002E1828">
      <w:pPr>
        <w:pStyle w:val="NormalWeb"/>
        <w:shd w:val="clear" w:color="auto" w:fill="FFFFFF"/>
        <w:spacing w:before="0" w:beforeAutospacing="0" w:after="0" w:afterAutospacing="0"/>
        <w:jc w:val="both"/>
        <w:rPr>
          <w:rFonts w:ascii="Calibri" w:hAnsi="Calibri" w:cs="Calibri"/>
          <w:color w:val="000000" w:themeColor="text1"/>
        </w:rPr>
      </w:pPr>
      <w:r w:rsidRPr="00B45C9F">
        <w:rPr>
          <w:rFonts w:ascii="Calibri" w:hAnsi="Calibri" w:cs="Calibri"/>
          <w:color w:val="000000" w:themeColor="text1"/>
        </w:rPr>
        <w:t>E-commerce application/sites are web applications or mobile application too. So, they undergo all the </w:t>
      </w:r>
      <w:r w:rsidRPr="00B45C9F">
        <w:rPr>
          <w:rStyle w:val="Strong"/>
          <w:rFonts w:ascii="Calibri" w:hAnsi="Calibri" w:cs="Calibri"/>
          <w:color w:val="000000" w:themeColor="text1"/>
        </w:rPr>
        <w:t>typical test types.</w:t>
      </w:r>
    </w:p>
    <w:p w:rsidR="000A05E3" w:rsidRPr="00B45C9F" w:rsidRDefault="000A05E3" w:rsidP="002E1828">
      <w:pPr>
        <w:numPr>
          <w:ilvl w:val="0"/>
          <w:numId w:val="38"/>
        </w:numPr>
        <w:shd w:val="clear" w:color="auto" w:fill="FFFFFF"/>
        <w:jc w:val="both"/>
        <w:rPr>
          <w:rFonts w:ascii="Calibri" w:hAnsi="Calibri" w:cs="Calibri"/>
          <w:color w:val="000000" w:themeColor="text1"/>
        </w:rPr>
      </w:pPr>
      <w:r w:rsidRPr="00B45C9F">
        <w:rPr>
          <w:rFonts w:ascii="Calibri" w:hAnsi="Calibri" w:cs="Calibri"/>
          <w:color w:val="000000" w:themeColor="text1"/>
        </w:rPr>
        <w:t>Functional Testing</w:t>
      </w:r>
    </w:p>
    <w:p w:rsidR="000A05E3" w:rsidRPr="00B45C9F" w:rsidRDefault="000A05E3" w:rsidP="002E1828">
      <w:pPr>
        <w:numPr>
          <w:ilvl w:val="0"/>
          <w:numId w:val="38"/>
        </w:numPr>
        <w:shd w:val="clear" w:color="auto" w:fill="FFFFFF"/>
        <w:jc w:val="both"/>
        <w:rPr>
          <w:rFonts w:ascii="Calibri" w:hAnsi="Calibri" w:cs="Calibri"/>
          <w:color w:val="000000" w:themeColor="text1"/>
        </w:rPr>
      </w:pPr>
      <w:r w:rsidRPr="00B45C9F">
        <w:rPr>
          <w:rFonts w:ascii="Calibri" w:hAnsi="Calibri" w:cs="Calibri"/>
          <w:color w:val="000000" w:themeColor="text1"/>
        </w:rPr>
        <w:t>Usability Testing</w:t>
      </w:r>
    </w:p>
    <w:p w:rsidR="000A05E3" w:rsidRPr="00B45C9F" w:rsidRDefault="000A05E3" w:rsidP="002E1828">
      <w:pPr>
        <w:numPr>
          <w:ilvl w:val="0"/>
          <w:numId w:val="38"/>
        </w:numPr>
        <w:shd w:val="clear" w:color="auto" w:fill="FFFFFF"/>
        <w:jc w:val="both"/>
        <w:rPr>
          <w:rFonts w:ascii="Calibri" w:hAnsi="Calibri" w:cs="Calibri"/>
          <w:color w:val="000000" w:themeColor="text1"/>
        </w:rPr>
      </w:pPr>
      <w:r w:rsidRPr="00B45C9F">
        <w:rPr>
          <w:rFonts w:ascii="Calibri" w:hAnsi="Calibri" w:cs="Calibri"/>
          <w:color w:val="000000" w:themeColor="text1"/>
        </w:rPr>
        <w:t>Security Testing</w:t>
      </w:r>
    </w:p>
    <w:p w:rsidR="000A05E3" w:rsidRPr="00B45C9F" w:rsidRDefault="000A05E3" w:rsidP="002E1828">
      <w:pPr>
        <w:numPr>
          <w:ilvl w:val="0"/>
          <w:numId w:val="38"/>
        </w:numPr>
        <w:shd w:val="clear" w:color="auto" w:fill="FFFFFF"/>
        <w:jc w:val="both"/>
        <w:rPr>
          <w:rFonts w:ascii="Calibri" w:hAnsi="Calibri" w:cs="Calibri"/>
          <w:color w:val="000000" w:themeColor="text1"/>
        </w:rPr>
      </w:pPr>
      <w:r w:rsidRPr="00B45C9F">
        <w:rPr>
          <w:rFonts w:ascii="Calibri" w:hAnsi="Calibri" w:cs="Calibri"/>
          <w:color w:val="000000" w:themeColor="text1"/>
        </w:rPr>
        <w:t>Performance Testing</w:t>
      </w:r>
    </w:p>
    <w:p w:rsidR="000A05E3" w:rsidRPr="00B45C9F" w:rsidRDefault="000A05E3" w:rsidP="002E1828">
      <w:pPr>
        <w:numPr>
          <w:ilvl w:val="0"/>
          <w:numId w:val="38"/>
        </w:numPr>
        <w:shd w:val="clear" w:color="auto" w:fill="FFFFFF"/>
        <w:jc w:val="both"/>
        <w:rPr>
          <w:rFonts w:ascii="Calibri" w:hAnsi="Calibri" w:cs="Calibri"/>
          <w:color w:val="000000" w:themeColor="text1"/>
        </w:rPr>
      </w:pPr>
      <w:r w:rsidRPr="00B45C9F">
        <w:rPr>
          <w:rFonts w:ascii="Calibri" w:hAnsi="Calibri" w:cs="Calibri"/>
          <w:color w:val="000000" w:themeColor="text1"/>
        </w:rPr>
        <w:t>Database Testing</w:t>
      </w:r>
    </w:p>
    <w:p w:rsidR="000A05E3" w:rsidRPr="00B45C9F" w:rsidRDefault="000A05E3" w:rsidP="002E1828">
      <w:pPr>
        <w:numPr>
          <w:ilvl w:val="0"/>
          <w:numId w:val="38"/>
        </w:numPr>
        <w:shd w:val="clear" w:color="auto" w:fill="FFFFFF"/>
        <w:jc w:val="both"/>
        <w:rPr>
          <w:rFonts w:ascii="Calibri" w:hAnsi="Calibri" w:cs="Calibri"/>
          <w:color w:val="000000" w:themeColor="text1"/>
        </w:rPr>
      </w:pPr>
      <w:r w:rsidRPr="00B45C9F">
        <w:rPr>
          <w:rFonts w:ascii="Calibri" w:hAnsi="Calibri" w:cs="Calibri"/>
          <w:color w:val="000000" w:themeColor="text1"/>
        </w:rPr>
        <w:t>Mobile Application Testing</w:t>
      </w:r>
    </w:p>
    <w:p w:rsidR="000A05E3" w:rsidRPr="00B45C9F" w:rsidRDefault="000A05E3" w:rsidP="002E1828">
      <w:pPr>
        <w:numPr>
          <w:ilvl w:val="0"/>
          <w:numId w:val="38"/>
        </w:numPr>
        <w:shd w:val="clear" w:color="auto" w:fill="FFFFFF"/>
        <w:jc w:val="both"/>
        <w:rPr>
          <w:rFonts w:ascii="Calibri" w:hAnsi="Calibri" w:cs="Calibri"/>
          <w:color w:val="000000" w:themeColor="text1"/>
        </w:rPr>
      </w:pPr>
      <w:r w:rsidRPr="00B45C9F">
        <w:rPr>
          <w:rFonts w:ascii="Calibri" w:hAnsi="Calibri" w:cs="Calibri"/>
          <w:color w:val="000000" w:themeColor="text1"/>
        </w:rPr>
        <w:t>A/B testing.</w:t>
      </w: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89592B" w:rsidRDefault="0089592B" w:rsidP="002E1828">
      <w:pPr>
        <w:pStyle w:val="Heading2"/>
        <w:numPr>
          <w:ilvl w:val="1"/>
          <w:numId w:val="13"/>
        </w:numPr>
        <w:jc w:val="both"/>
      </w:pPr>
      <w:bookmarkStart w:id="563" w:name="_Toc505635174"/>
      <w:bookmarkStart w:id="564" w:name="_Toc505635273"/>
      <w:bookmarkStart w:id="565" w:name="_Toc505635372"/>
      <w:bookmarkStart w:id="566" w:name="_Toc505635477"/>
      <w:bookmarkStart w:id="567" w:name="_Toc505635683"/>
      <w:bookmarkStart w:id="568" w:name="_Toc505637975"/>
      <w:r w:rsidRPr="0056156D">
        <w:t>Equivalence partitioning</w:t>
      </w:r>
      <w:bookmarkEnd w:id="563"/>
      <w:bookmarkEnd w:id="564"/>
      <w:bookmarkEnd w:id="565"/>
      <w:bookmarkEnd w:id="566"/>
      <w:bookmarkEnd w:id="567"/>
      <w:bookmarkEnd w:id="568"/>
    </w:p>
    <w:p w:rsidR="000A05E3" w:rsidRPr="000A05E3" w:rsidRDefault="000A05E3" w:rsidP="002E1828">
      <w:pPr>
        <w:jc w:val="both"/>
      </w:pPr>
    </w:p>
    <w:p w:rsidR="000A05E3" w:rsidRPr="00145DA6" w:rsidRDefault="00114D80" w:rsidP="002E1828">
      <w:pPr>
        <w:spacing w:line="360" w:lineRule="auto"/>
        <w:ind w:left="510"/>
        <w:jc w:val="both"/>
        <w:rPr>
          <w:rFonts w:ascii="Calibri" w:hAnsi="Calibri" w:cs="Calibri"/>
          <w:color w:val="000000"/>
        </w:rPr>
      </w:pPr>
      <w:r>
        <w:rPr>
          <w:rFonts w:ascii="Calibri" w:hAnsi="Calibri" w:cs="Calibri"/>
          <w:color w:val="000000"/>
          <w:shd w:val="clear" w:color="auto" w:fill="FFFFFF"/>
        </w:rPr>
        <w:t>Equivalence partitioning is like black box testing.</w:t>
      </w:r>
      <w:r w:rsidR="003E6991">
        <w:rPr>
          <w:rFonts w:ascii="Calibri" w:hAnsi="Calibri" w:cs="Calibri"/>
          <w:color w:val="000000"/>
          <w:shd w:val="clear" w:color="auto" w:fill="FFFFFF"/>
        </w:rPr>
        <w:t>We use  our  website on different platforms to check its responds.</w:t>
      </w:r>
      <w:r>
        <w:rPr>
          <w:rFonts w:ascii="Calibri" w:hAnsi="Calibri" w:cs="Calibri"/>
          <w:color w:val="000000"/>
          <w:shd w:val="clear" w:color="auto" w:fill="FFFFFF"/>
        </w:rPr>
        <w:t>Like laptop, mobile.</w:t>
      </w: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A63CD7" w:rsidRDefault="00A63CD7"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89592B" w:rsidRPr="0056156D" w:rsidRDefault="0089592B" w:rsidP="002E1828">
      <w:pPr>
        <w:pStyle w:val="Heading2"/>
        <w:numPr>
          <w:ilvl w:val="1"/>
          <w:numId w:val="13"/>
        </w:numPr>
        <w:jc w:val="both"/>
      </w:pPr>
      <w:bookmarkStart w:id="569" w:name="_Toc505635175"/>
      <w:bookmarkStart w:id="570" w:name="_Toc505635274"/>
      <w:bookmarkStart w:id="571" w:name="_Toc505635373"/>
      <w:bookmarkStart w:id="572" w:name="_Toc505635478"/>
      <w:bookmarkStart w:id="573" w:name="_Toc505635684"/>
      <w:bookmarkStart w:id="574" w:name="_Toc505637976"/>
      <w:r w:rsidRPr="0056156D">
        <w:t>Boundary value analysis</w:t>
      </w:r>
      <w:bookmarkEnd w:id="569"/>
      <w:bookmarkEnd w:id="570"/>
      <w:bookmarkEnd w:id="571"/>
      <w:bookmarkEnd w:id="572"/>
      <w:bookmarkEnd w:id="573"/>
      <w:bookmarkEnd w:id="574"/>
    </w:p>
    <w:p w:rsidR="0056156D" w:rsidRPr="00114D80" w:rsidRDefault="00114D80" w:rsidP="002E1828">
      <w:pPr>
        <w:spacing w:line="360" w:lineRule="auto"/>
        <w:jc w:val="both"/>
        <w:rPr>
          <w:rFonts w:ascii="Calibri" w:hAnsi="Calibri" w:cs="Calibri"/>
          <w:color w:val="000000" w:themeColor="text1"/>
        </w:rPr>
      </w:pPr>
      <w:r w:rsidRPr="00114D80">
        <w:rPr>
          <w:rFonts w:ascii="Calibri" w:hAnsi="Calibri" w:cs="Calibri"/>
          <w:color w:val="000000" w:themeColor="text1"/>
        </w:rPr>
        <w:t>In this testing code is not visible to tester we test our website according to documentation requirements and check the respond is our website is working according to requirements .</w:t>
      </w:r>
    </w:p>
    <w:p w:rsidR="0056156D" w:rsidRDefault="0056156D" w:rsidP="002E1828">
      <w:pPr>
        <w:spacing w:line="360" w:lineRule="auto"/>
        <w:jc w:val="both"/>
        <w:rPr>
          <w:rFonts w:ascii="Calibri" w:hAnsi="Calibri" w:cs="Calibri"/>
        </w:rPr>
      </w:pPr>
    </w:p>
    <w:p w:rsidR="00A63CD7" w:rsidRDefault="00A63CD7"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89592B" w:rsidRPr="0056156D" w:rsidRDefault="0089592B" w:rsidP="002E1828">
      <w:pPr>
        <w:pStyle w:val="Heading2"/>
        <w:numPr>
          <w:ilvl w:val="1"/>
          <w:numId w:val="13"/>
        </w:numPr>
        <w:jc w:val="both"/>
      </w:pPr>
      <w:bookmarkStart w:id="575" w:name="_Toc505635176"/>
      <w:bookmarkStart w:id="576" w:name="_Toc505635275"/>
      <w:bookmarkStart w:id="577" w:name="_Toc505635374"/>
      <w:bookmarkStart w:id="578" w:name="_Toc505635479"/>
      <w:bookmarkStart w:id="579" w:name="_Toc505635685"/>
      <w:bookmarkStart w:id="580" w:name="_Toc505637977"/>
      <w:r w:rsidRPr="0056156D">
        <w:t>Data flow testing</w:t>
      </w:r>
      <w:bookmarkEnd w:id="575"/>
      <w:bookmarkEnd w:id="576"/>
      <w:bookmarkEnd w:id="577"/>
      <w:bookmarkEnd w:id="578"/>
      <w:bookmarkEnd w:id="579"/>
      <w:bookmarkEnd w:id="580"/>
    </w:p>
    <w:p w:rsidR="0056156D" w:rsidRDefault="0056156D" w:rsidP="002E1828">
      <w:pPr>
        <w:spacing w:line="360" w:lineRule="auto"/>
        <w:jc w:val="both"/>
        <w:rPr>
          <w:rFonts w:ascii="Calibri" w:hAnsi="Calibri" w:cs="Calibri"/>
        </w:rPr>
      </w:pPr>
    </w:p>
    <w:p w:rsidR="000A05E3" w:rsidRPr="00B16BA1" w:rsidRDefault="000A05E3" w:rsidP="002E1828">
      <w:pPr>
        <w:spacing w:line="360" w:lineRule="auto"/>
        <w:jc w:val="both"/>
        <w:rPr>
          <w:rFonts w:ascii="Calibri" w:hAnsi="Calibri" w:cs="Calibri"/>
        </w:rPr>
      </w:pPr>
      <w:r w:rsidRPr="00B16BA1">
        <w:rPr>
          <w:rStyle w:val="Emphasis"/>
          <w:rFonts w:ascii="Calibri" w:hAnsi="Calibri" w:cs="Calibri"/>
          <w:bCs/>
          <w:i w:val="0"/>
          <w:iCs w:val="0"/>
          <w:shd w:val="clear" w:color="auto" w:fill="FFFFFF"/>
        </w:rPr>
        <w:t>Data flow testing</w:t>
      </w:r>
      <w:r w:rsidRPr="00B16BA1">
        <w:rPr>
          <w:rFonts w:ascii="Calibri" w:hAnsi="Calibri" w:cs="Calibri"/>
          <w:shd w:val="clear" w:color="auto" w:fill="FFFFFF"/>
        </w:rPr>
        <w:t> is a family of </w:t>
      </w:r>
      <w:r w:rsidRPr="00B16BA1">
        <w:rPr>
          <w:rStyle w:val="Emphasis"/>
          <w:rFonts w:ascii="Calibri" w:hAnsi="Calibri" w:cs="Calibri"/>
          <w:bCs/>
          <w:i w:val="0"/>
          <w:iCs w:val="0"/>
          <w:shd w:val="clear" w:color="auto" w:fill="FFFFFF"/>
        </w:rPr>
        <w:t>test</w:t>
      </w:r>
      <w:r w:rsidRPr="00B16BA1">
        <w:rPr>
          <w:rFonts w:ascii="Calibri" w:hAnsi="Calibri" w:cs="Calibri"/>
          <w:shd w:val="clear" w:color="auto" w:fill="FFFFFF"/>
        </w:rPr>
        <w:t> strategies based on selecting paths through the program's control</w:t>
      </w:r>
      <w:r w:rsidR="006A1876">
        <w:rPr>
          <w:rFonts w:ascii="Calibri" w:hAnsi="Calibri" w:cs="Calibri"/>
          <w:shd w:val="clear" w:color="auto" w:fill="FFFFFF"/>
        </w:rPr>
        <w:t xml:space="preserve"> </w:t>
      </w:r>
      <w:r w:rsidRPr="00B16BA1">
        <w:rPr>
          <w:rStyle w:val="Emphasis"/>
          <w:rFonts w:ascii="Calibri" w:hAnsi="Calibri" w:cs="Calibri"/>
          <w:bCs/>
          <w:i w:val="0"/>
          <w:iCs w:val="0"/>
          <w:shd w:val="clear" w:color="auto" w:fill="FFFFFF"/>
        </w:rPr>
        <w:t>flow</w:t>
      </w:r>
      <w:r w:rsidRPr="00B16BA1">
        <w:rPr>
          <w:rFonts w:ascii="Calibri" w:hAnsi="Calibri" w:cs="Calibri"/>
          <w:shd w:val="clear" w:color="auto" w:fill="FFFFFF"/>
        </w:rPr>
        <w:t> in order to explore sequences of events related to the status of variables or </w:t>
      </w:r>
      <w:r w:rsidRPr="00B16BA1">
        <w:rPr>
          <w:rStyle w:val="Emphasis"/>
          <w:rFonts w:ascii="Calibri" w:hAnsi="Calibri" w:cs="Calibri"/>
          <w:bCs/>
          <w:i w:val="0"/>
          <w:iCs w:val="0"/>
          <w:shd w:val="clear" w:color="auto" w:fill="FFFFFF"/>
        </w:rPr>
        <w:t>data</w:t>
      </w:r>
      <w:r w:rsidRPr="00B16BA1">
        <w:rPr>
          <w:rFonts w:ascii="Calibri" w:hAnsi="Calibri" w:cs="Calibri"/>
          <w:shd w:val="clear" w:color="auto" w:fill="FFFFFF"/>
        </w:rPr>
        <w:t> objects</w:t>
      </w:r>
      <w:r w:rsidRPr="00B16BA1">
        <w:rPr>
          <w:rFonts w:ascii="Calibri" w:hAnsi="Calibri" w:cs="Calibri"/>
          <w:color w:val="545454"/>
          <w:shd w:val="clear" w:color="auto" w:fill="FFFFFF"/>
        </w:rPr>
        <w:t>.</w:t>
      </w: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A63CD7" w:rsidRDefault="00A63CD7"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89592B" w:rsidRPr="0056156D" w:rsidRDefault="0089592B" w:rsidP="002E1828">
      <w:pPr>
        <w:pStyle w:val="Heading2"/>
        <w:numPr>
          <w:ilvl w:val="1"/>
          <w:numId w:val="13"/>
        </w:numPr>
        <w:jc w:val="both"/>
      </w:pPr>
      <w:bookmarkStart w:id="581" w:name="_Toc505635177"/>
      <w:bookmarkStart w:id="582" w:name="_Toc505635276"/>
      <w:bookmarkStart w:id="583" w:name="_Toc505635375"/>
      <w:bookmarkStart w:id="584" w:name="_Toc505635480"/>
      <w:bookmarkStart w:id="585" w:name="_Toc505635686"/>
      <w:bookmarkStart w:id="586" w:name="_Toc505637978"/>
      <w:r w:rsidRPr="0056156D">
        <w:t>Unit testing</w:t>
      </w:r>
      <w:bookmarkEnd w:id="581"/>
      <w:bookmarkEnd w:id="582"/>
      <w:bookmarkEnd w:id="583"/>
      <w:bookmarkEnd w:id="584"/>
      <w:bookmarkEnd w:id="585"/>
      <w:bookmarkEnd w:id="586"/>
    </w:p>
    <w:p w:rsidR="000A05E3" w:rsidRPr="00145DA6" w:rsidRDefault="000A05E3" w:rsidP="002E1828">
      <w:pPr>
        <w:spacing w:line="360" w:lineRule="auto"/>
        <w:ind w:left="510"/>
        <w:jc w:val="both"/>
        <w:rPr>
          <w:rFonts w:ascii="Calibri" w:hAnsi="Calibri" w:cs="Calibri"/>
          <w:color w:val="000000"/>
        </w:rPr>
      </w:pPr>
      <w:r w:rsidRPr="00145DA6">
        <w:rPr>
          <w:rFonts w:ascii="Calibri" w:hAnsi="Calibri" w:cs="Calibri"/>
          <w:bCs/>
          <w:color w:val="000000"/>
          <w:shd w:val="clear" w:color="auto" w:fill="FFFFFF"/>
        </w:rPr>
        <w:t>Unit testing</w:t>
      </w:r>
      <w:r w:rsidRPr="00145DA6">
        <w:rPr>
          <w:rFonts w:ascii="Calibri" w:hAnsi="Calibri" w:cs="Calibri"/>
          <w:color w:val="000000"/>
          <w:shd w:val="clear" w:color="auto" w:fill="FFFFFF"/>
        </w:rPr>
        <w:t> is a software development process in which the smallest testable parts of an application, called units, are individually and independently scrutinized for proper operation. </w:t>
      </w:r>
      <w:r w:rsidRPr="00145DA6">
        <w:rPr>
          <w:rFonts w:ascii="Calibri" w:hAnsi="Calibri" w:cs="Calibri"/>
          <w:bCs/>
          <w:color w:val="000000"/>
          <w:shd w:val="clear" w:color="auto" w:fill="FFFFFF"/>
        </w:rPr>
        <w:t>Unit testing</w:t>
      </w:r>
      <w:r w:rsidRPr="00145DA6">
        <w:rPr>
          <w:rFonts w:ascii="Calibri" w:hAnsi="Calibri" w:cs="Calibri"/>
          <w:color w:val="000000"/>
          <w:shd w:val="clear" w:color="auto" w:fill="FFFFFF"/>
        </w:rPr>
        <w:t> can be done manually but is often automated.</w:t>
      </w: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A63CD7" w:rsidRDefault="00A63CD7"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89592B" w:rsidRDefault="0089592B" w:rsidP="002E1828">
      <w:pPr>
        <w:pStyle w:val="Heading2"/>
        <w:numPr>
          <w:ilvl w:val="1"/>
          <w:numId w:val="13"/>
        </w:numPr>
        <w:jc w:val="both"/>
      </w:pPr>
      <w:bookmarkStart w:id="587" w:name="_Toc505635178"/>
      <w:bookmarkStart w:id="588" w:name="_Toc505635277"/>
      <w:bookmarkStart w:id="589" w:name="_Toc505635376"/>
      <w:bookmarkStart w:id="590" w:name="_Toc505635481"/>
      <w:bookmarkStart w:id="591" w:name="_Toc505635687"/>
      <w:bookmarkStart w:id="592" w:name="_Toc505637979"/>
      <w:r w:rsidRPr="0056156D">
        <w:t>Integration testing</w:t>
      </w:r>
      <w:bookmarkEnd w:id="587"/>
      <w:bookmarkEnd w:id="588"/>
      <w:bookmarkEnd w:id="589"/>
      <w:bookmarkEnd w:id="590"/>
      <w:bookmarkEnd w:id="591"/>
      <w:bookmarkEnd w:id="592"/>
    </w:p>
    <w:p w:rsidR="000A05E3" w:rsidRPr="00145DA6" w:rsidRDefault="000A05E3" w:rsidP="002E1828">
      <w:pPr>
        <w:spacing w:line="360" w:lineRule="auto"/>
        <w:ind w:left="510"/>
        <w:jc w:val="both"/>
        <w:rPr>
          <w:rFonts w:ascii="Calibri" w:hAnsi="Calibri" w:cs="Calibri"/>
          <w:color w:val="000000"/>
        </w:rPr>
      </w:pPr>
      <w:r w:rsidRPr="00145DA6">
        <w:rPr>
          <w:rStyle w:val="Strong"/>
          <w:rFonts w:ascii="Calibri" w:hAnsi="Calibri" w:cs="Calibri"/>
          <w:b w:val="0"/>
          <w:color w:val="000000"/>
          <w:shd w:val="clear" w:color="auto" w:fill="FFFFFF"/>
        </w:rPr>
        <w:t>Integration Testing</w:t>
      </w:r>
      <w:r w:rsidRPr="00145DA6">
        <w:rPr>
          <w:rFonts w:ascii="Calibri" w:hAnsi="Calibri" w:cs="Calibri"/>
          <w:color w:val="000000"/>
          <w:shd w:val="clear" w:color="auto" w:fill="FFFFFF"/>
        </w:rPr>
        <w:t xml:space="preserve"> is a level of software testing where individual units are combined and tested as a group. The purpose of this level of testing is to expose faults in the interaction between integrated units. Test drivers and test stubs are used to assist in Integration Testing.</w:t>
      </w:r>
    </w:p>
    <w:p w:rsidR="000A05E3" w:rsidRPr="000A05E3" w:rsidRDefault="000A05E3" w:rsidP="002E1828">
      <w:pPr>
        <w:jc w:val="both"/>
      </w:pP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A63CD7" w:rsidRDefault="00A63CD7" w:rsidP="002E1828">
      <w:pPr>
        <w:spacing w:line="360" w:lineRule="auto"/>
        <w:jc w:val="both"/>
        <w:rPr>
          <w:rFonts w:ascii="Calibri" w:hAnsi="Calibri" w:cs="Calibri"/>
        </w:rPr>
      </w:pPr>
    </w:p>
    <w:p w:rsidR="00A63CD7" w:rsidRDefault="00A63CD7"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89592B" w:rsidRPr="0056156D" w:rsidRDefault="0089592B" w:rsidP="002E1828">
      <w:pPr>
        <w:pStyle w:val="Heading2"/>
        <w:numPr>
          <w:ilvl w:val="1"/>
          <w:numId w:val="13"/>
        </w:numPr>
        <w:jc w:val="both"/>
      </w:pPr>
      <w:bookmarkStart w:id="593" w:name="_Toc505635179"/>
      <w:bookmarkStart w:id="594" w:name="_Toc505635278"/>
      <w:bookmarkStart w:id="595" w:name="_Toc505635377"/>
      <w:bookmarkStart w:id="596" w:name="_Toc505635482"/>
      <w:bookmarkStart w:id="597" w:name="_Toc505635688"/>
      <w:bookmarkStart w:id="598" w:name="_Toc505637980"/>
      <w:r w:rsidRPr="0056156D">
        <w:t>Performance testing</w:t>
      </w:r>
      <w:bookmarkEnd w:id="593"/>
      <w:bookmarkEnd w:id="594"/>
      <w:bookmarkEnd w:id="595"/>
      <w:bookmarkEnd w:id="596"/>
      <w:bookmarkEnd w:id="597"/>
      <w:bookmarkEnd w:id="598"/>
    </w:p>
    <w:p w:rsidR="000A05E3" w:rsidRPr="00114D80" w:rsidRDefault="000A05E3" w:rsidP="002E1828">
      <w:pPr>
        <w:spacing w:line="360" w:lineRule="auto"/>
        <w:ind w:left="510"/>
        <w:jc w:val="both"/>
        <w:rPr>
          <w:rFonts w:ascii="Calibri" w:hAnsi="Calibri" w:cs="Calibri"/>
          <w:color w:val="000000" w:themeColor="text1"/>
        </w:rPr>
      </w:pPr>
      <w:r w:rsidRPr="00114D80">
        <w:rPr>
          <w:rFonts w:ascii="Calibri" w:hAnsi="Calibri" w:cs="Calibri"/>
          <w:color w:val="000000" w:themeColor="text1"/>
          <w:shd w:val="clear" w:color="auto" w:fill="FFFFFF"/>
        </w:rPr>
        <w:t>This</w:t>
      </w:r>
      <w:r w:rsidR="00CF6852" w:rsidRPr="00114D80">
        <w:rPr>
          <w:rFonts w:ascii="Calibri" w:hAnsi="Calibri" w:cs="Calibri"/>
          <w:color w:val="000000" w:themeColor="text1"/>
          <w:shd w:val="clear" w:color="auto" w:fill="FFFFFF"/>
        </w:rPr>
        <w:t xml:space="preserve"> process of evaluat</w:t>
      </w:r>
      <w:r w:rsidRPr="00114D80">
        <w:rPr>
          <w:rFonts w:ascii="Calibri" w:hAnsi="Calibri" w:cs="Calibri"/>
          <w:color w:val="000000" w:themeColor="text1"/>
          <w:shd w:val="clear" w:color="auto" w:fill="FFFFFF"/>
        </w:rPr>
        <w:t>ing of the quality or capability of a product.</w:t>
      </w:r>
      <w:r w:rsidR="00CF6852" w:rsidRPr="00114D80">
        <w:rPr>
          <w:rFonts w:ascii="Calibri" w:hAnsi="Calibri" w:cs="Calibri"/>
          <w:color w:val="000000" w:themeColor="text1"/>
          <w:shd w:val="clear" w:color="auto" w:fill="FFFFFF"/>
        </w:rPr>
        <w:t xml:space="preserve"> How it perform</w:t>
      </w:r>
      <w:r w:rsidRPr="00114D80">
        <w:rPr>
          <w:rFonts w:ascii="Calibri" w:hAnsi="Calibri" w:cs="Calibri"/>
          <w:color w:val="000000" w:themeColor="text1"/>
          <w:shd w:val="clear" w:color="auto" w:fill="FFFFFF"/>
        </w:rPr>
        <w:t xml:space="preserve"> we test our website in different laptops to see how to looks like what result we get when we search our website etc.</w:t>
      </w:r>
    </w:p>
    <w:p w:rsidR="0056156D" w:rsidRDefault="0056156D" w:rsidP="002E1828">
      <w:pPr>
        <w:spacing w:line="360" w:lineRule="auto"/>
        <w:jc w:val="both"/>
        <w:rPr>
          <w:rFonts w:ascii="Calibri" w:hAnsi="Calibri" w:cs="Calibri"/>
        </w:rPr>
      </w:pPr>
    </w:p>
    <w:p w:rsidR="0056156D" w:rsidRDefault="0056156D" w:rsidP="002E1828">
      <w:pPr>
        <w:spacing w:line="360" w:lineRule="auto"/>
        <w:jc w:val="both"/>
        <w:rPr>
          <w:rFonts w:ascii="Calibri" w:hAnsi="Calibri" w:cs="Calibri"/>
        </w:rPr>
      </w:pPr>
    </w:p>
    <w:p w:rsidR="0089592B" w:rsidRPr="0056156D" w:rsidRDefault="0089592B" w:rsidP="002E1828">
      <w:pPr>
        <w:pStyle w:val="Heading2"/>
        <w:numPr>
          <w:ilvl w:val="1"/>
          <w:numId w:val="13"/>
        </w:numPr>
        <w:jc w:val="both"/>
      </w:pPr>
      <w:bookmarkStart w:id="599" w:name="_Toc505635180"/>
      <w:bookmarkStart w:id="600" w:name="_Toc505635279"/>
      <w:bookmarkStart w:id="601" w:name="_Toc505635378"/>
      <w:bookmarkStart w:id="602" w:name="_Toc505635483"/>
      <w:bookmarkStart w:id="603" w:name="_Toc505635689"/>
      <w:bookmarkStart w:id="604" w:name="_Toc505637981"/>
      <w:r w:rsidRPr="0056156D">
        <w:t>Stress Testing</w:t>
      </w:r>
      <w:bookmarkEnd w:id="599"/>
      <w:bookmarkEnd w:id="600"/>
      <w:bookmarkEnd w:id="601"/>
      <w:bookmarkEnd w:id="602"/>
      <w:bookmarkEnd w:id="603"/>
      <w:bookmarkEnd w:id="604"/>
    </w:p>
    <w:p w:rsidR="0089592B" w:rsidRDefault="003F16F8" w:rsidP="002E1828">
      <w:pPr>
        <w:spacing w:line="360" w:lineRule="auto"/>
        <w:jc w:val="both"/>
        <w:rPr>
          <w:rFonts w:ascii="Calibri" w:hAnsi="Calibri" w:cs="Calibri"/>
        </w:rPr>
      </w:pPr>
      <w:r>
        <w:rPr>
          <w:rFonts w:ascii="Calibri" w:hAnsi="Calibri" w:cs="Calibri"/>
        </w:rPr>
        <w:t>We have stress testing of our web application by different Performance tool. We test web application in Nibbler Testing tool which highly recommended for website performance testing.</w:t>
      </w:r>
    </w:p>
    <w:p w:rsidR="003F16F8" w:rsidRDefault="003F16F8" w:rsidP="002E1828">
      <w:pPr>
        <w:spacing w:line="360" w:lineRule="auto"/>
        <w:jc w:val="both"/>
        <w:rPr>
          <w:rFonts w:ascii="Calibri" w:hAnsi="Calibri" w:cs="Calibri"/>
        </w:rPr>
      </w:pPr>
      <w:r>
        <w:rPr>
          <w:rFonts w:ascii="Calibri" w:hAnsi="Calibri" w:cs="Calibri"/>
        </w:rPr>
        <w:t>We have done Optimization and Load performance of web application which is now in better load performance.</w:t>
      </w:r>
    </w:p>
    <w:p w:rsidR="00EE108C" w:rsidRDefault="00EE108C" w:rsidP="002E1828">
      <w:pPr>
        <w:spacing w:line="360" w:lineRule="auto"/>
        <w:jc w:val="center"/>
        <w:rPr>
          <w:rFonts w:ascii="Calibri" w:hAnsi="Calibri" w:cs="Calibri"/>
        </w:rPr>
      </w:pPr>
    </w:p>
    <w:p w:rsidR="00EE108C" w:rsidRDefault="00EE108C" w:rsidP="002E1828">
      <w:pPr>
        <w:spacing w:line="360" w:lineRule="auto"/>
        <w:jc w:val="center"/>
        <w:rPr>
          <w:rFonts w:ascii="Calibri" w:hAnsi="Calibri" w:cs="Calibri"/>
        </w:rPr>
      </w:pPr>
    </w:p>
    <w:p w:rsidR="00EE108C" w:rsidRDefault="00EE108C" w:rsidP="002E1828">
      <w:pPr>
        <w:spacing w:line="360" w:lineRule="auto"/>
        <w:jc w:val="center"/>
        <w:rPr>
          <w:rFonts w:ascii="Calibri" w:hAnsi="Calibri" w:cs="Calibri"/>
        </w:rPr>
      </w:pPr>
    </w:p>
    <w:p w:rsidR="00C75ED4" w:rsidRPr="00AF4A32" w:rsidRDefault="00C75ED4" w:rsidP="002E1828">
      <w:pPr>
        <w:pStyle w:val="Heading1"/>
        <w:jc w:val="center"/>
        <w:rPr>
          <w:rFonts w:cs="Calibri"/>
          <w:b w:val="0"/>
          <w:bCs w:val="0"/>
        </w:rPr>
      </w:pPr>
    </w:p>
    <w:p w:rsidR="00C75ED4" w:rsidRPr="00BE22F9" w:rsidRDefault="00C75ED4" w:rsidP="002E1828">
      <w:pPr>
        <w:pStyle w:val="Heading1"/>
        <w:rPr>
          <w:b w:val="0"/>
          <w:bCs w:val="0"/>
          <w:sz w:val="96"/>
          <w:szCs w:val="28"/>
        </w:rPr>
      </w:pPr>
      <w:bookmarkStart w:id="605" w:name="_Toc505635181"/>
      <w:bookmarkStart w:id="606" w:name="_Toc505635280"/>
      <w:bookmarkStart w:id="607" w:name="_Toc505635379"/>
      <w:bookmarkStart w:id="608" w:name="_Toc505635484"/>
      <w:bookmarkStart w:id="609" w:name="_Toc505635690"/>
      <w:bookmarkStart w:id="610" w:name="_Toc505637982"/>
      <w:r w:rsidRPr="00BE22F9">
        <w:rPr>
          <w:b w:val="0"/>
          <w:bCs w:val="0"/>
          <w:sz w:val="96"/>
          <w:szCs w:val="28"/>
        </w:rPr>
        <w:t xml:space="preserve">Chapter </w:t>
      </w:r>
      <w:r w:rsidR="002866E3">
        <w:rPr>
          <w:b w:val="0"/>
          <w:bCs w:val="0"/>
          <w:sz w:val="96"/>
          <w:szCs w:val="28"/>
        </w:rPr>
        <w:t>7</w:t>
      </w:r>
      <w:bookmarkEnd w:id="605"/>
      <w:bookmarkEnd w:id="606"/>
      <w:bookmarkEnd w:id="607"/>
      <w:bookmarkEnd w:id="608"/>
      <w:bookmarkEnd w:id="609"/>
      <w:bookmarkEnd w:id="610"/>
    </w:p>
    <w:p w:rsidR="00C75ED4" w:rsidRDefault="002866E3" w:rsidP="002E1828">
      <w:pPr>
        <w:pStyle w:val="Heading1"/>
        <w:rPr>
          <w:szCs w:val="72"/>
        </w:rPr>
      </w:pPr>
      <w:bookmarkStart w:id="611" w:name="_Toc505635182"/>
      <w:bookmarkStart w:id="612" w:name="_Toc505635281"/>
      <w:bookmarkStart w:id="613" w:name="_Toc505635380"/>
      <w:bookmarkStart w:id="614" w:name="_Toc505635485"/>
      <w:bookmarkStart w:id="615" w:name="_Toc505635691"/>
      <w:bookmarkStart w:id="616" w:name="_Toc505637983"/>
      <w:r w:rsidRPr="002866E3">
        <w:rPr>
          <w:szCs w:val="72"/>
        </w:rPr>
        <w:t>Summary, Conclusion and Future Enhancements</w:t>
      </w:r>
      <w:bookmarkEnd w:id="611"/>
      <w:bookmarkEnd w:id="612"/>
      <w:bookmarkEnd w:id="613"/>
      <w:bookmarkEnd w:id="614"/>
      <w:bookmarkEnd w:id="615"/>
      <w:bookmarkEnd w:id="616"/>
    </w:p>
    <w:p w:rsidR="00C75ED4" w:rsidRDefault="00C75ED4" w:rsidP="002E1828">
      <w:pPr>
        <w:pStyle w:val="Heading1"/>
        <w:jc w:val="center"/>
        <w:rPr>
          <w:rFonts w:cs="Calibri"/>
          <w:b w:val="0"/>
          <w:bCs w:val="0"/>
        </w:rPr>
      </w:pPr>
    </w:p>
    <w:p w:rsidR="009138F1" w:rsidRPr="009138F1" w:rsidRDefault="009138F1" w:rsidP="002E1828">
      <w:pPr>
        <w:pStyle w:val="Heading1"/>
        <w:jc w:val="center"/>
        <w:rPr>
          <w:rFonts w:cs="Calibri"/>
          <w:b w:val="0"/>
          <w:bCs w:val="0"/>
        </w:rPr>
      </w:pPr>
    </w:p>
    <w:p w:rsidR="009138F1" w:rsidRPr="009138F1" w:rsidRDefault="009138F1" w:rsidP="002E1828">
      <w:pPr>
        <w:pStyle w:val="Heading1"/>
        <w:jc w:val="center"/>
        <w:rPr>
          <w:rFonts w:cs="Calibri"/>
          <w:b w:val="0"/>
          <w:bCs w:val="0"/>
        </w:rPr>
      </w:pPr>
    </w:p>
    <w:p w:rsidR="009138F1" w:rsidRPr="009138F1" w:rsidRDefault="009138F1" w:rsidP="002E1828">
      <w:pPr>
        <w:pStyle w:val="Heading1"/>
        <w:jc w:val="center"/>
        <w:rPr>
          <w:rFonts w:cs="Calibri"/>
          <w:b w:val="0"/>
          <w:bCs w:val="0"/>
        </w:rPr>
      </w:pPr>
    </w:p>
    <w:p w:rsidR="009138F1" w:rsidRPr="009138F1" w:rsidRDefault="009138F1" w:rsidP="002E1828">
      <w:pPr>
        <w:pStyle w:val="Heading1"/>
        <w:jc w:val="center"/>
        <w:rPr>
          <w:rFonts w:cs="Calibri"/>
          <w:b w:val="0"/>
          <w:bCs w:val="0"/>
        </w:rPr>
      </w:pPr>
    </w:p>
    <w:p w:rsidR="009138F1" w:rsidRDefault="009138F1" w:rsidP="002E1828">
      <w:pPr>
        <w:pStyle w:val="Heading1"/>
        <w:jc w:val="center"/>
        <w:rPr>
          <w:rFonts w:cs="Calibri"/>
          <w:b w:val="0"/>
          <w:bCs w:val="0"/>
        </w:rPr>
      </w:pPr>
    </w:p>
    <w:p w:rsidR="00CD257F" w:rsidRPr="00CD257F" w:rsidRDefault="00CD257F" w:rsidP="002E1828">
      <w:pPr>
        <w:jc w:val="center"/>
      </w:pPr>
    </w:p>
    <w:p w:rsidR="00C75ED4" w:rsidRPr="009138F1" w:rsidRDefault="00C75ED4" w:rsidP="002E1828">
      <w:pPr>
        <w:pStyle w:val="Heading1"/>
        <w:jc w:val="center"/>
        <w:rPr>
          <w:rFonts w:cs="Calibri"/>
          <w:b w:val="0"/>
          <w:bCs w:val="0"/>
          <w:sz w:val="48"/>
          <w:szCs w:val="18"/>
        </w:rPr>
      </w:pPr>
    </w:p>
    <w:p w:rsidR="00C75ED4" w:rsidRPr="003B6530" w:rsidRDefault="00557C56" w:rsidP="002E1828">
      <w:pPr>
        <w:pStyle w:val="NoSpacing"/>
        <w:spacing w:line="360" w:lineRule="auto"/>
        <w:jc w:val="both"/>
        <w:rPr>
          <w:rFonts w:cs="Calibri"/>
          <w:sz w:val="40"/>
          <w:szCs w:val="40"/>
        </w:rPr>
      </w:pPr>
      <w:r>
        <w:rPr>
          <w:rFonts w:cs="Calibri"/>
          <w:b/>
          <w:sz w:val="40"/>
          <w:szCs w:val="40"/>
        </w:rPr>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Identified key requirements that an efficient resource management system that</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needs to support.</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Identified important design considerations for efficient resource management</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system.</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Compared with the traditional resource management frameworks.</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Identified and included several features not available in the other popular</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resource management frameworks.</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Developed a distributed resource management framework called Grid</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Management Information Server (GMIS).</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Designed resource discovery algorithms with three different strategies i.e.,</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dynamic, event based and user based discovery.</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Developed monitoring and data collection manager services to provide users with</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wide range of options to select resources based on their capabilities and</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historical performance.</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Developed push and pull based algorithms for gathering resource information, to</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ensure that the grid users will have latest status about the resources as well as</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submitted jobs.</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 GMIS provides support for activation graph creation based job submission and</w:t>
      </w:r>
    </w:p>
    <w:p w:rsidR="000A05E3" w:rsidRPr="00145DA6" w:rsidRDefault="000A05E3" w:rsidP="002E1828">
      <w:pPr>
        <w:autoSpaceDE w:val="0"/>
        <w:autoSpaceDN w:val="0"/>
        <w:adjustRightInd w:val="0"/>
        <w:jc w:val="both"/>
        <w:rPr>
          <w:rFonts w:ascii="Calibri" w:hAnsi="Calibri" w:cs="Calibri"/>
        </w:rPr>
      </w:pPr>
      <w:r w:rsidRPr="00145DA6">
        <w:rPr>
          <w:rFonts w:ascii="Calibri" w:hAnsi="Calibri" w:cs="Calibri"/>
        </w:rPr>
        <w:t>execution i.e., submitted jobs can be divided into multiple tasks and results can</w:t>
      </w:r>
    </w:p>
    <w:p w:rsidR="000A05E3" w:rsidRPr="00145DA6" w:rsidRDefault="000A05E3" w:rsidP="002E1828">
      <w:pPr>
        <w:spacing w:line="360" w:lineRule="auto"/>
        <w:jc w:val="both"/>
        <w:rPr>
          <w:rFonts w:ascii="Calibri" w:hAnsi="Calibri" w:cs="Calibri"/>
        </w:rPr>
      </w:pPr>
      <w:r w:rsidRPr="00145DA6">
        <w:rPr>
          <w:rFonts w:ascii="Calibri" w:hAnsi="Calibri" w:cs="Calibri"/>
        </w:rPr>
        <w:t>be analyzed at each task level.</w:t>
      </w:r>
    </w:p>
    <w:p w:rsidR="000A05E3" w:rsidRPr="00145DA6" w:rsidRDefault="000A05E3" w:rsidP="002E1828">
      <w:pPr>
        <w:spacing w:line="360" w:lineRule="auto"/>
        <w:jc w:val="both"/>
        <w:rPr>
          <w:rFonts w:ascii="Calibri" w:hAnsi="Calibri" w:cs="Calibri"/>
        </w:rPr>
      </w:pPr>
    </w:p>
    <w:p w:rsidR="007E2A30" w:rsidRPr="007E2A30" w:rsidRDefault="007E2A30" w:rsidP="002E1828">
      <w:pPr>
        <w:spacing w:line="360" w:lineRule="auto"/>
        <w:jc w:val="both"/>
        <w:rPr>
          <w:rFonts w:ascii="Calibri" w:hAnsi="Calibri" w:cs="Calibri"/>
        </w:rPr>
      </w:pPr>
    </w:p>
    <w:p w:rsidR="007E2A30" w:rsidRPr="00382A5D" w:rsidRDefault="007E2A30" w:rsidP="002E1828">
      <w:pPr>
        <w:pStyle w:val="Heading2"/>
        <w:numPr>
          <w:ilvl w:val="1"/>
          <w:numId w:val="7"/>
        </w:numPr>
        <w:jc w:val="both"/>
      </w:pPr>
      <w:bookmarkStart w:id="617" w:name="_Toc505635183"/>
      <w:bookmarkStart w:id="618" w:name="_Toc505635282"/>
      <w:bookmarkStart w:id="619" w:name="_Toc505635381"/>
      <w:bookmarkStart w:id="620" w:name="_Toc505635486"/>
      <w:bookmarkStart w:id="621" w:name="_Toc505635692"/>
      <w:bookmarkStart w:id="622" w:name="_Toc505637984"/>
      <w:r w:rsidRPr="00382A5D">
        <w:t>Project Summary</w:t>
      </w:r>
      <w:bookmarkEnd w:id="617"/>
      <w:bookmarkEnd w:id="618"/>
      <w:bookmarkEnd w:id="619"/>
      <w:bookmarkEnd w:id="620"/>
      <w:bookmarkEnd w:id="621"/>
      <w:bookmarkEnd w:id="622"/>
    </w:p>
    <w:p w:rsidR="000A05E3" w:rsidRPr="00145DA6" w:rsidRDefault="000A05E3" w:rsidP="002E1828">
      <w:pPr>
        <w:pStyle w:val="Heading2"/>
        <w:jc w:val="both"/>
        <w:rPr>
          <w:rFonts w:cs="Calibri"/>
          <w:b w:val="0"/>
          <w:i/>
          <w:sz w:val="24"/>
          <w:szCs w:val="32"/>
        </w:rPr>
      </w:pPr>
      <w:r w:rsidRPr="00145DA6">
        <w:rPr>
          <w:rFonts w:cs="Calibri"/>
          <w:b w:val="0"/>
          <w:sz w:val="24"/>
          <w:szCs w:val="32"/>
        </w:rPr>
        <w:t>The objective of project on Pasarah fashion is to developing a GUI based automated system, which will cover all the information Related to the all electronic products which is used in our daily life. For example – Mobiles Phones, Laptops and other Electronic Items and garments products. So by this GUI based automated system a user want to purchase something then it only a mouse click away to purchase these products.</w:t>
      </w: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Pr="00ED1C30" w:rsidRDefault="007E2A30" w:rsidP="002E1828">
      <w:pPr>
        <w:pStyle w:val="Heading2"/>
        <w:numPr>
          <w:ilvl w:val="1"/>
          <w:numId w:val="7"/>
        </w:numPr>
        <w:jc w:val="both"/>
      </w:pPr>
      <w:bookmarkStart w:id="623" w:name="_Toc505635184"/>
      <w:bookmarkStart w:id="624" w:name="_Toc505635283"/>
      <w:bookmarkStart w:id="625" w:name="_Toc505635382"/>
      <w:bookmarkStart w:id="626" w:name="_Toc505635487"/>
      <w:bookmarkStart w:id="627" w:name="_Toc505635693"/>
      <w:bookmarkStart w:id="628" w:name="_Toc505637985"/>
      <w:r w:rsidRPr="00ED1C30">
        <w:t>Achievements and Improvements</w:t>
      </w:r>
      <w:bookmarkEnd w:id="623"/>
      <w:bookmarkEnd w:id="624"/>
      <w:bookmarkEnd w:id="625"/>
      <w:bookmarkEnd w:id="626"/>
      <w:bookmarkEnd w:id="627"/>
      <w:bookmarkEnd w:id="628"/>
    </w:p>
    <w:p w:rsidR="00C315D5" w:rsidRPr="00145DA6" w:rsidRDefault="00C315D5" w:rsidP="002E1828">
      <w:pPr>
        <w:pStyle w:val="NormalWeb"/>
        <w:shd w:val="clear" w:color="auto" w:fill="FFFFFF"/>
        <w:spacing w:before="0" w:beforeAutospacing="0" w:after="120" w:afterAutospacing="0" w:line="336" w:lineRule="atLeast"/>
        <w:ind w:left="510"/>
        <w:jc w:val="both"/>
        <w:rPr>
          <w:rFonts w:ascii="Calibri" w:hAnsi="Calibri" w:cs="Calibri"/>
        </w:rPr>
      </w:pPr>
      <w:r w:rsidRPr="00657AC0">
        <w:rPr>
          <w:rFonts w:ascii="Calibri" w:hAnsi="Calibri" w:cs="Calibri"/>
        </w:rPr>
        <w:t>China’s e-commerce kept a rapid growth with the market scale expanding and the number of consumers online growing rapidly during the first half of 2014. According to the initial estimates of research institutions, the trade volume of China’s e-commerce in the first half year reached 5.66 trillion yuan, up 30.1% year on year. Online retail market reached 1.1 trillion yuan, up 33.4% year on year, and up 7.9% compared with that of the second half year of 2013, accounting for 8.4% of the total retail sales of consumer goods of the first half year. Driven by new technology and model innovation, e-commerce has penetrated into all sectors of national economy through various channels, and become an important social and economic pattern and way of circulation, playing an increasingly important role to the national economy and social development. </w:t>
      </w:r>
      <w:r w:rsidRPr="00145DA6">
        <w:rPr>
          <w:rFonts w:ascii="Calibri" w:hAnsi="Calibri" w:cs="Calibri"/>
        </w:rPr>
        <w:t xml:space="preserve">Generally, online shoppers fall under three different categories based on an individual’s expectations, intentions and needs. It includes the following </w:t>
      </w:r>
      <w:r w:rsidRPr="00145DA6">
        <w:rPr>
          <w:rFonts w:ascii="Calibri" w:hAnsi="Calibri" w:cs="Calibri"/>
          <w:i/>
          <w:iCs/>
        </w:rPr>
        <w:t>People who already knows what they are looking for.</w:t>
      </w:r>
      <w:r w:rsidRPr="00145DA6">
        <w:rPr>
          <w:rFonts w:ascii="Calibri" w:hAnsi="Calibri" w:cs="Calibri"/>
        </w:rPr>
        <w:t> Shoppers who know exactly what they want will go directly to the product search bar. When strategically placed, your customers will easily find what they are looking for. You may also want to incorporate auto complete so you can assist shoppers who can’t remember the exact product name. This significantly improves the customer experience.</w:t>
      </w:r>
      <w:r w:rsidRPr="00145DA6">
        <w:rPr>
          <w:rFonts w:ascii="Calibri" w:hAnsi="Calibri" w:cs="Calibri"/>
          <w:i/>
          <w:iCs/>
        </w:rPr>
        <w:t>People who are browsing your ecommerce website.</w:t>
      </w:r>
      <w:r w:rsidRPr="00145DA6">
        <w:rPr>
          <w:rFonts w:ascii="Calibri" w:hAnsi="Calibri" w:cs="Calibri"/>
        </w:rPr>
        <w:t> Shoppers who browse your site need a variety of sorting options such as brand, color, price and size. You should allow them to personalize the search experience.</w:t>
      </w:r>
      <w:r w:rsidR="00BF540B" w:rsidRPr="00145DA6">
        <w:rPr>
          <w:rFonts w:ascii="Calibri" w:hAnsi="Calibri" w:cs="Calibri"/>
        </w:rPr>
        <w:t xml:space="preserve"> We were learning from our competitors and improving our self.</w:t>
      </w: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Pr="00ED1C30" w:rsidRDefault="007E2A30" w:rsidP="002E1828">
      <w:pPr>
        <w:pStyle w:val="Heading2"/>
        <w:numPr>
          <w:ilvl w:val="1"/>
          <w:numId w:val="7"/>
        </w:numPr>
        <w:jc w:val="both"/>
      </w:pPr>
      <w:bookmarkStart w:id="629" w:name="_Toc505635185"/>
      <w:bookmarkStart w:id="630" w:name="_Toc505635284"/>
      <w:bookmarkStart w:id="631" w:name="_Toc505635383"/>
      <w:bookmarkStart w:id="632" w:name="_Toc505635488"/>
      <w:bookmarkStart w:id="633" w:name="_Toc505635694"/>
      <w:bookmarkStart w:id="634" w:name="_Toc505637986"/>
      <w:r w:rsidRPr="00ED1C30">
        <w:t>Critical Review</w:t>
      </w:r>
      <w:bookmarkEnd w:id="629"/>
      <w:bookmarkEnd w:id="630"/>
      <w:bookmarkEnd w:id="631"/>
      <w:bookmarkEnd w:id="632"/>
      <w:bookmarkEnd w:id="633"/>
      <w:bookmarkEnd w:id="634"/>
    </w:p>
    <w:p w:rsidR="00C315D5" w:rsidRPr="00145DA6" w:rsidRDefault="00C315D5" w:rsidP="002E1828">
      <w:pPr>
        <w:spacing w:line="360" w:lineRule="auto"/>
        <w:ind w:left="510"/>
        <w:jc w:val="both"/>
        <w:rPr>
          <w:rFonts w:ascii="Calibri" w:hAnsi="Calibri" w:cs="Calibri"/>
          <w:color w:val="000000"/>
        </w:rPr>
      </w:pPr>
      <w:r w:rsidRPr="00145DA6">
        <w:rPr>
          <w:rFonts w:ascii="Calibri" w:hAnsi="Calibri" w:cs="Calibri"/>
          <w:color w:val="000000"/>
          <w:spacing w:val="4"/>
          <w:shd w:val="clear" w:color="auto" w:fill="FFFFFF"/>
        </w:rPr>
        <w:t xml:space="preserve">Offers a preliminary assessment of electronic commerce. Rarely has the retail and consumer services sector been faced with a strategic challenge of such significant complexity and uncertainty that is growing so rapidly. Suggests that the academic world is lagging behind the world of practice in terms of supplying rigorous analysis of the topic. Deals with four discrete areas of the new economy as it affects retailers. </w:t>
      </w:r>
      <w:r w:rsidRPr="00145DA6">
        <w:rPr>
          <w:rFonts w:ascii="Calibri" w:hAnsi="Calibri" w:cs="Calibri"/>
          <w:color w:val="000000"/>
          <w:spacing w:val="4"/>
          <w:shd w:val="clear" w:color="auto" w:fill="FFFFFF"/>
        </w:rPr>
        <w:lastRenderedPageBreak/>
        <w:t>Explores the extent to which the emergence of new electronic channels to market has led to distinctive means of business differentiation, with particular reference to branding and pricing. Secondly, looks at how business‐to‐business companies can use electronic channels to improve supply chain and productivity requirements. Thirdly, assesses how far w</w:t>
      </w:r>
      <w:r w:rsidR="00BF540B" w:rsidRPr="00145DA6">
        <w:rPr>
          <w:rFonts w:ascii="Calibri" w:hAnsi="Calibri" w:cs="Calibri"/>
          <w:color w:val="000000"/>
          <w:spacing w:val="4"/>
          <w:shd w:val="clear" w:color="auto" w:fill="FFFFFF"/>
        </w:rPr>
        <w:t>e understand some of the organiz</w:t>
      </w:r>
      <w:r w:rsidRPr="00145DA6">
        <w:rPr>
          <w:rFonts w:ascii="Calibri" w:hAnsi="Calibri" w:cs="Calibri"/>
          <w:color w:val="000000"/>
          <w:spacing w:val="4"/>
          <w:shd w:val="clear" w:color="auto" w:fill="FFFFFF"/>
        </w:rPr>
        <w:t>ational change issues. Finally considers the future of e</w:t>
      </w:r>
      <w:r w:rsidR="00BF540B" w:rsidRPr="00145DA6">
        <w:rPr>
          <w:rFonts w:ascii="Calibri" w:hAnsi="Calibri" w:cs="Calibri"/>
          <w:color w:val="000000"/>
          <w:spacing w:val="4"/>
          <w:shd w:val="clear" w:color="auto" w:fill="FFFFFF"/>
        </w:rPr>
        <w:t>-</w:t>
      </w:r>
      <w:r w:rsidRPr="00145DA6">
        <w:rPr>
          <w:rFonts w:ascii="Calibri" w:hAnsi="Calibri" w:cs="Calibri"/>
          <w:color w:val="000000"/>
          <w:spacing w:val="4"/>
          <w:shd w:val="clear" w:color="auto" w:fill="FFFFFF"/>
        </w:rPr>
        <w:t>Commerce.</w:t>
      </w: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Pr="00ED1C30" w:rsidRDefault="007E2A30" w:rsidP="002E1828">
      <w:pPr>
        <w:pStyle w:val="Heading2"/>
        <w:numPr>
          <w:ilvl w:val="1"/>
          <w:numId w:val="7"/>
        </w:numPr>
        <w:jc w:val="both"/>
      </w:pPr>
      <w:bookmarkStart w:id="635" w:name="_Toc505635186"/>
      <w:bookmarkStart w:id="636" w:name="_Toc505635285"/>
      <w:bookmarkStart w:id="637" w:name="_Toc505635384"/>
      <w:bookmarkStart w:id="638" w:name="_Toc505635489"/>
      <w:bookmarkStart w:id="639" w:name="_Toc505635695"/>
      <w:bookmarkStart w:id="640" w:name="_Toc505637987"/>
      <w:r w:rsidRPr="00ED1C30">
        <w:t>Lessons Learnt</w:t>
      </w:r>
      <w:bookmarkEnd w:id="635"/>
      <w:bookmarkEnd w:id="636"/>
      <w:bookmarkEnd w:id="637"/>
      <w:bookmarkEnd w:id="638"/>
      <w:bookmarkEnd w:id="639"/>
      <w:bookmarkEnd w:id="640"/>
    </w:p>
    <w:p w:rsidR="00C315D5" w:rsidRDefault="00C315D5" w:rsidP="002E1828">
      <w:pPr>
        <w:spacing w:line="360" w:lineRule="auto"/>
        <w:ind w:left="510"/>
        <w:jc w:val="both"/>
        <w:rPr>
          <w:rFonts w:ascii="Calibri" w:hAnsi="Calibri" w:cs="Calibri"/>
        </w:rPr>
      </w:pPr>
      <w:r>
        <w:rPr>
          <w:rFonts w:ascii="Calibri" w:hAnsi="Calibri" w:cs="Calibri"/>
        </w:rPr>
        <w:t>The main lesson learnt is how to fulfill need of society and how to satis</w:t>
      </w:r>
      <w:r w:rsidR="00BF540B">
        <w:rPr>
          <w:rFonts w:ascii="Calibri" w:hAnsi="Calibri" w:cs="Calibri"/>
        </w:rPr>
        <w:t>fied customers need. The second</w:t>
      </w:r>
      <w:r>
        <w:rPr>
          <w:rFonts w:ascii="Calibri" w:hAnsi="Calibri" w:cs="Calibri"/>
        </w:rPr>
        <w:t xml:space="preserve"> biggest thing we learn how to work as a team to complet</w:t>
      </w:r>
      <w:r w:rsidR="00BF540B">
        <w:rPr>
          <w:rFonts w:ascii="Calibri" w:hAnsi="Calibri" w:cs="Calibri"/>
        </w:rPr>
        <w:t>e</w:t>
      </w:r>
      <w:r>
        <w:rPr>
          <w:rFonts w:ascii="Calibri" w:hAnsi="Calibri" w:cs="Calibri"/>
        </w:rPr>
        <w:t xml:space="preserve"> the task.</w:t>
      </w: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7E2A30" w:rsidRPr="00ED1C30" w:rsidRDefault="007E2A30" w:rsidP="002E1828">
      <w:pPr>
        <w:pStyle w:val="Heading2"/>
        <w:numPr>
          <w:ilvl w:val="1"/>
          <w:numId w:val="7"/>
        </w:numPr>
        <w:jc w:val="both"/>
      </w:pPr>
      <w:bookmarkStart w:id="641" w:name="_Toc505635187"/>
      <w:bookmarkStart w:id="642" w:name="_Toc505635286"/>
      <w:bookmarkStart w:id="643" w:name="_Toc505635385"/>
      <w:bookmarkStart w:id="644" w:name="_Toc505635490"/>
      <w:bookmarkStart w:id="645" w:name="_Toc505635696"/>
      <w:bookmarkStart w:id="646" w:name="_Toc505637988"/>
      <w:r w:rsidRPr="00ED1C30">
        <w:t>Future Enhancements/Recommendations</w:t>
      </w:r>
      <w:bookmarkEnd w:id="641"/>
      <w:bookmarkEnd w:id="642"/>
      <w:bookmarkEnd w:id="643"/>
      <w:bookmarkEnd w:id="644"/>
      <w:bookmarkEnd w:id="645"/>
      <w:bookmarkEnd w:id="646"/>
    </w:p>
    <w:p w:rsidR="00C315D5" w:rsidRDefault="00C315D5" w:rsidP="002E1828">
      <w:pPr>
        <w:spacing w:line="360" w:lineRule="auto"/>
        <w:ind w:left="510"/>
        <w:jc w:val="both"/>
        <w:rPr>
          <w:rFonts w:ascii="Calibri" w:hAnsi="Calibri" w:cs="Calibri"/>
        </w:rPr>
      </w:pPr>
      <w:r>
        <w:rPr>
          <w:rFonts w:ascii="Calibri" w:hAnsi="Calibri" w:cs="Calibri"/>
        </w:rPr>
        <w:t>We collect reviews and comments from user and our customers and add features in our website according to recommendations.</w:t>
      </w:r>
    </w:p>
    <w:p w:rsidR="00C315D5" w:rsidRDefault="00C315D5" w:rsidP="002E1828">
      <w:pPr>
        <w:spacing w:line="360" w:lineRule="auto"/>
        <w:jc w:val="both"/>
        <w:rPr>
          <w:rFonts w:ascii="Calibri" w:hAnsi="Calibri" w:cs="Calibri"/>
        </w:rPr>
      </w:pPr>
    </w:p>
    <w:p w:rsidR="00C75ED4" w:rsidRDefault="00C75ED4" w:rsidP="002E1828">
      <w:pPr>
        <w:spacing w:line="360" w:lineRule="auto"/>
        <w:jc w:val="both"/>
        <w:rPr>
          <w:rFonts w:ascii="Calibri" w:hAnsi="Calibri" w:cs="Calibri"/>
        </w:rPr>
      </w:pPr>
    </w:p>
    <w:p w:rsidR="007E2A30" w:rsidRDefault="007E2A30" w:rsidP="002E1828">
      <w:pPr>
        <w:spacing w:line="360" w:lineRule="auto"/>
        <w:jc w:val="both"/>
        <w:rPr>
          <w:rFonts w:ascii="Calibri" w:hAnsi="Calibri" w:cs="Calibri"/>
        </w:rPr>
      </w:pPr>
    </w:p>
    <w:p w:rsidR="000405B0" w:rsidRDefault="000405B0" w:rsidP="002E1828">
      <w:pPr>
        <w:spacing w:line="360" w:lineRule="auto"/>
        <w:jc w:val="both"/>
        <w:rPr>
          <w:rFonts w:ascii="Calibri" w:hAnsi="Calibri" w:cs="Calibri"/>
        </w:rPr>
      </w:pPr>
    </w:p>
    <w:p w:rsidR="002A0E5F" w:rsidRDefault="002A0E5F" w:rsidP="002E1828">
      <w:pPr>
        <w:pStyle w:val="Heading1"/>
        <w:jc w:val="center"/>
        <w:rPr>
          <w:rFonts w:cs="Calibri"/>
          <w:b w:val="0"/>
          <w:bCs w:val="0"/>
          <w:sz w:val="24"/>
        </w:rPr>
      </w:pPr>
      <w:bookmarkStart w:id="647" w:name="_Toc505635188"/>
      <w:bookmarkStart w:id="648" w:name="_Toc505635287"/>
      <w:bookmarkStart w:id="649" w:name="_Toc505635386"/>
      <w:bookmarkStart w:id="650" w:name="_Toc505635491"/>
      <w:bookmarkStart w:id="651" w:name="_Toc505635697"/>
      <w:bookmarkStart w:id="652" w:name="_Toc505637989"/>
    </w:p>
    <w:p w:rsidR="002A0E5F" w:rsidRDefault="002A0E5F" w:rsidP="002E1828">
      <w:pPr>
        <w:pStyle w:val="Heading1"/>
        <w:jc w:val="center"/>
        <w:rPr>
          <w:rFonts w:cs="Calibri"/>
          <w:b w:val="0"/>
          <w:bCs w:val="0"/>
          <w:sz w:val="24"/>
        </w:rPr>
      </w:pPr>
    </w:p>
    <w:p w:rsidR="002A0E5F" w:rsidRDefault="002A0E5F" w:rsidP="002E1828">
      <w:pPr>
        <w:pStyle w:val="Heading1"/>
        <w:jc w:val="center"/>
        <w:rPr>
          <w:rFonts w:cs="Calibri"/>
          <w:b w:val="0"/>
          <w:bCs w:val="0"/>
          <w:sz w:val="24"/>
        </w:rPr>
      </w:pPr>
    </w:p>
    <w:p w:rsidR="00C75ED4" w:rsidRPr="00BE22F9" w:rsidRDefault="00557C56" w:rsidP="002E1828">
      <w:pPr>
        <w:pStyle w:val="Heading1"/>
        <w:rPr>
          <w:b w:val="0"/>
          <w:bCs w:val="0"/>
          <w:sz w:val="96"/>
          <w:szCs w:val="28"/>
        </w:rPr>
      </w:pPr>
      <w:r>
        <w:rPr>
          <w:b w:val="0"/>
          <w:bCs w:val="0"/>
          <w:sz w:val="96"/>
          <w:szCs w:val="28"/>
        </w:rPr>
        <w:t>Appendices</w:t>
      </w:r>
      <w:bookmarkEnd w:id="647"/>
      <w:bookmarkEnd w:id="648"/>
      <w:bookmarkEnd w:id="649"/>
      <w:bookmarkEnd w:id="650"/>
      <w:bookmarkEnd w:id="651"/>
      <w:bookmarkEnd w:id="652"/>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Pr="00AF4A32" w:rsidRDefault="00C75ED4" w:rsidP="002E1828">
      <w:pPr>
        <w:pStyle w:val="Heading1"/>
        <w:jc w:val="center"/>
        <w:rPr>
          <w:rFonts w:cs="Calibri"/>
          <w:b w:val="0"/>
          <w:bCs w:val="0"/>
        </w:rPr>
      </w:pPr>
    </w:p>
    <w:p w:rsidR="00C75ED4" w:rsidRDefault="00C75ED4" w:rsidP="002E1828">
      <w:pPr>
        <w:pStyle w:val="Heading1"/>
        <w:jc w:val="center"/>
        <w:rPr>
          <w:rFonts w:cs="Calibri"/>
          <w:b w:val="0"/>
          <w:bCs w:val="0"/>
        </w:rPr>
      </w:pPr>
    </w:p>
    <w:p w:rsidR="00B92B37" w:rsidRPr="00B92B37" w:rsidRDefault="00B92B37" w:rsidP="002E1828">
      <w:pPr>
        <w:jc w:val="center"/>
      </w:pPr>
    </w:p>
    <w:p w:rsidR="003E3972" w:rsidRDefault="003E3972" w:rsidP="002E1828">
      <w:pPr>
        <w:jc w:val="center"/>
      </w:pPr>
    </w:p>
    <w:p w:rsidR="003E3972" w:rsidRDefault="003E3972" w:rsidP="002E1828">
      <w:pPr>
        <w:jc w:val="center"/>
      </w:pPr>
    </w:p>
    <w:p w:rsidR="003E3972" w:rsidRDefault="003E3972" w:rsidP="002E1828">
      <w:pPr>
        <w:jc w:val="center"/>
      </w:pPr>
    </w:p>
    <w:p w:rsidR="00ED63F6" w:rsidRPr="003E3972" w:rsidRDefault="00ED63F6" w:rsidP="002E1828">
      <w:pPr>
        <w:jc w:val="center"/>
      </w:pPr>
    </w:p>
    <w:p w:rsidR="00C75ED4" w:rsidRPr="00AF46FC" w:rsidRDefault="00510DA3" w:rsidP="002E1828">
      <w:pPr>
        <w:pStyle w:val="Heading1"/>
        <w:spacing w:before="0" w:after="0" w:line="360" w:lineRule="auto"/>
        <w:jc w:val="both"/>
        <w:rPr>
          <w:rFonts w:cs="Calibri"/>
          <w:b w:val="0"/>
          <w:bCs w:val="0"/>
          <w:sz w:val="40"/>
          <w:szCs w:val="36"/>
        </w:rPr>
      </w:pPr>
      <w:bookmarkStart w:id="653" w:name="_Toc505637990"/>
      <w:r w:rsidRPr="00AF46FC">
        <w:rPr>
          <w:rFonts w:cs="Calibri"/>
          <w:sz w:val="40"/>
          <w:szCs w:val="36"/>
        </w:rPr>
        <w:lastRenderedPageBreak/>
        <w:t>Appendix</w:t>
      </w:r>
      <w:r w:rsidR="00C75ED4" w:rsidRPr="00AF46FC">
        <w:rPr>
          <w:rFonts w:cs="Calibri"/>
          <w:sz w:val="40"/>
          <w:szCs w:val="36"/>
        </w:rPr>
        <w:t xml:space="preserve"> </w:t>
      </w:r>
      <w:r w:rsidR="00557E3F" w:rsidRPr="00AF46FC">
        <w:rPr>
          <w:rFonts w:cs="Calibri"/>
          <w:sz w:val="40"/>
          <w:szCs w:val="36"/>
        </w:rPr>
        <w:t>A</w:t>
      </w:r>
      <w:r w:rsidR="00C75ED4" w:rsidRPr="00AF46FC">
        <w:rPr>
          <w:rFonts w:cs="Calibri"/>
          <w:sz w:val="40"/>
          <w:szCs w:val="36"/>
        </w:rPr>
        <w:t xml:space="preserve">: </w:t>
      </w:r>
      <w:r w:rsidR="00710DB0" w:rsidRPr="00AF46FC">
        <w:rPr>
          <w:rFonts w:cs="Calibri"/>
          <w:b w:val="0"/>
          <w:bCs w:val="0"/>
          <w:sz w:val="40"/>
          <w:szCs w:val="36"/>
        </w:rPr>
        <w:t>User Manual</w:t>
      </w:r>
      <w:bookmarkEnd w:id="653"/>
    </w:p>
    <w:p w:rsidR="00C315D5" w:rsidRPr="00145DA6" w:rsidRDefault="00C315D5" w:rsidP="002E1828">
      <w:pPr>
        <w:jc w:val="both"/>
        <w:rPr>
          <w:rFonts w:ascii="Calibri" w:hAnsi="Calibri" w:cs="Arial"/>
        </w:rPr>
      </w:pPr>
      <w:r w:rsidRPr="00145DA6">
        <w:rPr>
          <w:rFonts w:ascii="Calibri" w:hAnsi="Calibri" w:cs="Arial"/>
          <w:u w:val="single"/>
        </w:rPr>
        <w:t>UC Duties</w:t>
      </w:r>
      <w:r w:rsidRPr="00145DA6">
        <w:rPr>
          <w:rFonts w:ascii="Calibri" w:hAnsi="Calibri" w:cs="Arial"/>
        </w:rPr>
        <w:t>. Each UC Location will provide its Users with initial contact and system support assistance on all functionality and use issues for eProcurement (including links to the Supplier Site). When known, UC will promptly notify Supplier of any such issues relating to the Catalog, the Supplier Site and/or other Supplier materials/systems.</w:t>
      </w:r>
    </w:p>
    <w:p w:rsidR="00C315D5" w:rsidRPr="00145DA6" w:rsidRDefault="00C315D5" w:rsidP="002E1828">
      <w:pPr>
        <w:jc w:val="both"/>
        <w:rPr>
          <w:rFonts w:ascii="Calibri" w:hAnsi="Calibri" w:cs="Arial"/>
        </w:rPr>
      </w:pPr>
    </w:p>
    <w:p w:rsidR="00C315D5" w:rsidRPr="00145DA6" w:rsidRDefault="00C315D5" w:rsidP="002E1828">
      <w:pPr>
        <w:jc w:val="both"/>
        <w:rPr>
          <w:rFonts w:ascii="Calibri" w:hAnsi="Calibri" w:cs="Arial"/>
        </w:rPr>
      </w:pPr>
      <w:r w:rsidRPr="00145DA6">
        <w:rPr>
          <w:rFonts w:ascii="Calibri" w:hAnsi="Calibri" w:cs="Arial"/>
          <w:u w:val="single"/>
        </w:rPr>
        <w:t>Supplier Duties</w:t>
      </w:r>
      <w:r w:rsidRPr="00145DA6">
        <w:rPr>
          <w:rFonts w:ascii="Calibri" w:hAnsi="Calibri" w:cs="Arial"/>
        </w:rPr>
        <w:t>. Supplier will provide all customer support relating to the Catalog, Supplier Goods and/or Services and Supplier Sites in a manner consistent with the customer support that Supplier provides to other customers, and at least as good as the customer support that Supplier provides to customers who are purchasing through means other than websites.</w:t>
      </w:r>
    </w:p>
    <w:p w:rsidR="00C315D5" w:rsidRDefault="00C315D5" w:rsidP="002E1828">
      <w:pPr>
        <w:spacing w:line="360" w:lineRule="auto"/>
        <w:jc w:val="both"/>
        <w:rPr>
          <w:rFonts w:ascii="Calibri" w:hAnsi="Calibri" w:cs="Calibri"/>
        </w:rPr>
      </w:pPr>
    </w:p>
    <w:p w:rsidR="00557E3F" w:rsidRDefault="00557E3F" w:rsidP="002E1828">
      <w:pPr>
        <w:spacing w:line="360" w:lineRule="auto"/>
        <w:jc w:val="both"/>
        <w:rPr>
          <w:rFonts w:ascii="Calibri" w:hAnsi="Calibri" w:cs="Calibri"/>
        </w:rPr>
      </w:pPr>
    </w:p>
    <w:p w:rsidR="003E4302" w:rsidRDefault="003E4302" w:rsidP="002E1828">
      <w:pPr>
        <w:spacing w:line="360" w:lineRule="auto"/>
        <w:jc w:val="both"/>
        <w:rPr>
          <w:rFonts w:ascii="Calibri" w:hAnsi="Calibri" w:cs="Calibri"/>
        </w:rPr>
      </w:pPr>
    </w:p>
    <w:p w:rsidR="003E4302" w:rsidRPr="006D1D2F" w:rsidRDefault="003E4302" w:rsidP="002E1828">
      <w:pPr>
        <w:spacing w:line="360" w:lineRule="auto"/>
        <w:jc w:val="both"/>
        <w:rPr>
          <w:rFonts w:ascii="Calibri" w:hAnsi="Calibri" w:cs="Calibri"/>
        </w:rPr>
      </w:pPr>
    </w:p>
    <w:p w:rsidR="00682CFA" w:rsidRPr="003B6530" w:rsidRDefault="00682CFA" w:rsidP="002E1828">
      <w:pPr>
        <w:pStyle w:val="NoSpacing"/>
        <w:jc w:val="both"/>
        <w:rPr>
          <w:rFonts w:cs="Calibri"/>
          <w:sz w:val="40"/>
          <w:szCs w:val="40"/>
        </w:rPr>
      </w:pPr>
      <w:r>
        <w:rPr>
          <w:rFonts w:cs="Calibri"/>
          <w:b/>
          <w:sz w:val="40"/>
          <w:szCs w:val="40"/>
        </w:rPr>
        <w:t>Appendix</w:t>
      </w:r>
      <w:r w:rsidRPr="003B6530">
        <w:rPr>
          <w:rFonts w:cs="Calibri"/>
          <w:b/>
          <w:sz w:val="40"/>
          <w:szCs w:val="40"/>
        </w:rPr>
        <w:t xml:space="preserve"> </w:t>
      </w:r>
      <w:r>
        <w:rPr>
          <w:rFonts w:cs="Calibri"/>
          <w:b/>
          <w:sz w:val="40"/>
          <w:szCs w:val="40"/>
        </w:rPr>
        <w:t>A</w:t>
      </w:r>
      <w:r w:rsidRPr="003B6530">
        <w:rPr>
          <w:rFonts w:cs="Calibri"/>
          <w:b/>
          <w:sz w:val="40"/>
          <w:szCs w:val="40"/>
        </w:rPr>
        <w:t xml:space="preserve">: </w:t>
      </w:r>
      <w:r w:rsidR="00C315D5">
        <w:rPr>
          <w:rFonts w:cs="Calibri"/>
          <w:b/>
          <w:sz w:val="40"/>
          <w:szCs w:val="40"/>
        </w:rPr>
        <w:t>Defination</w:t>
      </w:r>
    </w:p>
    <w:p w:rsidR="00C315D5" w:rsidRPr="00145DA6" w:rsidRDefault="00C315D5" w:rsidP="002E1828">
      <w:pPr>
        <w:jc w:val="both"/>
        <w:rPr>
          <w:rFonts w:ascii="Calibri" w:hAnsi="Calibri" w:cs="Arial"/>
          <w:b/>
          <w:bCs/>
          <w:sz w:val="20"/>
          <w:szCs w:val="20"/>
        </w:rPr>
      </w:pPr>
    </w:p>
    <w:p w:rsidR="00C315D5" w:rsidRPr="00145DA6" w:rsidRDefault="00C315D5" w:rsidP="002E1828">
      <w:pPr>
        <w:jc w:val="both"/>
        <w:rPr>
          <w:rFonts w:ascii="Calibri" w:hAnsi="Calibri" w:cs="Arial"/>
        </w:rPr>
      </w:pPr>
      <w:r w:rsidRPr="00145DA6">
        <w:rPr>
          <w:rFonts w:ascii="Calibri" w:hAnsi="Calibri" w:cs="Arial"/>
          <w:b/>
          <w:bCs/>
        </w:rPr>
        <w:t>Catalog(s)</w:t>
      </w:r>
      <w:r w:rsidRPr="00145DA6">
        <w:rPr>
          <w:rFonts w:ascii="Calibri" w:hAnsi="Calibri" w:cs="Arial"/>
        </w:rPr>
        <w:t xml:space="preserve"> refers to the list of detailed product information, agreement pricing, manufacturer part numbers and/or service descriptions relating to the Goods and/or Services to be offered either as a Punch-Out Catalog, a Hosted Catalog or in a combination.  This may include the creation of multiple Hosted Catalogs.</w:t>
      </w:r>
    </w:p>
    <w:p w:rsidR="00C315D5" w:rsidRPr="00145DA6" w:rsidRDefault="00C315D5" w:rsidP="002E1828">
      <w:pPr>
        <w:jc w:val="both"/>
        <w:rPr>
          <w:rFonts w:ascii="Calibri" w:hAnsi="Calibri" w:cs="Arial"/>
        </w:rPr>
      </w:pPr>
    </w:p>
    <w:p w:rsidR="00C315D5" w:rsidRPr="00145DA6" w:rsidRDefault="00C315D5" w:rsidP="002E1828">
      <w:pPr>
        <w:jc w:val="both"/>
        <w:rPr>
          <w:rFonts w:ascii="Calibri" w:hAnsi="Calibri" w:cs="Arial"/>
        </w:rPr>
      </w:pPr>
      <w:r w:rsidRPr="00145DA6">
        <w:rPr>
          <w:rFonts w:ascii="Calibri" w:hAnsi="Calibri" w:cs="Arial"/>
          <w:b/>
        </w:rPr>
        <w:t>eProcurement and eCommerce</w:t>
      </w:r>
      <w:r w:rsidRPr="00145DA6">
        <w:rPr>
          <w:rFonts w:ascii="Calibri" w:hAnsi="Calibri" w:cs="Arial"/>
        </w:rPr>
        <w:t xml:space="preserve"> are used interchangeably to mean UC’s electronic web-based purchasing and catalog systems. Each UC location has a branded eProcurement site.</w:t>
      </w:r>
    </w:p>
    <w:p w:rsidR="00557E3F" w:rsidRPr="003B6530" w:rsidRDefault="00557E3F" w:rsidP="002E1828">
      <w:pPr>
        <w:jc w:val="both"/>
        <w:rPr>
          <w:rFonts w:ascii="Calibri" w:hAnsi="Calibri" w:cs="Calibri"/>
          <w:b/>
          <w:bCs/>
        </w:rPr>
      </w:pPr>
    </w:p>
    <w:p w:rsidR="00557E3F" w:rsidRPr="00C10946" w:rsidRDefault="00557E3F" w:rsidP="002E1828">
      <w:pPr>
        <w:jc w:val="both"/>
        <w:rPr>
          <w:rFonts w:ascii="Calibri" w:hAnsi="Calibri" w:cs="Calibri"/>
          <w:b/>
          <w:bCs/>
        </w:rPr>
      </w:pPr>
    </w:p>
    <w:p w:rsidR="00557E3F" w:rsidRPr="00C10946" w:rsidRDefault="00557E3F" w:rsidP="002E1828">
      <w:pPr>
        <w:jc w:val="both"/>
        <w:rPr>
          <w:rFonts w:ascii="Calibri" w:hAnsi="Calibri" w:cs="Calibri"/>
          <w:b/>
          <w:bCs/>
        </w:rPr>
      </w:pPr>
    </w:p>
    <w:p w:rsidR="007C602C" w:rsidRPr="00145DA6" w:rsidRDefault="007C602C" w:rsidP="002E1828">
      <w:pPr>
        <w:jc w:val="both"/>
        <w:rPr>
          <w:rFonts w:ascii="Calibri" w:hAnsi="Calibri" w:cs="Arial"/>
          <w:b/>
          <w:bCs/>
          <w:sz w:val="40"/>
          <w:szCs w:val="40"/>
          <w:u w:val="single"/>
        </w:rPr>
      </w:pPr>
      <w:r w:rsidRPr="00145DA6">
        <w:rPr>
          <w:rFonts w:ascii="Calibri" w:hAnsi="Calibri" w:cs="Arial"/>
          <w:b/>
          <w:bCs/>
          <w:sz w:val="40"/>
          <w:szCs w:val="40"/>
          <w:u w:val="single"/>
        </w:rPr>
        <w:t>ESTABLISHMENT/MAINTENANCE OF CATALOG; SITE RESPONSIBILITY; LICENSE</w:t>
      </w:r>
    </w:p>
    <w:p w:rsidR="007C602C" w:rsidRPr="00145DA6" w:rsidRDefault="007C602C" w:rsidP="002E1828">
      <w:pPr>
        <w:jc w:val="both"/>
        <w:rPr>
          <w:rFonts w:ascii="Calibri" w:hAnsi="Calibri" w:cs="Arial"/>
        </w:rPr>
      </w:pPr>
      <w:r w:rsidRPr="00145DA6">
        <w:rPr>
          <w:rFonts w:ascii="Calibri" w:hAnsi="Calibri" w:cs="Arial"/>
        </w:rPr>
        <w:t>The parties agree to electronically link the functionality of their respective systems, using commercially</w:t>
      </w:r>
      <w:r w:rsidRPr="00145DA6">
        <w:rPr>
          <w:rFonts w:ascii="Calibri" w:hAnsi="Calibri" w:cs="Arial"/>
          <w:b/>
          <w:bCs/>
        </w:rPr>
        <w:t xml:space="preserve"> </w:t>
      </w:r>
      <w:r w:rsidRPr="00145DA6">
        <w:rPr>
          <w:rFonts w:ascii="Calibri" w:hAnsi="Calibri" w:cs="Arial"/>
        </w:rPr>
        <w:t>reasonable efforts.  Supplier will provide its Catalog(s) to</w:t>
      </w:r>
      <w:r w:rsidRPr="00145DA6">
        <w:rPr>
          <w:rFonts w:ascii="Calibri" w:hAnsi="Calibri" w:cs="Arial"/>
          <w:b/>
          <w:bCs/>
        </w:rPr>
        <w:t xml:space="preserve"> </w:t>
      </w:r>
      <w:r w:rsidRPr="00145DA6">
        <w:rPr>
          <w:rFonts w:ascii="Calibri" w:hAnsi="Calibri" w:cs="Arial"/>
        </w:rPr>
        <w:t>UC in a file format that will interface seamlessly with UC’s eProcurement systems. These Catalog files will be in compliance with each UC Location’s eProcurement system and Order Data will be transmitted according to the appropriate cXML or xCBL standards as the case may be.  For Hosted Catalogs, Supplier must provide UC with updated versions of the Catalog file with, at a minimum, full descriptions and images that Supplier currently utilizes for items offered in its proprietary websites and Punch-Out Catalogs. The parties will</w:t>
      </w:r>
      <w:r w:rsidRPr="00145DA6">
        <w:rPr>
          <w:rFonts w:ascii="Calibri" w:hAnsi="Calibri" w:cs="Arial"/>
          <w:b/>
          <w:bCs/>
        </w:rPr>
        <w:t xml:space="preserve"> </w:t>
      </w:r>
      <w:r w:rsidRPr="00145DA6">
        <w:rPr>
          <w:rFonts w:ascii="Calibri" w:hAnsi="Calibri" w:cs="Arial"/>
        </w:rPr>
        <w:t>update each other regarding e-Commerce specifications as needed from time to time.</w:t>
      </w:r>
    </w:p>
    <w:p w:rsidR="007C602C" w:rsidRPr="00145DA6" w:rsidRDefault="007C602C" w:rsidP="002E1828">
      <w:pPr>
        <w:jc w:val="both"/>
        <w:rPr>
          <w:rFonts w:ascii="Calibri" w:hAnsi="Calibri" w:cs="Arial"/>
          <w:bCs/>
        </w:rPr>
      </w:pPr>
      <w:r w:rsidRPr="00145DA6">
        <w:rPr>
          <w:rFonts w:ascii="Calibri" w:hAnsi="Calibri" w:cs="Arial"/>
        </w:rPr>
        <w:lastRenderedPageBreak/>
        <w:t xml:space="preserve">Supplier must notify UC’s Contract Administrator at least three  weeks in advance of the proposed Go Live Date if it will be requesting additions, deletions or modifications to the Catalogs.  After such advance notification, Supplier must provide UC with Catalog files containing the requested additions, deletions or modifications with no less than the lead time directed by UC’s Contract Administrator; provided, however, that </w:t>
      </w:r>
      <w:r w:rsidRPr="00145DA6">
        <w:rPr>
          <w:rFonts w:ascii="Calibri" w:hAnsi="Calibri" w:cs="Arial"/>
          <w:bCs/>
        </w:rPr>
        <w:t>for all Catalogs that Supplier requests to have a January 1 Go Live Date,</w:t>
      </w:r>
      <w:r w:rsidRPr="00145DA6">
        <w:rPr>
          <w:rFonts w:ascii="Calibri" w:hAnsi="Calibri" w:cs="Arial"/>
          <w:bCs/>
          <w:vertAlign w:val="superscript"/>
        </w:rPr>
        <w:t xml:space="preserve"> </w:t>
      </w:r>
      <w:r w:rsidRPr="00145DA6">
        <w:rPr>
          <w:rFonts w:ascii="Calibri" w:hAnsi="Calibri" w:cs="Arial"/>
          <w:bCs/>
        </w:rPr>
        <w:t>Supplier must submit proposed files no later than December 1</w:t>
      </w:r>
      <w:r w:rsidRPr="00145DA6">
        <w:rPr>
          <w:rFonts w:ascii="Calibri" w:hAnsi="Calibri" w:cs="Arial"/>
        </w:rPr>
        <w:t xml:space="preserve">. Upon UC’s approval of the new Catalog file, Supplier will make the updated version of the Catalog file effective on the Go Live Date on which UC and Supplier agree. </w:t>
      </w:r>
      <w:r w:rsidRPr="00145DA6">
        <w:rPr>
          <w:rFonts w:ascii="Calibri" w:hAnsi="Calibri" w:cs="Arial"/>
          <w:bCs/>
        </w:rPr>
        <w:t xml:space="preserve">If UC rejects a Catalog more than once because it does not meet UC’s acceptance criteria, the </w:t>
      </w:r>
      <w:r w:rsidRPr="00145DA6">
        <w:rPr>
          <w:rFonts w:ascii="Calibri" w:hAnsi="Calibri" w:cs="Arial"/>
        </w:rPr>
        <w:t>Contract Administrator</w:t>
      </w:r>
      <w:r w:rsidRPr="00145DA6">
        <w:rPr>
          <w:rFonts w:ascii="Calibri" w:hAnsi="Calibri" w:cs="Arial"/>
          <w:bCs/>
        </w:rPr>
        <w:t xml:space="preserve"> will suspend Supplier’s price/content change until the date of Supplier’s next contracted change.</w:t>
      </w:r>
    </w:p>
    <w:p w:rsidR="007C602C" w:rsidRPr="00145DA6" w:rsidRDefault="007C602C" w:rsidP="002E1828">
      <w:pPr>
        <w:jc w:val="both"/>
        <w:rPr>
          <w:rFonts w:ascii="Calibri" w:hAnsi="Calibri" w:cs="Arial"/>
          <w:bCs/>
        </w:rPr>
      </w:pPr>
    </w:p>
    <w:p w:rsidR="007C602C" w:rsidRPr="00145DA6" w:rsidRDefault="007C602C" w:rsidP="002E1828">
      <w:pPr>
        <w:jc w:val="both"/>
        <w:rPr>
          <w:rFonts w:ascii="Calibri" w:hAnsi="Calibri" w:cs="Arial"/>
        </w:rPr>
      </w:pPr>
      <w:r w:rsidRPr="00145DA6">
        <w:rPr>
          <w:rFonts w:ascii="Calibri" w:hAnsi="Calibri" w:cs="Arial"/>
        </w:rPr>
        <w:t>If there is a conflict between a price in a Hosted Catalog and a Punch-Out Catalog, UC will be invoiced at the lower price. If the price discrepancy is due to UC’s failure to timely update a Hosted Catalog, Supplier may charge the higher price and UC will work with Supplier to rectify the problem as quickly as possible.</w:t>
      </w:r>
    </w:p>
    <w:p w:rsidR="007C602C" w:rsidRPr="00145DA6" w:rsidRDefault="007C602C" w:rsidP="002E1828">
      <w:pPr>
        <w:jc w:val="both"/>
        <w:rPr>
          <w:rFonts w:ascii="Calibri" w:hAnsi="Calibri" w:cs="Arial"/>
        </w:rPr>
      </w:pPr>
    </w:p>
    <w:p w:rsidR="007C602C" w:rsidRPr="00145DA6" w:rsidRDefault="007C602C" w:rsidP="002E1828">
      <w:pPr>
        <w:jc w:val="both"/>
        <w:rPr>
          <w:rFonts w:ascii="Calibri" w:hAnsi="Calibri" w:cs="Arial"/>
        </w:rPr>
      </w:pPr>
      <w:r w:rsidRPr="00145DA6">
        <w:rPr>
          <w:rFonts w:ascii="Calibri" w:hAnsi="Calibri" w:cs="Arial"/>
        </w:rPr>
        <w:t>All Supplier-provided pricing in any Catalogs, whether Hosted or Punch-Out, will be inclusive of all shipping, handling, fees and charges of any sort, except applicable taxes.</w:t>
      </w:r>
    </w:p>
    <w:p w:rsidR="007C602C" w:rsidRPr="00145DA6" w:rsidRDefault="007C602C" w:rsidP="002E1828">
      <w:pPr>
        <w:jc w:val="both"/>
        <w:rPr>
          <w:rFonts w:ascii="Calibri" w:hAnsi="Calibri" w:cs="Arial"/>
        </w:rPr>
      </w:pPr>
    </w:p>
    <w:p w:rsidR="007C602C" w:rsidRPr="00145DA6" w:rsidRDefault="007C602C" w:rsidP="002E1828">
      <w:pPr>
        <w:jc w:val="both"/>
        <w:rPr>
          <w:rFonts w:ascii="Calibri" w:hAnsi="Calibri" w:cs="Arial"/>
        </w:rPr>
      </w:pPr>
      <w:r w:rsidRPr="00145DA6">
        <w:rPr>
          <w:rFonts w:ascii="Calibri" w:hAnsi="Calibri" w:cs="Arial"/>
        </w:rPr>
        <w:t>Supplier is responsible for providing UC with Catalogs that contain accurate pricing and data in accordance with the Agreement.  If UC determines there are errors in the pricing or data attributes of a Catalog, UC will notify Supplier of those errors in writing and reject the Catalog.  Supplier will have no more than ten (10) business days to review and correct the errors. Supplier agrees that UC may block customized Catalogs at the SKU and/or category level.</w:t>
      </w:r>
    </w:p>
    <w:p w:rsidR="007C602C" w:rsidRPr="00145DA6" w:rsidRDefault="007C602C" w:rsidP="002E1828">
      <w:pPr>
        <w:jc w:val="both"/>
        <w:rPr>
          <w:rFonts w:ascii="Calibri" w:hAnsi="Calibri" w:cs="Arial"/>
        </w:rPr>
      </w:pPr>
    </w:p>
    <w:p w:rsidR="00557E3F" w:rsidRPr="00C10946" w:rsidRDefault="007C602C" w:rsidP="002E1828">
      <w:pPr>
        <w:jc w:val="both"/>
        <w:rPr>
          <w:rFonts w:ascii="Calibri" w:hAnsi="Calibri" w:cs="Calibri"/>
          <w:b/>
          <w:bCs/>
          <w:sz w:val="28"/>
          <w:szCs w:val="28"/>
        </w:rPr>
      </w:pPr>
      <w:r w:rsidRPr="00145DA6">
        <w:rPr>
          <w:rFonts w:ascii="Calibri" w:hAnsi="Calibri" w:cs="Arial"/>
        </w:rPr>
        <w:t>UC’s Terms and Conditions of Purchase state that the Goods and/or Services must be exactly as specified in the Agreement.  For the avoidance of doubt, this means that Supplier may not,</w:t>
      </w:r>
    </w:p>
    <w:p w:rsidR="00557E3F" w:rsidRPr="00C10946" w:rsidRDefault="00557E3F" w:rsidP="002E1828">
      <w:pPr>
        <w:jc w:val="both"/>
        <w:rPr>
          <w:rFonts w:ascii="Calibri" w:hAnsi="Calibri" w:cs="Calibri"/>
          <w:b/>
          <w:bCs/>
          <w:sz w:val="28"/>
          <w:szCs w:val="28"/>
        </w:rPr>
      </w:pPr>
    </w:p>
    <w:p w:rsidR="00557E3F" w:rsidRPr="00C10946" w:rsidRDefault="00557E3F" w:rsidP="002E1828">
      <w:pPr>
        <w:jc w:val="both"/>
        <w:rPr>
          <w:rFonts w:ascii="Calibri" w:hAnsi="Calibri" w:cs="Calibri"/>
          <w:b/>
          <w:bCs/>
          <w:sz w:val="28"/>
          <w:szCs w:val="28"/>
        </w:rPr>
      </w:pPr>
    </w:p>
    <w:p w:rsidR="00557E3F" w:rsidRPr="00C10946" w:rsidRDefault="00557E3F" w:rsidP="002E1828">
      <w:pPr>
        <w:jc w:val="both"/>
        <w:rPr>
          <w:rFonts w:ascii="Calibri" w:hAnsi="Calibri" w:cs="Calibri"/>
          <w:b/>
          <w:bCs/>
          <w:sz w:val="28"/>
          <w:szCs w:val="28"/>
        </w:rPr>
      </w:pPr>
    </w:p>
    <w:p w:rsidR="00557E3F" w:rsidRPr="00BA24A4" w:rsidRDefault="007C602C" w:rsidP="002E1828">
      <w:pPr>
        <w:numPr>
          <w:ilvl w:val="2"/>
          <w:numId w:val="2"/>
        </w:numPr>
        <w:spacing w:line="360" w:lineRule="auto"/>
        <w:jc w:val="both"/>
        <w:rPr>
          <w:rFonts w:ascii="Calibri" w:hAnsi="Calibri" w:cs="Calibri"/>
          <w:b/>
          <w:bCs/>
          <w:color w:val="000000"/>
          <w:sz w:val="28"/>
          <w:szCs w:val="28"/>
        </w:rPr>
      </w:pPr>
      <w:r>
        <w:rPr>
          <w:rFonts w:ascii="Calibri" w:hAnsi="Calibri" w:cs="Calibri"/>
          <w:b/>
          <w:bCs/>
          <w:color w:val="000000"/>
          <w:sz w:val="28"/>
          <w:szCs w:val="28"/>
        </w:rPr>
        <w:t>Site Responsibilty</w:t>
      </w:r>
    </w:p>
    <w:p w:rsidR="007C602C" w:rsidRPr="00145DA6" w:rsidRDefault="007C602C" w:rsidP="00C12EC1">
      <w:pPr>
        <w:ind w:left="360"/>
        <w:rPr>
          <w:rFonts w:ascii="Calibri" w:hAnsi="Calibri" w:cs="Arial"/>
        </w:rPr>
      </w:pPr>
      <w:r w:rsidRPr="00145DA6">
        <w:rPr>
          <w:rFonts w:ascii="Calibri" w:hAnsi="Calibri" w:cs="Arial"/>
        </w:rPr>
        <w:t xml:space="preserve">Except as otherwise set forth herein, each party will be responsible, at its own expense, for:    </w:t>
      </w:r>
      <w:r w:rsidRPr="00145DA6">
        <w:rPr>
          <w:rFonts w:ascii="Calibri" w:hAnsi="Calibri" w:cs="Arial"/>
          <w:b/>
        </w:rPr>
        <w:t>(i)</w:t>
      </w:r>
      <w:r w:rsidRPr="00145DA6">
        <w:rPr>
          <w:rFonts w:ascii="Calibri" w:hAnsi="Calibri" w:cs="Arial"/>
        </w:rPr>
        <w:t xml:space="preserve"> developing, operating and maintaining its website</w:t>
      </w:r>
    </w:p>
    <w:p w:rsidR="00BF540B" w:rsidRDefault="00C12EC1" w:rsidP="00F5409C">
      <w:pPr>
        <w:rPr>
          <w:rFonts w:ascii="Calibri" w:hAnsi="Calibri" w:cs="Arial"/>
        </w:rPr>
      </w:pPr>
      <w:r>
        <w:rPr>
          <w:rFonts w:ascii="Calibri" w:hAnsi="Calibri" w:cs="Arial"/>
          <w:b/>
        </w:rPr>
        <w:t xml:space="preserve">      </w:t>
      </w:r>
      <w:r w:rsidR="007C602C" w:rsidRPr="00145DA6">
        <w:rPr>
          <w:rFonts w:ascii="Calibri" w:hAnsi="Calibri" w:cs="Arial"/>
          <w:b/>
        </w:rPr>
        <w:t>(ii)</w:t>
      </w:r>
      <w:r w:rsidR="00B45C9F">
        <w:rPr>
          <w:rFonts w:ascii="Calibri" w:hAnsi="Calibri" w:cs="Arial"/>
        </w:rPr>
        <w:t xml:space="preserve">acquiring </w:t>
      </w:r>
      <w:r w:rsidR="007C602C" w:rsidRPr="00145DA6">
        <w:rPr>
          <w:rFonts w:ascii="Calibri" w:hAnsi="Calibri" w:cs="Arial"/>
        </w:rPr>
        <w:t>and maintaining its server hardware and software</w:t>
      </w:r>
      <w:r w:rsidR="00BF540B" w:rsidRPr="00145DA6">
        <w:rPr>
          <w:rFonts w:ascii="Calibri" w:hAnsi="Calibri" w:cs="Arial"/>
        </w:rPr>
        <w:t>.</w:t>
      </w:r>
      <w:r w:rsidR="00BF540B" w:rsidRPr="00145DA6">
        <w:rPr>
          <w:rFonts w:ascii="Calibri" w:hAnsi="Calibri" w:cs="Arial"/>
        </w:rPr>
        <w:br/>
        <w:t xml:space="preserve">      </w:t>
      </w:r>
      <w:r w:rsidR="007C602C" w:rsidRPr="00145DA6">
        <w:rPr>
          <w:rFonts w:ascii="Calibri" w:hAnsi="Calibri" w:cs="Arial"/>
          <w:b/>
        </w:rPr>
        <w:t>(iii)</w:t>
      </w:r>
      <w:r w:rsidR="007C602C" w:rsidRPr="00145DA6">
        <w:rPr>
          <w:rFonts w:ascii="Calibri" w:hAnsi="Calibri" w:cs="Arial"/>
        </w:rPr>
        <w:t xml:space="preserve"> maintaining Internet connectivity.</w:t>
      </w:r>
    </w:p>
    <w:p w:rsidR="00F5409C" w:rsidRPr="00F5409C" w:rsidRDefault="00F5409C" w:rsidP="00F5409C">
      <w:pPr>
        <w:rPr>
          <w:rFonts w:ascii="Calibri" w:hAnsi="Calibri" w:cs="Arial"/>
        </w:rPr>
      </w:pPr>
    </w:p>
    <w:p w:rsidR="007C602C" w:rsidRDefault="007C602C" w:rsidP="002E1828">
      <w:pPr>
        <w:jc w:val="both"/>
        <w:rPr>
          <w:rFonts w:ascii="Calibri" w:hAnsi="Calibri" w:cs="Calibri"/>
          <w:b/>
          <w:bCs/>
          <w:color w:val="000000"/>
        </w:rPr>
      </w:pPr>
      <w:r>
        <w:rPr>
          <w:rFonts w:ascii="Calibri" w:hAnsi="Calibri" w:cs="Calibri"/>
          <w:b/>
          <w:bCs/>
          <w:color w:val="000000"/>
        </w:rPr>
        <w:t>License</w:t>
      </w:r>
    </w:p>
    <w:p w:rsidR="007C602C" w:rsidRPr="00145DA6" w:rsidRDefault="007C602C" w:rsidP="002E1828">
      <w:pPr>
        <w:jc w:val="both"/>
        <w:rPr>
          <w:rFonts w:ascii="Calibri" w:hAnsi="Calibri" w:cs="Arial"/>
        </w:rPr>
      </w:pPr>
      <w:r w:rsidRPr="00145DA6">
        <w:rPr>
          <w:rFonts w:ascii="Calibri" w:hAnsi="Calibri" w:cs="Arial"/>
        </w:rPr>
        <w:t>Supplier hereby grants to UC, at no additional cost, a limited, non-exclusive, royalty-free right to link to and access the Supplier Site from the e</w:t>
      </w:r>
      <w:r w:rsidR="00BF540B" w:rsidRPr="00145DA6">
        <w:rPr>
          <w:rFonts w:ascii="Calibri" w:hAnsi="Calibri" w:cs="Arial"/>
        </w:rPr>
        <w:t>-</w:t>
      </w:r>
      <w:r w:rsidRPr="00145DA6">
        <w:rPr>
          <w:rFonts w:ascii="Calibri" w:hAnsi="Calibri" w:cs="Arial"/>
        </w:rPr>
        <w:t>Procurement sites, subject to the terms and conditions herein and solely for the purpose of permitting Users to access the Services. All Supplier Marks will remain the sole property of Supplier.</w:t>
      </w:r>
    </w:p>
    <w:p w:rsidR="005E2F65" w:rsidRDefault="005E2F65" w:rsidP="002E1828">
      <w:pPr>
        <w:pStyle w:val="NoSpacing"/>
        <w:spacing w:line="360" w:lineRule="auto"/>
        <w:jc w:val="both"/>
        <w:rPr>
          <w:rFonts w:cs="Calibri"/>
          <w:b/>
          <w:sz w:val="40"/>
          <w:szCs w:val="40"/>
        </w:rPr>
      </w:pPr>
    </w:p>
    <w:p w:rsidR="00A650BA" w:rsidRPr="00D75DD4" w:rsidRDefault="00A650BA" w:rsidP="002E1828">
      <w:pPr>
        <w:pStyle w:val="Heading1"/>
        <w:spacing w:before="0" w:after="0" w:line="360" w:lineRule="auto"/>
        <w:jc w:val="both"/>
        <w:rPr>
          <w:rFonts w:cs="Calibri"/>
          <w:b w:val="0"/>
          <w:bCs w:val="0"/>
          <w:sz w:val="40"/>
          <w:szCs w:val="36"/>
        </w:rPr>
      </w:pPr>
      <w:bookmarkStart w:id="654" w:name="_Toc505637991"/>
      <w:r w:rsidRPr="00D75DD4">
        <w:rPr>
          <w:rFonts w:cs="Calibri"/>
          <w:sz w:val="40"/>
          <w:szCs w:val="36"/>
        </w:rPr>
        <w:t xml:space="preserve">Appendix </w:t>
      </w:r>
      <w:r w:rsidR="000019BB" w:rsidRPr="00D75DD4">
        <w:rPr>
          <w:rFonts w:cs="Calibri"/>
          <w:sz w:val="40"/>
          <w:szCs w:val="36"/>
        </w:rPr>
        <w:t>B</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654"/>
    </w:p>
    <w:p w:rsidR="009618C8" w:rsidRDefault="009618C8" w:rsidP="002E1828">
      <w:pPr>
        <w:spacing w:line="360" w:lineRule="auto"/>
        <w:jc w:val="both"/>
        <w:rPr>
          <w:rFonts w:ascii="Calibri" w:hAnsi="Calibri" w:cs="Calibri"/>
        </w:rPr>
      </w:pPr>
      <w:r>
        <w:rPr>
          <w:rFonts w:ascii="Calibri" w:hAnsi="Calibri" w:cs="Calibri"/>
        </w:rPr>
        <w:t>Admin panel is a panel where admin the fully control of the website. It is the most important for the website. Admin panel is the most important part of  the website. Our admin panel has new profile, change password, change product, change price manage shipping payments, invoices, sizes etc</w:t>
      </w:r>
    </w:p>
    <w:p w:rsidR="00474C93" w:rsidRPr="00474C93" w:rsidRDefault="00474C93" w:rsidP="002E1828">
      <w:pPr>
        <w:spacing w:line="360" w:lineRule="auto"/>
        <w:jc w:val="both"/>
        <w:rPr>
          <w:rFonts w:ascii="Calibri" w:hAnsi="Calibri" w:cs="Calibri"/>
        </w:rPr>
      </w:pPr>
    </w:p>
    <w:p w:rsidR="00A650BA" w:rsidRPr="00AC62FF" w:rsidRDefault="009618C8" w:rsidP="002E1828">
      <w:pPr>
        <w:numPr>
          <w:ilvl w:val="1"/>
          <w:numId w:val="9"/>
        </w:numPr>
        <w:spacing w:line="360" w:lineRule="auto"/>
        <w:jc w:val="both"/>
        <w:rPr>
          <w:rFonts w:ascii="Calibri" w:hAnsi="Calibri" w:cs="Calibri"/>
          <w:b/>
          <w:bCs/>
          <w:color w:val="000000"/>
          <w:sz w:val="32"/>
          <w:szCs w:val="28"/>
        </w:rPr>
      </w:pPr>
      <w:r>
        <w:rPr>
          <w:rFonts w:ascii="Calibri" w:hAnsi="Calibri" w:cs="Calibri"/>
          <w:b/>
          <w:bCs/>
          <w:color w:val="000000"/>
          <w:sz w:val="32"/>
          <w:szCs w:val="28"/>
        </w:rPr>
        <w:t>See profile</w:t>
      </w:r>
    </w:p>
    <w:p w:rsidR="00A650BA" w:rsidRPr="00514A83" w:rsidRDefault="009618C8" w:rsidP="002E1828">
      <w:pPr>
        <w:spacing w:line="360" w:lineRule="auto"/>
        <w:jc w:val="both"/>
        <w:rPr>
          <w:rFonts w:ascii="Calibri" w:hAnsi="Calibri" w:cs="Calibri"/>
        </w:rPr>
      </w:pPr>
      <w:r>
        <w:rPr>
          <w:rFonts w:ascii="Calibri" w:hAnsi="Calibri" w:cs="Calibri"/>
        </w:rPr>
        <w:t>Admin can see profile and detail of user through admin panel.</w:t>
      </w:r>
    </w:p>
    <w:p w:rsidR="00A650BA" w:rsidRPr="00C10946" w:rsidRDefault="00A650BA" w:rsidP="002E1828">
      <w:pPr>
        <w:jc w:val="both"/>
        <w:rPr>
          <w:rFonts w:ascii="Calibri" w:hAnsi="Calibri" w:cs="Calibri"/>
          <w:b/>
          <w:bCs/>
          <w:sz w:val="28"/>
          <w:szCs w:val="28"/>
        </w:rPr>
      </w:pPr>
    </w:p>
    <w:p w:rsidR="00A650BA" w:rsidRPr="00B761B9" w:rsidRDefault="009618C8" w:rsidP="002E1828">
      <w:pPr>
        <w:numPr>
          <w:ilvl w:val="2"/>
          <w:numId w:val="11"/>
        </w:numPr>
        <w:spacing w:line="360" w:lineRule="auto"/>
        <w:jc w:val="both"/>
        <w:rPr>
          <w:rFonts w:ascii="Calibri" w:hAnsi="Calibri" w:cs="Calibri"/>
          <w:b/>
          <w:bCs/>
          <w:color w:val="000000"/>
          <w:sz w:val="28"/>
        </w:rPr>
      </w:pPr>
      <w:r>
        <w:rPr>
          <w:rFonts w:ascii="Calibri" w:hAnsi="Calibri" w:cs="Calibri"/>
          <w:b/>
          <w:bCs/>
          <w:color w:val="000000"/>
          <w:sz w:val="28"/>
        </w:rPr>
        <w:t>Confirm Order</w:t>
      </w:r>
    </w:p>
    <w:p w:rsidR="00A650BA" w:rsidRDefault="009618C8" w:rsidP="002E1828">
      <w:pPr>
        <w:spacing w:line="360" w:lineRule="auto"/>
        <w:jc w:val="both"/>
        <w:rPr>
          <w:rFonts w:ascii="Calibri" w:hAnsi="Calibri" w:cs="Calibri"/>
        </w:rPr>
      </w:pPr>
      <w:r>
        <w:rPr>
          <w:rFonts w:ascii="Calibri" w:hAnsi="Calibri" w:cs="Calibri"/>
        </w:rPr>
        <w:t>Admin confirm order through admin panel.</w:t>
      </w:r>
    </w:p>
    <w:p w:rsidR="00A650BA" w:rsidRDefault="00A650BA" w:rsidP="002E1828">
      <w:pPr>
        <w:spacing w:line="360" w:lineRule="auto"/>
        <w:jc w:val="both"/>
        <w:rPr>
          <w:rFonts w:ascii="Calibri" w:hAnsi="Calibri" w:cs="Calibri"/>
        </w:rPr>
      </w:pPr>
    </w:p>
    <w:p w:rsidR="00A650BA" w:rsidRPr="00B761B9" w:rsidRDefault="009618C8" w:rsidP="002E1828">
      <w:pPr>
        <w:numPr>
          <w:ilvl w:val="3"/>
          <w:numId w:val="10"/>
        </w:numPr>
        <w:spacing w:line="360" w:lineRule="auto"/>
        <w:jc w:val="both"/>
        <w:rPr>
          <w:rFonts w:ascii="Calibri" w:hAnsi="Calibri" w:cs="Calibri"/>
          <w:b/>
          <w:bCs/>
          <w:color w:val="000000"/>
          <w:sz w:val="28"/>
        </w:rPr>
      </w:pPr>
      <w:r>
        <w:rPr>
          <w:rFonts w:ascii="Calibri" w:hAnsi="Calibri" w:cs="Calibri"/>
          <w:b/>
          <w:bCs/>
          <w:color w:val="000000"/>
          <w:sz w:val="28"/>
        </w:rPr>
        <w:t>Invoices</w:t>
      </w:r>
    </w:p>
    <w:p w:rsidR="003E4302" w:rsidRDefault="009618C8" w:rsidP="002E1828">
      <w:pPr>
        <w:spacing w:line="360" w:lineRule="auto"/>
        <w:jc w:val="both"/>
        <w:rPr>
          <w:rFonts w:ascii="Calibri" w:hAnsi="Calibri" w:cs="Calibri"/>
        </w:rPr>
      </w:pPr>
      <w:r>
        <w:rPr>
          <w:rFonts w:ascii="Calibri" w:hAnsi="Calibri" w:cs="Calibri"/>
        </w:rPr>
        <w:t>Admin generates invoices through admin panel.</w:t>
      </w:r>
    </w:p>
    <w:p w:rsidR="005736D1" w:rsidRPr="00F36187" w:rsidRDefault="005736D1" w:rsidP="002E1828">
      <w:pPr>
        <w:pStyle w:val="Heading1"/>
        <w:spacing w:before="0" w:after="0" w:line="360" w:lineRule="auto"/>
        <w:jc w:val="both"/>
        <w:rPr>
          <w:rFonts w:cs="Calibri"/>
          <w:b w:val="0"/>
          <w:bCs w:val="0"/>
          <w:sz w:val="40"/>
          <w:szCs w:val="36"/>
        </w:rPr>
      </w:pPr>
      <w:bookmarkStart w:id="655" w:name="_Toc505637992"/>
      <w:r w:rsidRPr="00F36187">
        <w:rPr>
          <w:rFonts w:cs="Calibri"/>
          <w:sz w:val="40"/>
          <w:szCs w:val="36"/>
        </w:rPr>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655"/>
    </w:p>
    <w:p w:rsidR="005736D1" w:rsidRDefault="009618C8" w:rsidP="002E1828">
      <w:pPr>
        <w:spacing w:line="360" w:lineRule="auto"/>
        <w:jc w:val="both"/>
        <w:rPr>
          <w:rFonts w:ascii="Calibri" w:hAnsi="Calibri" w:cs="Calibri"/>
        </w:rPr>
      </w:pPr>
      <w:r>
        <w:rPr>
          <w:rFonts w:ascii="Calibri" w:hAnsi="Calibri" w:cs="Calibri"/>
        </w:rPr>
        <w:t>We promote our website through different methods like facebook pages ,groups and do digital advertisement and some manual advertisement like Broacher, Flyer etc</w:t>
      </w:r>
    </w:p>
    <w:p w:rsidR="00F57A7F" w:rsidRDefault="00F57A7F" w:rsidP="002E1828">
      <w:pPr>
        <w:spacing w:line="360" w:lineRule="auto"/>
        <w:jc w:val="both"/>
        <w:rPr>
          <w:rFonts w:ascii="Calibri" w:hAnsi="Calibri" w:cs="Calibri"/>
        </w:rPr>
      </w:pPr>
    </w:p>
    <w:p w:rsidR="00F57A7F" w:rsidRDefault="00F57A7F" w:rsidP="002E1828">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p>
    <w:p w:rsidR="00F57A7F" w:rsidRPr="00F35774" w:rsidRDefault="009618C8" w:rsidP="002E1828">
      <w:pPr>
        <w:spacing w:line="360" w:lineRule="auto"/>
        <w:jc w:val="both"/>
        <w:rPr>
          <w:rFonts w:ascii="Calibri" w:hAnsi="Calibri" w:cs="Calibri"/>
        </w:rPr>
      </w:pPr>
      <w:bookmarkStart w:id="656" w:name="_Hlk505637651"/>
      <w:r>
        <w:rPr>
          <w:rFonts w:ascii="Calibri" w:hAnsi="Calibri" w:cs="Calibri"/>
        </w:rPr>
        <w:t>As needed</w:t>
      </w:r>
      <w:bookmarkEnd w:id="656"/>
    </w:p>
    <w:p w:rsidR="00F57A7F" w:rsidRDefault="00F57A7F" w:rsidP="002E1828">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Flyer</w:t>
      </w:r>
    </w:p>
    <w:p w:rsidR="00F57A7F" w:rsidRDefault="009618C8" w:rsidP="002E1828">
      <w:pPr>
        <w:spacing w:line="360" w:lineRule="auto"/>
        <w:jc w:val="both"/>
        <w:rPr>
          <w:rFonts w:ascii="Calibri" w:hAnsi="Calibri" w:cs="Calibri"/>
        </w:rPr>
      </w:pPr>
      <w:r>
        <w:rPr>
          <w:rFonts w:ascii="Calibri" w:hAnsi="Calibri" w:cs="Calibri"/>
        </w:rPr>
        <w:t>As needed</w:t>
      </w:r>
    </w:p>
    <w:p w:rsidR="00F57A7F" w:rsidRPr="000F5EBA" w:rsidRDefault="00F57A7F" w:rsidP="002E1828">
      <w:pPr>
        <w:spacing w:line="360" w:lineRule="auto"/>
        <w:jc w:val="both"/>
        <w:rPr>
          <w:rFonts w:ascii="Calibri" w:hAnsi="Calibri" w:cs="Calibri"/>
        </w:rPr>
      </w:pPr>
    </w:p>
    <w:p w:rsidR="00F57A7F" w:rsidRPr="00F35774" w:rsidRDefault="00F57A7F" w:rsidP="002E1828">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Standee</w:t>
      </w:r>
    </w:p>
    <w:p w:rsidR="00F57A7F" w:rsidRDefault="009618C8" w:rsidP="002E1828">
      <w:pPr>
        <w:spacing w:line="360" w:lineRule="auto"/>
        <w:jc w:val="both"/>
        <w:rPr>
          <w:rFonts w:ascii="Calibri" w:hAnsi="Calibri" w:cs="Calibri"/>
        </w:rPr>
      </w:pPr>
      <w:r>
        <w:rPr>
          <w:rFonts w:ascii="Calibri" w:hAnsi="Calibri" w:cs="Calibri"/>
        </w:rPr>
        <w:t>As needed</w:t>
      </w:r>
    </w:p>
    <w:p w:rsidR="00F35774" w:rsidRPr="000F5EBA" w:rsidRDefault="00F35774" w:rsidP="002E1828">
      <w:pPr>
        <w:spacing w:line="360" w:lineRule="auto"/>
        <w:jc w:val="both"/>
        <w:rPr>
          <w:rFonts w:ascii="Calibri" w:hAnsi="Calibri" w:cs="Calibri"/>
        </w:rPr>
      </w:pPr>
    </w:p>
    <w:p w:rsidR="00F57A7F" w:rsidRDefault="00F57A7F" w:rsidP="002E1828">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Banner</w:t>
      </w:r>
    </w:p>
    <w:p w:rsidR="00F57A7F" w:rsidRPr="000F5EBA" w:rsidRDefault="009618C8" w:rsidP="002E1828">
      <w:pPr>
        <w:spacing w:line="360" w:lineRule="auto"/>
        <w:jc w:val="both"/>
        <w:rPr>
          <w:rFonts w:ascii="Calibri" w:hAnsi="Calibri" w:cs="Calibri"/>
        </w:rPr>
      </w:pPr>
      <w:r>
        <w:rPr>
          <w:rFonts w:ascii="Calibri" w:hAnsi="Calibri" w:cs="Calibri"/>
        </w:rPr>
        <w:t>As needed</w:t>
      </w:r>
    </w:p>
    <w:p w:rsidR="005736D1" w:rsidRPr="00474C93" w:rsidRDefault="005736D1" w:rsidP="002E1828">
      <w:pPr>
        <w:spacing w:line="360" w:lineRule="auto"/>
        <w:jc w:val="both"/>
        <w:rPr>
          <w:rFonts w:ascii="Calibri" w:hAnsi="Calibri" w:cs="Calibri"/>
        </w:rPr>
      </w:pPr>
    </w:p>
    <w:p w:rsidR="005736D1" w:rsidRPr="00AC62FF" w:rsidRDefault="009618C8" w:rsidP="002E1828">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Advertisment</w:t>
      </w:r>
    </w:p>
    <w:p w:rsidR="005736D1" w:rsidRPr="00514A83" w:rsidRDefault="009618C8" w:rsidP="002E1828">
      <w:pPr>
        <w:spacing w:line="360" w:lineRule="auto"/>
        <w:jc w:val="both"/>
        <w:rPr>
          <w:rFonts w:ascii="Calibri" w:hAnsi="Calibri" w:cs="Calibri"/>
        </w:rPr>
      </w:pPr>
      <w:r>
        <w:rPr>
          <w:rFonts w:ascii="Calibri" w:hAnsi="Calibri" w:cs="Calibri"/>
        </w:rPr>
        <w:t xml:space="preserve">Without Advertisment people did not know about </w:t>
      </w:r>
      <w:r w:rsidR="000E2144">
        <w:rPr>
          <w:rFonts w:ascii="Calibri" w:hAnsi="Calibri" w:cs="Calibri"/>
        </w:rPr>
        <w:t>our website so its necessary for us to advertise our wesite.</w:t>
      </w:r>
    </w:p>
    <w:p w:rsidR="005736D1" w:rsidRPr="00C10946" w:rsidRDefault="005736D1" w:rsidP="002E1828">
      <w:pPr>
        <w:jc w:val="both"/>
        <w:rPr>
          <w:rFonts w:ascii="Calibri" w:hAnsi="Calibri" w:cs="Calibri"/>
          <w:b/>
          <w:bCs/>
          <w:sz w:val="28"/>
          <w:szCs w:val="28"/>
        </w:rPr>
      </w:pPr>
    </w:p>
    <w:p w:rsidR="005736D1" w:rsidRPr="00B761B9" w:rsidRDefault="000E2144" w:rsidP="002E1828">
      <w:pPr>
        <w:numPr>
          <w:ilvl w:val="2"/>
          <w:numId w:val="12"/>
        </w:numPr>
        <w:spacing w:line="360" w:lineRule="auto"/>
        <w:ind w:left="450" w:hanging="450"/>
        <w:jc w:val="both"/>
        <w:rPr>
          <w:rFonts w:ascii="Calibri" w:hAnsi="Calibri" w:cs="Calibri"/>
          <w:b/>
          <w:bCs/>
          <w:color w:val="000000"/>
          <w:sz w:val="28"/>
        </w:rPr>
      </w:pPr>
      <w:r>
        <w:rPr>
          <w:rFonts w:ascii="Calibri" w:hAnsi="Calibri" w:cs="Calibri"/>
          <w:b/>
          <w:bCs/>
          <w:color w:val="000000"/>
          <w:sz w:val="28"/>
        </w:rPr>
        <w:t>Digital</w:t>
      </w:r>
    </w:p>
    <w:p w:rsidR="005736D1" w:rsidRDefault="000E2144" w:rsidP="002E1828">
      <w:pPr>
        <w:spacing w:line="360" w:lineRule="auto"/>
        <w:jc w:val="both"/>
        <w:rPr>
          <w:rFonts w:ascii="Calibri" w:hAnsi="Calibri" w:cs="Calibri"/>
        </w:rPr>
      </w:pPr>
      <w:r>
        <w:rPr>
          <w:rFonts w:ascii="Calibri" w:hAnsi="Calibri" w:cs="Calibri"/>
        </w:rPr>
        <w:t>We can play commercial of our website on electrical bilboard</w:t>
      </w:r>
    </w:p>
    <w:p w:rsidR="005736D1" w:rsidRDefault="005736D1" w:rsidP="002E1828">
      <w:pPr>
        <w:spacing w:line="360" w:lineRule="auto"/>
        <w:jc w:val="both"/>
        <w:rPr>
          <w:rFonts w:ascii="Calibri" w:hAnsi="Calibri" w:cs="Calibri"/>
        </w:rPr>
      </w:pPr>
    </w:p>
    <w:p w:rsidR="005736D1" w:rsidRDefault="005736D1" w:rsidP="002E1828">
      <w:pPr>
        <w:spacing w:line="360" w:lineRule="auto"/>
        <w:jc w:val="both"/>
        <w:rPr>
          <w:rFonts w:ascii="Calibri" w:hAnsi="Calibri" w:cs="Calibri"/>
        </w:rPr>
      </w:pPr>
    </w:p>
    <w:p w:rsidR="005736D1" w:rsidRPr="00B761B9" w:rsidRDefault="000E2144" w:rsidP="002E1828">
      <w:pPr>
        <w:numPr>
          <w:ilvl w:val="3"/>
          <w:numId w:val="14"/>
        </w:numPr>
        <w:spacing w:line="360" w:lineRule="auto"/>
        <w:jc w:val="both"/>
        <w:rPr>
          <w:rFonts w:ascii="Calibri" w:hAnsi="Calibri" w:cs="Calibri"/>
          <w:b/>
          <w:bCs/>
          <w:color w:val="000000"/>
          <w:sz w:val="28"/>
        </w:rPr>
      </w:pPr>
      <w:r>
        <w:rPr>
          <w:rFonts w:ascii="Calibri" w:hAnsi="Calibri" w:cs="Calibri"/>
          <w:b/>
          <w:bCs/>
          <w:color w:val="000000"/>
          <w:sz w:val="28"/>
        </w:rPr>
        <w:t>Pamphlet</w:t>
      </w:r>
    </w:p>
    <w:p w:rsidR="005736D1" w:rsidRDefault="000E2144" w:rsidP="002E1828">
      <w:pPr>
        <w:spacing w:line="360" w:lineRule="auto"/>
        <w:jc w:val="both"/>
        <w:rPr>
          <w:rFonts w:ascii="Calibri" w:hAnsi="Calibri" w:cs="Calibri"/>
        </w:rPr>
      </w:pPr>
      <w:r>
        <w:rPr>
          <w:rFonts w:ascii="Calibri" w:hAnsi="Calibri" w:cs="Calibri"/>
        </w:rPr>
        <w:t>We distribute them to homes.</w:t>
      </w:r>
    </w:p>
    <w:p w:rsidR="005C1C66" w:rsidRDefault="005C1C66" w:rsidP="002E1828">
      <w:pPr>
        <w:pStyle w:val="Heading1"/>
        <w:jc w:val="center"/>
        <w:rPr>
          <w:rFonts w:cs="Calibri"/>
          <w:b w:val="0"/>
          <w:bCs w:val="0"/>
        </w:rPr>
      </w:pPr>
    </w:p>
    <w:p w:rsidR="005C1C66" w:rsidRPr="003B6530" w:rsidRDefault="005C1C66" w:rsidP="002E1828">
      <w:pPr>
        <w:pStyle w:val="Heading1"/>
        <w:jc w:val="center"/>
        <w:rPr>
          <w:rFonts w:cs="Calibri"/>
          <w:b w:val="0"/>
          <w:bCs w:val="0"/>
        </w:rPr>
      </w:pPr>
    </w:p>
    <w:p w:rsidR="00BE22F9" w:rsidRDefault="00B92B37" w:rsidP="002E1828">
      <w:pPr>
        <w:pStyle w:val="Heading1"/>
        <w:rPr>
          <w:szCs w:val="72"/>
        </w:rPr>
      </w:pPr>
      <w:bookmarkStart w:id="657" w:name="_Toc505635189"/>
      <w:bookmarkStart w:id="658" w:name="_Toc505635288"/>
      <w:bookmarkStart w:id="659" w:name="_Toc505635387"/>
      <w:bookmarkStart w:id="660" w:name="_Toc505635492"/>
      <w:bookmarkStart w:id="661" w:name="_Toc505635698"/>
      <w:bookmarkStart w:id="662" w:name="_Toc505637994"/>
      <w:r>
        <w:rPr>
          <w:b w:val="0"/>
          <w:bCs w:val="0"/>
          <w:sz w:val="96"/>
          <w:szCs w:val="28"/>
        </w:rPr>
        <w:t xml:space="preserve">Reference </w:t>
      </w:r>
      <w:r w:rsidR="005C1C66" w:rsidRPr="005C1C66">
        <w:rPr>
          <w:b w:val="0"/>
          <w:bCs w:val="0"/>
          <w:sz w:val="96"/>
          <w:szCs w:val="28"/>
        </w:rPr>
        <w:t>and Bibliography</w:t>
      </w:r>
      <w:bookmarkEnd w:id="657"/>
      <w:bookmarkEnd w:id="658"/>
      <w:bookmarkEnd w:id="659"/>
      <w:bookmarkEnd w:id="660"/>
      <w:bookmarkEnd w:id="661"/>
      <w:bookmarkEnd w:id="662"/>
    </w:p>
    <w:p w:rsidR="00BE22F9" w:rsidRDefault="00BE22F9" w:rsidP="002E1828">
      <w:pPr>
        <w:pStyle w:val="NoSpacing"/>
        <w:jc w:val="center"/>
      </w:pPr>
    </w:p>
    <w:p w:rsidR="00BE22F9" w:rsidRDefault="00BE22F9" w:rsidP="002E1828">
      <w:pPr>
        <w:pStyle w:val="NoSpacing"/>
        <w:jc w:val="center"/>
      </w:pPr>
    </w:p>
    <w:p w:rsidR="00BE22F9" w:rsidRDefault="00BE22F9" w:rsidP="002E1828">
      <w:pPr>
        <w:pStyle w:val="NoSpacing"/>
        <w:jc w:val="center"/>
      </w:pPr>
    </w:p>
    <w:p w:rsidR="00BE22F9" w:rsidRDefault="00BE22F9" w:rsidP="00F5409C">
      <w:pPr>
        <w:pStyle w:val="NoSpacing"/>
        <w:rPr>
          <w:b/>
        </w:rPr>
      </w:pPr>
    </w:p>
    <w:p w:rsidR="002D4BEC" w:rsidRPr="003B6530" w:rsidRDefault="005C1C66" w:rsidP="002E1828">
      <w:pPr>
        <w:pStyle w:val="NoSpacing"/>
        <w:jc w:val="both"/>
        <w:rPr>
          <w:rFonts w:cs="Calibri"/>
          <w:sz w:val="40"/>
          <w:szCs w:val="40"/>
        </w:rPr>
      </w:pPr>
      <w:r w:rsidRPr="005C1C66">
        <w:rPr>
          <w:rFonts w:cs="Calibri"/>
          <w:b/>
          <w:sz w:val="40"/>
          <w:szCs w:val="40"/>
        </w:rPr>
        <w:lastRenderedPageBreak/>
        <w:t>Reference and Bibliography</w:t>
      </w:r>
    </w:p>
    <w:p w:rsidR="002D4BEC" w:rsidRPr="003B6530" w:rsidRDefault="002D4BEC" w:rsidP="002E1828">
      <w:pPr>
        <w:jc w:val="both"/>
        <w:rPr>
          <w:rFonts w:ascii="Calibri" w:hAnsi="Calibri" w:cs="Calibri"/>
          <w:bCs/>
        </w:rPr>
      </w:pPr>
    </w:p>
    <w:p w:rsidR="002D4BEC" w:rsidRPr="003B6530" w:rsidRDefault="002D4BEC" w:rsidP="002E1828">
      <w:pPr>
        <w:jc w:val="both"/>
        <w:rPr>
          <w:rFonts w:ascii="Calibri" w:hAnsi="Calibri" w:cs="Calibri"/>
          <w:b/>
          <w:bCs/>
        </w:rPr>
      </w:pP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35" w:history="1">
        <w:r w:rsidR="007C602C" w:rsidRPr="00185DE3">
          <w:rPr>
            <w:rStyle w:val="Hyperlink"/>
            <w:rFonts w:ascii="Calibri" w:hAnsi="Calibri" w:cs="Calibri"/>
            <w:i/>
            <w:iCs/>
            <w:color w:val="663366"/>
          </w:rPr>
          <w:t>"Retail e-commerce sales CAGR forecast in selected countries from 2016 to 2021"</w:t>
        </w:r>
      </w:hyperlink>
      <w:r w:rsidR="007C602C" w:rsidRPr="00185DE3">
        <w:rPr>
          <w:rStyle w:val="HTMLCite"/>
          <w:rFonts w:ascii="Calibri" w:hAnsi="Calibri" w:cs="Calibri"/>
          <w:color w:val="222222"/>
        </w:rPr>
        <w:t>. Statista. October 2016</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2018-01-01</w:t>
      </w:r>
      <w:r w:rsidR="007C602C"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reference-text"/>
          <w:rFonts w:ascii="Calibri" w:hAnsi="Calibri" w:cs="Calibri"/>
          <w:color w:val="222222"/>
        </w:rPr>
        <w:t>Wienclaw, Ruth A. (2013) "E-Commerce." </w:t>
      </w:r>
      <w:r w:rsidRPr="00185DE3">
        <w:rPr>
          <w:rStyle w:val="reference-text"/>
          <w:rFonts w:ascii="Calibri" w:hAnsi="Calibri" w:cs="Calibri"/>
          <w:i/>
          <w:iCs/>
          <w:color w:val="222222"/>
        </w:rPr>
        <w:t>Research Starters: Business</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36" w:history="1">
        <w:r w:rsidR="007C602C" w:rsidRPr="00185DE3">
          <w:rPr>
            <w:rStyle w:val="Hyperlink"/>
            <w:rFonts w:ascii="Calibri" w:hAnsi="Calibri" w:cs="Calibri"/>
            <w:color w:val="663366"/>
          </w:rPr>
          <w:t>https://venturebeat.com/2018/03/06/how-to-prepare-your-products-and-brand-for-conversational-commerce/</w:t>
        </w:r>
      </w:hyperlink>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Power, Michael 'Mike' (19 April 2013). </w:t>
      </w:r>
      <w:hyperlink r:id="rId37" w:history="1">
        <w:r w:rsidRPr="00185DE3">
          <w:rPr>
            <w:rStyle w:val="Hyperlink"/>
            <w:rFonts w:ascii="Calibri" w:hAnsi="Calibri" w:cs="Calibri"/>
            <w:i/>
            <w:iCs/>
            <w:color w:val="663366"/>
          </w:rPr>
          <w:t>"Online highs are old as the net: the first e-commerce was a drugs deal"</w:t>
        </w:r>
      </w:hyperlink>
      <w:r w:rsidRPr="00185DE3">
        <w:rPr>
          <w:rStyle w:val="HTMLCite"/>
          <w:rFonts w:ascii="Calibri" w:hAnsi="Calibri" w:cs="Calibri"/>
          <w:color w:val="222222"/>
        </w:rPr>
        <w:t>. The Guardian. London</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17 June</w:t>
      </w:r>
      <w:r w:rsidRPr="00185DE3">
        <w:rPr>
          <w:rStyle w:val="reference-accessdate"/>
          <w:rFonts w:ascii="Calibri" w:hAnsi="Calibri" w:cs="Calibri"/>
          <w:i/>
          <w:iCs/>
          <w:color w:val="222222"/>
        </w:rPr>
        <w:t> 2013</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Tkacz, Ewaryst; Kapczynski, Adrian (2009). </w:t>
      </w:r>
      <w:hyperlink r:id="rId38" w:history="1">
        <w:r w:rsidRPr="00185DE3">
          <w:rPr>
            <w:rStyle w:val="Hyperlink"/>
            <w:rFonts w:ascii="Calibri" w:hAnsi="Calibri" w:cs="Calibri"/>
            <w:i/>
            <w:iCs/>
            <w:color w:val="663366"/>
          </w:rPr>
          <w:t>Internet — Technical Development and Applications</w:t>
        </w:r>
      </w:hyperlink>
      <w:r w:rsidRPr="00185DE3">
        <w:rPr>
          <w:rStyle w:val="HTMLCite"/>
          <w:rFonts w:ascii="Calibri" w:hAnsi="Calibri" w:cs="Calibri"/>
          <w:color w:val="222222"/>
        </w:rPr>
        <w:t>. Springer. p. 255. </w:t>
      </w:r>
      <w:hyperlink r:id="rId39" w:tooltip="International Standard Book Number" w:history="1">
        <w:r w:rsidRPr="00185DE3">
          <w:rPr>
            <w:rStyle w:val="Hyperlink"/>
            <w:rFonts w:ascii="Calibri" w:hAnsi="Calibri" w:cs="Calibri"/>
            <w:i/>
            <w:iCs/>
            <w:color w:val="0B0080"/>
          </w:rPr>
          <w:t>ISBN</w:t>
        </w:r>
      </w:hyperlink>
      <w:r w:rsidRPr="00185DE3">
        <w:rPr>
          <w:rStyle w:val="HTMLCite"/>
          <w:rFonts w:ascii="Calibri" w:hAnsi="Calibri" w:cs="Calibri"/>
          <w:color w:val="222222"/>
        </w:rPr>
        <w:t> </w:t>
      </w:r>
      <w:hyperlink r:id="rId40" w:tooltip="Special:BookSources/978-3-642-05018-3" w:history="1">
        <w:r w:rsidRPr="00185DE3">
          <w:rPr>
            <w:rStyle w:val="Hyperlink"/>
            <w:rFonts w:ascii="Calibri" w:hAnsi="Calibri" w:cs="Calibri"/>
            <w:i/>
            <w:iCs/>
            <w:color w:val="0B0080"/>
          </w:rPr>
          <w:t>978-3-642-05018-3</w:t>
        </w:r>
      </w:hyperlink>
      <w:r w:rsidRPr="00185DE3">
        <w:rPr>
          <w:rStyle w:val="reference-accessdate"/>
          <w:rFonts w:ascii="Calibri" w:hAnsi="Calibri" w:cs="Calibri"/>
          <w:i/>
          <w:iCs/>
          <w:color w:val="222222"/>
        </w:rPr>
        <w:t>. Retrieved </w:t>
      </w:r>
      <w:r w:rsidRPr="00185DE3">
        <w:rPr>
          <w:rStyle w:val="nowrap"/>
          <w:rFonts w:ascii="Calibri" w:hAnsi="Calibri" w:cs="Calibri"/>
          <w:i/>
          <w:iCs/>
          <w:color w:val="222222"/>
        </w:rPr>
        <w:t>28 March</w:t>
      </w:r>
      <w:r w:rsidRPr="00185DE3">
        <w:rPr>
          <w:rStyle w:val="reference-accessdate"/>
          <w:rFonts w:ascii="Calibri" w:hAnsi="Calibri" w:cs="Calibri"/>
          <w:i/>
          <w:iCs/>
          <w:color w:val="222222"/>
        </w:rPr>
        <w:t> 2011</w:t>
      </w:r>
      <w:r w:rsidRPr="00185DE3">
        <w:rPr>
          <w:rStyle w:val="HTMLCite"/>
          <w:rFonts w:ascii="Calibri" w:hAnsi="Calibri" w:cs="Calibri"/>
          <w:color w:val="222222"/>
        </w:rPr>
        <w:t>. The first pilot system was installing in Tesco in the UK (first demonstrated in 1979 by Michael Aldrich).</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reference-text"/>
          <w:rFonts w:ascii="Calibri" w:hAnsi="Calibri" w:cs="Calibri"/>
          <w:color w:val="222222"/>
        </w:rPr>
        <w:t>1988 Palmer.C Using IT for competitive advantage at Thomson Holidays, Long range Planning Vol 21 No.6 p26-29, Institute of Strategic Studies Journal,London- Pergamon Press [now Elsevier.B.V.] December 1988.</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41" w:history="1">
        <w:r w:rsidR="007C602C" w:rsidRPr="00185DE3">
          <w:rPr>
            <w:rStyle w:val="Hyperlink"/>
            <w:rFonts w:ascii="Calibri" w:hAnsi="Calibri" w:cs="Calibri"/>
            <w:i/>
            <w:iCs/>
            <w:color w:val="663366"/>
          </w:rPr>
          <w:t>"E Commerce – Essays – Hpandurang92"</w:t>
        </w:r>
      </w:hyperlink>
      <w:r w:rsidR="007C602C" w:rsidRPr="00185DE3">
        <w:rPr>
          <w:rStyle w:val="HTMLCite"/>
          <w:rFonts w:ascii="Calibri" w:hAnsi="Calibri" w:cs="Calibri"/>
          <w:color w:val="222222"/>
        </w:rPr>
        <w:t>. Study mode</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17 June</w:t>
      </w:r>
      <w:r w:rsidR="007C602C" w:rsidRPr="00185DE3">
        <w:rPr>
          <w:rStyle w:val="reference-accessdate"/>
          <w:rFonts w:ascii="Calibri" w:hAnsi="Calibri" w:cs="Calibri"/>
          <w:i/>
          <w:iCs/>
          <w:color w:val="222222"/>
        </w:rPr>
        <w:t> 2013</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42" w:history="1">
        <w:r w:rsidR="007C602C" w:rsidRPr="00185DE3">
          <w:rPr>
            <w:rStyle w:val="Hyperlink"/>
            <w:rFonts w:ascii="Calibri" w:hAnsi="Calibri" w:cs="Calibri"/>
            <w:i/>
            <w:iCs/>
            <w:color w:val="663366"/>
          </w:rPr>
          <w:t>"Online shopping: The pensioner who pioneered a home shopping revolution"</w:t>
        </w:r>
      </w:hyperlink>
      <w:r w:rsidR="007C602C" w:rsidRPr="00185DE3">
        <w:rPr>
          <w:rStyle w:val="HTMLCite"/>
          <w:rFonts w:ascii="Calibri" w:hAnsi="Calibri" w:cs="Calibri"/>
          <w:color w:val="222222"/>
        </w:rPr>
        <w:t>. BBC News. 16 September 2013.</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Aldrich, Michael. </w:t>
      </w:r>
      <w:hyperlink r:id="rId43" w:history="1">
        <w:r w:rsidRPr="00185DE3">
          <w:rPr>
            <w:rStyle w:val="Hyperlink"/>
            <w:rFonts w:ascii="Calibri" w:hAnsi="Calibri" w:cs="Calibri"/>
            <w:i/>
            <w:iCs/>
            <w:color w:val="663366"/>
          </w:rPr>
          <w:t>"Finding Mrs Snowball"</w:t>
        </w:r>
      </w:hyperlink>
      <w:r w:rsidRPr="00185DE3">
        <w:rPr>
          <w:rStyle w:val="reference-accessdate"/>
          <w:rFonts w:ascii="Calibri" w:hAnsi="Calibri" w:cs="Calibri"/>
          <w:i/>
          <w:iCs/>
          <w:color w:val="222222"/>
        </w:rPr>
        <w:t>. Retrieved </w:t>
      </w:r>
      <w:r w:rsidRPr="00185DE3">
        <w:rPr>
          <w:rStyle w:val="nowrap"/>
          <w:rFonts w:ascii="Calibri" w:hAnsi="Calibri" w:cs="Calibri"/>
          <w:i/>
          <w:iCs/>
          <w:color w:val="222222"/>
        </w:rPr>
        <w:t>8 March</w:t>
      </w:r>
      <w:r w:rsidRPr="00185DE3">
        <w:rPr>
          <w:rStyle w:val="reference-accessdate"/>
          <w:rFonts w:ascii="Calibri" w:hAnsi="Calibri" w:cs="Calibri"/>
          <w:i/>
          <w:iCs/>
          <w:color w:val="222222"/>
        </w:rPr>
        <w:t>2012</w:t>
      </w:r>
      <w:r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44" w:history="1">
        <w:r w:rsidR="007C602C" w:rsidRPr="00185DE3">
          <w:rPr>
            <w:rStyle w:val="Hyperlink"/>
            <w:rFonts w:ascii="Calibri" w:hAnsi="Calibri" w:cs="Calibri"/>
            <w:i/>
            <w:iCs/>
            <w:color w:val="663366"/>
          </w:rPr>
          <w:t>"The Electronic Mall"</w:t>
        </w:r>
      </w:hyperlink>
      <w:r w:rsidR="007C602C" w:rsidRPr="00185DE3">
        <w:rPr>
          <w:rStyle w:val="HTMLCite"/>
          <w:rFonts w:ascii="Calibri" w:hAnsi="Calibri" w:cs="Calibri"/>
          <w:color w:val="222222"/>
        </w:rPr>
        <w:t>. GS Brown. 30 April 2010. Archived from </w:t>
      </w:r>
      <w:hyperlink r:id="rId45" w:history="1">
        <w:r w:rsidR="007C602C" w:rsidRPr="00185DE3">
          <w:rPr>
            <w:rStyle w:val="Hyperlink"/>
            <w:rFonts w:ascii="Calibri" w:hAnsi="Calibri" w:cs="Calibri"/>
            <w:i/>
            <w:iCs/>
            <w:color w:val="663366"/>
          </w:rPr>
          <w:t>the original</w:t>
        </w:r>
      </w:hyperlink>
      <w:r w:rsidR="007C602C" w:rsidRPr="00185DE3">
        <w:rPr>
          <w:rStyle w:val="HTMLCite"/>
          <w:rFonts w:ascii="Calibri" w:hAnsi="Calibri" w:cs="Calibri"/>
          <w:color w:val="222222"/>
        </w:rPr>
        <w:t> on 15 May 2013</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17 June</w:t>
      </w:r>
      <w:r w:rsidR="007C602C" w:rsidRPr="00185DE3">
        <w:rPr>
          <w:rStyle w:val="reference-accessdate"/>
          <w:rFonts w:ascii="Calibri" w:hAnsi="Calibri" w:cs="Calibri"/>
          <w:i/>
          <w:iCs/>
          <w:color w:val="222222"/>
        </w:rPr>
        <w:t> 2013</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46" w:history="1">
        <w:r w:rsidR="007C602C" w:rsidRPr="00185DE3">
          <w:rPr>
            <w:rStyle w:val="Hyperlink"/>
            <w:rFonts w:ascii="Calibri" w:hAnsi="Calibri" w:cs="Calibri"/>
            <w:i/>
            <w:iCs/>
            <w:color w:val="663366"/>
          </w:rPr>
          <w:t>"Tim Berners-Lee: WorldWideWeb, the first Web client"</w:t>
        </w:r>
      </w:hyperlink>
      <w:r w:rsidR="007C602C" w:rsidRPr="00185DE3">
        <w:rPr>
          <w:rStyle w:val="HTMLCite"/>
          <w:rFonts w:ascii="Calibri" w:hAnsi="Calibri" w:cs="Calibri"/>
          <w:color w:val="222222"/>
        </w:rPr>
        <w:t>. W3</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21 December</w:t>
      </w:r>
      <w:r w:rsidR="007C602C" w:rsidRPr="00185DE3">
        <w:rPr>
          <w:rStyle w:val="reference-accessdate"/>
          <w:rFonts w:ascii="Calibri" w:hAnsi="Calibri" w:cs="Calibri"/>
          <w:i/>
          <w:iCs/>
          <w:color w:val="222222"/>
        </w:rPr>
        <w:t> 2012</w:t>
      </w:r>
      <w:r w:rsidR="007C602C"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Geiger, Conrad. </w:t>
      </w:r>
      <w:hyperlink r:id="rId47" w:history="1">
        <w:r w:rsidRPr="00185DE3">
          <w:rPr>
            <w:rStyle w:val="Hyperlink"/>
            <w:rFonts w:ascii="Calibri" w:hAnsi="Calibri" w:cs="Calibri"/>
            <w:i/>
            <w:iCs/>
            <w:color w:val="663366"/>
          </w:rPr>
          <w:t>"NeXT Nugget News"</w:t>
        </w:r>
      </w:hyperlink>
      <w:r w:rsidRPr="00185DE3">
        <w:rPr>
          <w:rStyle w:val="HTMLCite"/>
          <w:rFonts w:ascii="Calibri" w:hAnsi="Calibri" w:cs="Calibri"/>
          <w:color w:val="222222"/>
        </w:rPr>
        <w:t>. next.68k.org. Conrad Geiger. Archived from </w:t>
      </w:r>
      <w:hyperlink r:id="rId48" w:history="1">
        <w:r w:rsidRPr="00185DE3">
          <w:rPr>
            <w:rStyle w:val="Hyperlink"/>
            <w:rFonts w:ascii="Calibri" w:hAnsi="Calibri" w:cs="Calibri"/>
            <w:i/>
            <w:iCs/>
            <w:color w:val="663366"/>
          </w:rPr>
          <w:t>the original</w:t>
        </w:r>
      </w:hyperlink>
      <w:r w:rsidRPr="00185DE3">
        <w:rPr>
          <w:rStyle w:val="HTMLCite"/>
          <w:rFonts w:ascii="Calibri" w:hAnsi="Calibri" w:cs="Calibri"/>
          <w:color w:val="222222"/>
        </w:rPr>
        <w:t> on 8 September 2015.</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Tayler, Jesse (April 11, 2016). </w:t>
      </w:r>
      <w:hyperlink r:id="rId49" w:history="1">
        <w:r w:rsidRPr="00185DE3">
          <w:rPr>
            <w:rStyle w:val="Hyperlink"/>
            <w:rFonts w:ascii="Calibri" w:hAnsi="Calibri" w:cs="Calibri"/>
            <w:i/>
            <w:iCs/>
            <w:color w:val="663366"/>
          </w:rPr>
          <w:t>"Jesse Tayler talks App Store and NeXTSTEP with AppStorey"</w:t>
        </w:r>
      </w:hyperlink>
      <w:r w:rsidRPr="00185DE3">
        <w:rPr>
          <w:rStyle w:val="reference-accessdate"/>
          <w:rFonts w:ascii="Calibri" w:hAnsi="Calibri" w:cs="Calibri"/>
          <w:i/>
          <w:iCs/>
          <w:color w:val="222222"/>
        </w:rPr>
        <w:t>. Retrieved </w:t>
      </w:r>
      <w:r w:rsidRPr="00185DE3">
        <w:rPr>
          <w:rStyle w:val="nowrap"/>
          <w:rFonts w:ascii="Calibri" w:hAnsi="Calibri" w:cs="Calibri"/>
          <w:i/>
          <w:iCs/>
          <w:color w:val="222222"/>
        </w:rPr>
        <w:t>March 20,</w:t>
      </w:r>
      <w:r w:rsidRPr="00185DE3">
        <w:rPr>
          <w:rStyle w:val="reference-accessdate"/>
          <w:rFonts w:ascii="Calibri" w:hAnsi="Calibri" w:cs="Calibri"/>
          <w:i/>
          <w:iCs/>
          <w:color w:val="222222"/>
        </w:rPr>
        <w:t> 2018</w:t>
      </w:r>
      <w:r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50" w:history="1">
        <w:r w:rsidR="007C602C" w:rsidRPr="00185DE3">
          <w:rPr>
            <w:rStyle w:val="Hyperlink"/>
            <w:rFonts w:ascii="Calibri" w:hAnsi="Calibri" w:cs="Calibri"/>
            <w:i/>
            <w:iCs/>
            <w:color w:val="663366"/>
          </w:rPr>
          <w:t>"AppWrapper Volume 1 Issue 3 Ships"</w:t>
        </w:r>
      </w:hyperlink>
      <w:r w:rsidR="007C602C" w:rsidRPr="00185DE3">
        <w:rPr>
          <w:rStyle w:val="HTMLCite"/>
          <w:rFonts w:ascii="Calibri" w:hAnsi="Calibri" w:cs="Calibri"/>
          <w:color w:val="222222"/>
        </w:rPr>
        <w:t> (press release).</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51" w:history="1">
        <w:r w:rsidR="007C602C" w:rsidRPr="00185DE3">
          <w:rPr>
            <w:rStyle w:val="Hyperlink"/>
            <w:rFonts w:ascii="Calibri" w:hAnsi="Calibri" w:cs="Calibri"/>
            <w:i/>
            <w:iCs/>
            <w:color w:val="663366"/>
          </w:rPr>
          <w:t>"Attention Shoppers: Internet Is Open"</w:t>
        </w:r>
      </w:hyperlink>
      <w:r w:rsidR="007C602C" w:rsidRPr="00185DE3">
        <w:rPr>
          <w:rStyle w:val="HTMLCite"/>
          <w:rFonts w:ascii="Calibri" w:hAnsi="Calibri" w:cs="Calibri"/>
          <w:color w:val="222222"/>
        </w:rPr>
        <w:t>. The New York Times. 12 August 1994.</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52" w:tooltip="Kevin Kelly (editor)" w:history="1">
        <w:r w:rsidR="007C602C" w:rsidRPr="00185DE3">
          <w:rPr>
            <w:rStyle w:val="Hyperlink"/>
            <w:rFonts w:ascii="Calibri" w:hAnsi="Calibri" w:cs="Calibri"/>
            <w:i/>
            <w:iCs/>
            <w:color w:val="0B0080"/>
          </w:rPr>
          <w:t>Kevin, Kelly</w:t>
        </w:r>
      </w:hyperlink>
      <w:r w:rsidR="007C602C" w:rsidRPr="00185DE3">
        <w:rPr>
          <w:rStyle w:val="HTMLCite"/>
          <w:rFonts w:ascii="Calibri" w:hAnsi="Calibri" w:cs="Calibri"/>
          <w:color w:val="222222"/>
        </w:rPr>
        <w:t> (August 2005), </w:t>
      </w:r>
      <w:hyperlink r:id="rId53" w:history="1">
        <w:r w:rsidR="007C602C" w:rsidRPr="00185DE3">
          <w:rPr>
            <w:rStyle w:val="Hyperlink"/>
            <w:rFonts w:ascii="Calibri" w:hAnsi="Calibri" w:cs="Calibri"/>
            <w:i/>
            <w:iCs/>
            <w:color w:val="663366"/>
          </w:rPr>
          <w:t>"We Are the Web"</w:t>
        </w:r>
      </w:hyperlink>
      <w:r w:rsidR="007C602C" w:rsidRPr="00185DE3">
        <w:rPr>
          <w:rStyle w:val="HTMLCite"/>
          <w:rFonts w:ascii="Calibri" w:hAnsi="Calibri" w:cs="Calibri"/>
          <w:color w:val="222222"/>
        </w:rPr>
        <w:t>, </w:t>
      </w:r>
      <w:hyperlink r:id="rId54" w:tooltip="Wired (magazine)" w:history="1">
        <w:r w:rsidR="007C602C" w:rsidRPr="00185DE3">
          <w:rPr>
            <w:rStyle w:val="Hyperlink"/>
            <w:rFonts w:ascii="Calibri" w:hAnsi="Calibri" w:cs="Calibri"/>
            <w:i/>
            <w:iCs/>
            <w:color w:val="0B0080"/>
          </w:rPr>
          <w:t>Wired</w:t>
        </w:r>
      </w:hyperlink>
      <w:r w:rsidR="007C602C" w:rsidRPr="00185DE3">
        <w:rPr>
          <w:rStyle w:val="HTMLCite"/>
          <w:rFonts w:ascii="Calibri" w:hAnsi="Calibri" w:cs="Calibri"/>
          <w:color w:val="222222"/>
        </w:rPr>
        <w:t>, </w:t>
      </w:r>
      <w:r w:rsidR="007C602C" w:rsidRPr="00185DE3">
        <w:rPr>
          <w:rStyle w:val="HTMLCite"/>
          <w:rFonts w:ascii="Calibri" w:hAnsi="Calibri" w:cs="Calibri"/>
          <w:b/>
          <w:bCs/>
          <w:color w:val="222222"/>
        </w:rPr>
        <w:t>13</w:t>
      </w:r>
      <w:r w:rsidR="007C602C" w:rsidRPr="00185DE3">
        <w:rPr>
          <w:rStyle w:val="HTMLCite"/>
          <w:rFonts w:ascii="Calibri" w:hAnsi="Calibri" w:cs="Calibri"/>
          <w:color w:val="222222"/>
        </w:rPr>
        <w:t> (8)</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55" w:history="1">
        <w:r w:rsidR="007C602C" w:rsidRPr="00185DE3">
          <w:rPr>
            <w:rStyle w:val="Hyperlink"/>
            <w:rFonts w:ascii="Calibri" w:hAnsi="Calibri" w:cs="Calibri"/>
            <w:i/>
            <w:iCs/>
            <w:color w:val="663366"/>
          </w:rPr>
          <w:t>"First Electronic Stamps Being Put to Test"</w:t>
        </w:r>
      </w:hyperlink>
      <w:r w:rsidR="007C602C" w:rsidRPr="00185DE3">
        <w:rPr>
          <w:rStyle w:val="HTMLCite"/>
          <w:rFonts w:ascii="Calibri" w:hAnsi="Calibri" w:cs="Calibri"/>
          <w:color w:val="222222"/>
        </w:rPr>
        <w:t>. Sunday Business. 6 April 1998</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16 July</w:t>
      </w:r>
      <w:r w:rsidR="007C602C" w:rsidRPr="00185DE3">
        <w:rPr>
          <w:rStyle w:val="reference-accessdate"/>
          <w:rFonts w:ascii="Calibri" w:hAnsi="Calibri" w:cs="Calibri"/>
          <w:i/>
          <w:iCs/>
          <w:color w:val="222222"/>
        </w:rPr>
        <w:t> 2013</w:t>
      </w:r>
      <w:r w:rsidR="007C602C"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Teriz, N (2011). "The impact of e-commerce on international trade and employment". Procedia - Social and Behavioral Sciences. </w:t>
      </w:r>
      <w:r w:rsidRPr="00185DE3">
        <w:rPr>
          <w:rStyle w:val="HTMLCite"/>
          <w:rFonts w:ascii="Calibri" w:hAnsi="Calibri" w:cs="Calibri"/>
          <w:b/>
          <w:bCs/>
          <w:color w:val="222222"/>
        </w:rPr>
        <w:t>24</w:t>
      </w:r>
      <w:r w:rsidRPr="00185DE3">
        <w:rPr>
          <w:rStyle w:val="HTMLCite"/>
          <w:rFonts w:ascii="Calibri" w:hAnsi="Calibri" w:cs="Calibri"/>
          <w:color w:val="222222"/>
        </w:rPr>
        <w:t>: 745–753. </w:t>
      </w:r>
      <w:hyperlink r:id="rId56" w:tooltip="Digital object identifier" w:history="1">
        <w:r w:rsidRPr="00185DE3">
          <w:rPr>
            <w:rStyle w:val="Hyperlink"/>
            <w:rFonts w:ascii="Calibri" w:hAnsi="Calibri" w:cs="Calibri"/>
            <w:i/>
            <w:iCs/>
            <w:color w:val="0B0080"/>
          </w:rPr>
          <w:t>doi</w:t>
        </w:r>
      </w:hyperlink>
      <w:r w:rsidRPr="00185DE3">
        <w:rPr>
          <w:rStyle w:val="HTMLCite"/>
          <w:rFonts w:ascii="Calibri" w:hAnsi="Calibri" w:cs="Calibri"/>
          <w:color w:val="222222"/>
        </w:rPr>
        <w:t>:</w:t>
      </w:r>
      <w:hyperlink r:id="rId57" w:history="1">
        <w:r w:rsidRPr="00185DE3">
          <w:rPr>
            <w:rStyle w:val="Hyperlink"/>
            <w:rFonts w:ascii="Calibri" w:hAnsi="Calibri" w:cs="Calibri"/>
            <w:i/>
            <w:iCs/>
            <w:color w:val="663366"/>
          </w:rPr>
          <w:t>10.1016/j.sbspro.2011.09.010</w:t>
        </w:r>
      </w:hyperlink>
      <w:r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58" w:history="1">
        <w:r w:rsidR="007C602C" w:rsidRPr="00185DE3">
          <w:rPr>
            <w:rStyle w:val="Hyperlink"/>
            <w:rFonts w:ascii="Calibri" w:hAnsi="Calibri" w:cs="Calibri"/>
            <w:i/>
            <w:iCs/>
            <w:color w:val="663366"/>
          </w:rPr>
          <w:t>"eBay acquires PayPal"</w:t>
        </w:r>
      </w:hyperlink>
      <w:r w:rsidR="007C602C" w:rsidRPr="00185DE3">
        <w:rPr>
          <w:rStyle w:val="HTMLCite"/>
          <w:rFonts w:ascii="Calibri" w:hAnsi="Calibri" w:cs="Calibri"/>
          <w:color w:val="222222"/>
        </w:rPr>
        <w:t>. Investor. eBay</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21 December</w:t>
      </w:r>
      <w:r w:rsidR="007C602C" w:rsidRPr="00185DE3">
        <w:rPr>
          <w:rStyle w:val="reference-accessdate"/>
          <w:rFonts w:ascii="Calibri" w:hAnsi="Calibri" w:cs="Calibri"/>
          <w:i/>
          <w:iCs/>
          <w:color w:val="222222"/>
        </w:rPr>
        <w:t> 2012</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59" w:history="1">
        <w:r w:rsidR="007C602C" w:rsidRPr="00185DE3">
          <w:rPr>
            <w:rStyle w:val="Hyperlink"/>
            <w:rFonts w:ascii="Calibri" w:hAnsi="Calibri" w:cs="Calibri"/>
            <w:i/>
            <w:iCs/>
            <w:color w:val="663366"/>
          </w:rPr>
          <w:t>"Diane Wang: Rounding up the "Ant" Heroes"</w:t>
        </w:r>
      </w:hyperlink>
      <w:r w:rsidR="007C602C" w:rsidRPr="00185DE3">
        <w:rPr>
          <w:rStyle w:val="HTMLCite"/>
          <w:rFonts w:ascii="Calibri" w:hAnsi="Calibri" w:cs="Calibri"/>
          <w:color w:val="222222"/>
        </w:rPr>
        <w:t>. Sino Foreign Management. Archived from </w:t>
      </w:r>
      <w:hyperlink r:id="rId60" w:history="1">
        <w:r w:rsidR="007C602C" w:rsidRPr="00185DE3">
          <w:rPr>
            <w:rStyle w:val="Hyperlink"/>
            <w:rFonts w:ascii="Calibri" w:hAnsi="Calibri" w:cs="Calibri"/>
            <w:i/>
            <w:iCs/>
            <w:color w:val="663366"/>
          </w:rPr>
          <w:t>the original</w:t>
        </w:r>
      </w:hyperlink>
      <w:r w:rsidR="007C602C" w:rsidRPr="00185DE3">
        <w:rPr>
          <w:rStyle w:val="HTMLCite"/>
          <w:rFonts w:ascii="Calibri" w:hAnsi="Calibri" w:cs="Calibri"/>
          <w:color w:val="222222"/>
        </w:rPr>
        <w:t> on 23 February 2012</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3 September</w:t>
      </w:r>
      <w:r w:rsidR="007C602C" w:rsidRPr="00185DE3">
        <w:rPr>
          <w:rStyle w:val="reference-accessdate"/>
          <w:rFonts w:ascii="Calibri" w:hAnsi="Calibri" w:cs="Calibri"/>
          <w:i/>
          <w:iCs/>
          <w:color w:val="222222"/>
        </w:rPr>
        <w:t> 2011</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61" w:history="1">
        <w:r w:rsidR="007C602C" w:rsidRPr="00185DE3">
          <w:rPr>
            <w:rStyle w:val="Hyperlink"/>
            <w:rFonts w:ascii="Calibri" w:hAnsi="Calibri" w:cs="Calibri"/>
            <w:i/>
            <w:iCs/>
            <w:color w:val="663366"/>
          </w:rPr>
          <w:t>"R.H. Donnelley Acquires Business.com for $345M"</w:t>
        </w:r>
      </w:hyperlink>
      <w:r w:rsidR="007C602C" w:rsidRPr="00185DE3">
        <w:rPr>
          <w:rStyle w:val="HTMLCite"/>
          <w:rFonts w:ascii="Calibri" w:hAnsi="Calibri" w:cs="Calibri"/>
          <w:color w:val="222222"/>
        </w:rPr>
        <w:t>. Domain Name Wire</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4 September</w:t>
      </w:r>
      <w:r w:rsidR="007C602C" w:rsidRPr="00185DE3">
        <w:rPr>
          <w:rStyle w:val="reference-accessdate"/>
          <w:rFonts w:ascii="Calibri" w:hAnsi="Calibri" w:cs="Calibri"/>
          <w:i/>
          <w:iCs/>
          <w:color w:val="222222"/>
        </w:rPr>
        <w:t> 2011</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62" w:history="1">
        <w:r w:rsidR="007C602C" w:rsidRPr="00185DE3">
          <w:rPr>
            <w:rStyle w:val="Hyperlink"/>
            <w:rFonts w:ascii="Calibri" w:hAnsi="Calibri" w:cs="Calibri"/>
            <w:i/>
            <w:iCs/>
            <w:color w:val="663366"/>
          </w:rPr>
          <w:t>"US eCommerce Forecast: 2013 to 2018"</w:t>
        </w:r>
      </w:hyperlink>
      <w:r w:rsidR="007C602C" w:rsidRPr="00185DE3">
        <w:rPr>
          <w:rStyle w:val="HTMLCite"/>
          <w:rFonts w:ascii="Calibri" w:hAnsi="Calibri" w:cs="Calibri"/>
          <w:color w:val="222222"/>
        </w:rPr>
        <w:t>. Forrester Research.</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63" w:history="1">
        <w:r w:rsidR="007C602C" w:rsidRPr="00185DE3">
          <w:rPr>
            <w:rStyle w:val="Hyperlink"/>
            <w:rFonts w:ascii="Calibri" w:hAnsi="Calibri" w:cs="Calibri"/>
            <w:i/>
            <w:iCs/>
            <w:color w:val="663366"/>
          </w:rPr>
          <w:t>"Amazon will account for more than half of 2015 e-commerce growth, says Macquarie"</w:t>
        </w:r>
      </w:hyperlink>
      <w:r w:rsidR="007C602C" w:rsidRPr="00185DE3">
        <w:rPr>
          <w:rStyle w:val="HTMLCite"/>
          <w:rFonts w:ascii="Calibri" w:hAnsi="Calibri" w:cs="Calibri"/>
          <w:color w:val="222222"/>
        </w:rPr>
        <w:t>. Market Watch.</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64" w:history="1">
        <w:r w:rsidR="007C602C" w:rsidRPr="00185DE3">
          <w:rPr>
            <w:rStyle w:val="Hyperlink"/>
            <w:rFonts w:ascii="Calibri" w:hAnsi="Calibri" w:cs="Calibri"/>
            <w:i/>
            <w:iCs/>
            <w:color w:val="663366"/>
          </w:rPr>
          <w:t>"Advertising and Marketing on the Internet: Rules of the Road"</w:t>
        </w:r>
      </w:hyperlink>
      <w:r w:rsidR="007C602C" w:rsidRPr="00185DE3">
        <w:rPr>
          <w:rStyle w:val="HTMLCite"/>
          <w:rFonts w:ascii="Calibri" w:hAnsi="Calibri" w:cs="Calibri"/>
          <w:color w:val="222222"/>
        </w:rPr>
        <w:t>. </w:t>
      </w:r>
      <w:hyperlink r:id="rId65" w:tooltip="Federal Trade Commission" w:history="1">
        <w:r w:rsidR="007C602C" w:rsidRPr="00185DE3">
          <w:rPr>
            <w:rStyle w:val="Hyperlink"/>
            <w:rFonts w:ascii="Calibri" w:hAnsi="Calibri" w:cs="Calibri"/>
            <w:i/>
            <w:iCs/>
            <w:color w:val="0B0080"/>
          </w:rPr>
          <w:t>Federal Trade Commission</w:t>
        </w:r>
      </w:hyperlink>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66" w:history="1">
        <w:r w:rsidR="007C602C" w:rsidRPr="00185DE3">
          <w:rPr>
            <w:rStyle w:val="Hyperlink"/>
            <w:rFonts w:ascii="Calibri" w:hAnsi="Calibri" w:cs="Calibri"/>
            <w:i/>
            <w:iCs/>
            <w:color w:val="663366"/>
          </w:rPr>
          <w:t>"Enforcing Privacy Promises: Section 5 of the FTC Act"</w:t>
        </w:r>
      </w:hyperlink>
      <w:r w:rsidR="007C602C" w:rsidRPr="00185DE3">
        <w:rPr>
          <w:rStyle w:val="HTMLCite"/>
          <w:rFonts w:ascii="Calibri" w:hAnsi="Calibri" w:cs="Calibri"/>
          <w:color w:val="222222"/>
        </w:rPr>
        <w:t>. </w:t>
      </w:r>
      <w:hyperlink r:id="rId67" w:tooltip="Federal Trade Commission" w:history="1">
        <w:r w:rsidR="007C602C" w:rsidRPr="00185DE3">
          <w:rPr>
            <w:rStyle w:val="Hyperlink"/>
            <w:rFonts w:ascii="Calibri" w:hAnsi="Calibri" w:cs="Calibri"/>
            <w:i/>
            <w:iCs/>
            <w:color w:val="0B0080"/>
          </w:rPr>
          <w:t>Federal Trade Commission</w:t>
        </w:r>
      </w:hyperlink>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68" w:history="1">
        <w:r w:rsidR="007C602C" w:rsidRPr="00185DE3">
          <w:rPr>
            <w:rStyle w:val="Hyperlink"/>
            <w:rFonts w:ascii="Calibri" w:hAnsi="Calibri" w:cs="Calibri"/>
            <w:i/>
            <w:iCs/>
            <w:color w:val="663366"/>
          </w:rPr>
          <w:t>"H.R. 6353: Ryan Haight Online Pharmacy Consumer Protection Act of 2008"</w:t>
        </w:r>
      </w:hyperlink>
      <w:r w:rsidR="007C602C" w:rsidRPr="00185DE3">
        <w:rPr>
          <w:rStyle w:val="HTMLCite"/>
          <w:rFonts w:ascii="Calibri" w:hAnsi="Calibri" w:cs="Calibri"/>
          <w:color w:val="222222"/>
        </w:rPr>
        <w:t>. </w:t>
      </w:r>
      <w:hyperlink r:id="rId69" w:tooltip="Govtrack" w:history="1">
        <w:r w:rsidR="007C602C" w:rsidRPr="00185DE3">
          <w:rPr>
            <w:rStyle w:val="Hyperlink"/>
            <w:rFonts w:ascii="Calibri" w:hAnsi="Calibri" w:cs="Calibri"/>
            <w:i/>
            <w:iCs/>
            <w:color w:val="0B0080"/>
          </w:rPr>
          <w:t>Govtrack</w:t>
        </w:r>
      </w:hyperlink>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70" w:history="1">
        <w:r w:rsidR="007C602C" w:rsidRPr="00185DE3">
          <w:rPr>
            <w:rStyle w:val="Hyperlink"/>
            <w:rFonts w:ascii="Calibri" w:hAnsi="Calibri" w:cs="Calibri"/>
            <w:i/>
            <w:iCs/>
            <w:color w:val="663366"/>
          </w:rPr>
          <w:t>"UNCITRAL Model Law on Electronic Commerce (1996)"</w:t>
        </w:r>
      </w:hyperlink>
      <w:r w:rsidR="007C602C" w:rsidRPr="00185DE3">
        <w:rPr>
          <w:rStyle w:val="HTMLCite"/>
          <w:rFonts w:ascii="Calibri" w:hAnsi="Calibri" w:cs="Calibri"/>
          <w:color w:val="222222"/>
        </w:rPr>
        <w:t>. UNCITRAL. 12 June 1996</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19 August</w:t>
      </w:r>
      <w:r w:rsidR="007C602C" w:rsidRPr="00185DE3">
        <w:rPr>
          <w:rStyle w:val="reference-accessdate"/>
          <w:rFonts w:ascii="Calibri" w:hAnsi="Calibri" w:cs="Calibri"/>
          <w:i/>
          <w:iCs/>
          <w:color w:val="222222"/>
        </w:rPr>
        <w:t> 2014</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71" w:history="1">
        <w:r w:rsidR="007C602C" w:rsidRPr="00185DE3">
          <w:rPr>
            <w:rStyle w:val="Hyperlink"/>
            <w:rFonts w:ascii="Calibri" w:hAnsi="Calibri" w:cs="Calibri"/>
            <w:i/>
            <w:iCs/>
            <w:color w:val="663366"/>
          </w:rPr>
          <w:t>"Australian Competition and Consumer Commission"</w:t>
        </w:r>
      </w:hyperlink>
      <w:r w:rsidR="007C602C" w:rsidRPr="00185DE3">
        <w:rPr>
          <w:rStyle w:val="HTMLCite"/>
          <w:rFonts w:ascii="Calibri" w:hAnsi="Calibri" w:cs="Calibri"/>
          <w:color w:val="222222"/>
        </w:rPr>
        <w:t>. </w:t>
      </w:r>
      <w:hyperlink r:id="rId72" w:tooltip="Australian Federal Government" w:history="1">
        <w:r w:rsidR="007C602C" w:rsidRPr="00185DE3">
          <w:rPr>
            <w:rStyle w:val="Hyperlink"/>
            <w:rFonts w:ascii="Calibri" w:hAnsi="Calibri" w:cs="Calibri"/>
            <w:i/>
            <w:iCs/>
            <w:color w:val="0B0080"/>
          </w:rPr>
          <w:t>Australian Federal Government</w:t>
        </w:r>
      </w:hyperlink>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73" w:history="1">
        <w:r w:rsidR="007C602C" w:rsidRPr="00185DE3">
          <w:rPr>
            <w:rStyle w:val="Hyperlink"/>
            <w:rFonts w:ascii="Calibri" w:hAnsi="Calibri" w:cs="Calibri"/>
            <w:i/>
            <w:iCs/>
            <w:color w:val="663366"/>
          </w:rPr>
          <w:t>"Dealing with Businesses Online in Australia"</w:t>
        </w:r>
      </w:hyperlink>
      <w:r w:rsidR="007C602C" w:rsidRPr="00185DE3">
        <w:rPr>
          <w:rStyle w:val="HTMLCite"/>
          <w:rFonts w:ascii="Calibri" w:hAnsi="Calibri" w:cs="Calibri"/>
          <w:color w:val="222222"/>
        </w:rPr>
        <w:t>. </w:t>
      </w:r>
      <w:hyperlink r:id="rId74" w:tooltip="Australian Federal Government" w:history="1">
        <w:r w:rsidR="007C602C" w:rsidRPr="00185DE3">
          <w:rPr>
            <w:rStyle w:val="Hyperlink"/>
            <w:rFonts w:ascii="Calibri" w:hAnsi="Calibri" w:cs="Calibri"/>
            <w:i/>
            <w:iCs/>
            <w:color w:val="0B0080"/>
          </w:rPr>
          <w:t>Australian Federal Government</w:t>
        </w:r>
      </w:hyperlink>
      <w:r w:rsidR="007C602C" w:rsidRPr="00185DE3">
        <w:rPr>
          <w:rStyle w:val="HTMLCite"/>
          <w:rFonts w:ascii="Calibri" w:hAnsi="Calibri" w:cs="Calibri"/>
          <w:color w:val="222222"/>
        </w:rPr>
        <w:t>. Archived from </w:t>
      </w:r>
      <w:hyperlink r:id="rId75" w:history="1">
        <w:r w:rsidR="007C602C" w:rsidRPr="00185DE3">
          <w:rPr>
            <w:rStyle w:val="Hyperlink"/>
            <w:rFonts w:ascii="Calibri" w:hAnsi="Calibri" w:cs="Calibri"/>
            <w:i/>
            <w:iCs/>
            <w:color w:val="663366"/>
          </w:rPr>
          <w:t>the original</w:t>
        </w:r>
      </w:hyperlink>
      <w:r w:rsidR="007C602C" w:rsidRPr="00185DE3">
        <w:rPr>
          <w:rStyle w:val="HTMLCite"/>
          <w:rFonts w:ascii="Calibri" w:hAnsi="Calibri" w:cs="Calibri"/>
          <w:color w:val="222222"/>
        </w:rPr>
        <w:t> on 27 February 2012.</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76" w:history="1">
        <w:r w:rsidR="007C602C" w:rsidRPr="00185DE3">
          <w:rPr>
            <w:rStyle w:val="Hyperlink"/>
            <w:rFonts w:ascii="Calibri" w:hAnsi="Calibri" w:cs="Calibri"/>
            <w:i/>
            <w:iCs/>
            <w:color w:val="663366"/>
          </w:rPr>
          <w:t>"What to do if thing go wrong in Australia"</w:t>
        </w:r>
      </w:hyperlink>
      <w:r w:rsidR="007C602C" w:rsidRPr="00185DE3">
        <w:rPr>
          <w:rStyle w:val="HTMLCite"/>
          <w:rFonts w:ascii="Calibri" w:hAnsi="Calibri" w:cs="Calibri"/>
          <w:color w:val="222222"/>
        </w:rPr>
        <w:t>. </w:t>
      </w:r>
      <w:hyperlink r:id="rId77" w:tooltip="Australian Federal Government" w:history="1">
        <w:r w:rsidR="007C602C" w:rsidRPr="00185DE3">
          <w:rPr>
            <w:rStyle w:val="Hyperlink"/>
            <w:rFonts w:ascii="Calibri" w:hAnsi="Calibri" w:cs="Calibri"/>
            <w:i/>
            <w:iCs/>
            <w:color w:val="0B0080"/>
          </w:rPr>
          <w:t>Australian Federal Government</w:t>
        </w:r>
      </w:hyperlink>
      <w:r w:rsidR="007C602C" w:rsidRPr="00185DE3">
        <w:rPr>
          <w:rStyle w:val="HTMLCite"/>
          <w:rFonts w:ascii="Calibri" w:hAnsi="Calibri" w:cs="Calibri"/>
          <w:color w:val="222222"/>
        </w:rPr>
        <w:t>. Archived from </w:t>
      </w:r>
      <w:hyperlink r:id="rId78" w:history="1">
        <w:r w:rsidR="007C602C" w:rsidRPr="00185DE3">
          <w:rPr>
            <w:rStyle w:val="Hyperlink"/>
            <w:rFonts w:ascii="Calibri" w:hAnsi="Calibri" w:cs="Calibri"/>
            <w:i/>
            <w:iCs/>
            <w:color w:val="663366"/>
          </w:rPr>
          <w:t>the original</w:t>
        </w:r>
      </w:hyperlink>
      <w:r w:rsidR="007C602C" w:rsidRPr="00185DE3">
        <w:rPr>
          <w:rStyle w:val="HTMLCite"/>
          <w:rFonts w:ascii="Calibri" w:hAnsi="Calibri" w:cs="Calibri"/>
          <w:color w:val="222222"/>
        </w:rPr>
        <w:t> on 27 February 2012.</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79" w:history="1">
        <w:r w:rsidR="007C602C" w:rsidRPr="00185DE3">
          <w:rPr>
            <w:rStyle w:val="Hyperlink"/>
            <w:rFonts w:ascii="Calibri" w:hAnsi="Calibri" w:cs="Calibri"/>
            <w:i/>
            <w:iCs/>
            <w:color w:val="663366"/>
          </w:rPr>
          <w:t>"FSA"</w:t>
        </w:r>
      </w:hyperlink>
      <w:r w:rsidR="007C602C" w:rsidRPr="00185DE3">
        <w:rPr>
          <w:rStyle w:val="HTMLCite"/>
          <w:rFonts w:ascii="Calibri" w:hAnsi="Calibri" w:cs="Calibri"/>
          <w:color w:val="222222"/>
        </w:rPr>
        <w:t>. UK.</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George Parker and Brooke Masters (16 June 2010). </w:t>
      </w:r>
      <w:hyperlink r:id="rId80" w:anchor="axzz2RAtoYsio" w:history="1">
        <w:r w:rsidRPr="00185DE3">
          <w:rPr>
            <w:rStyle w:val="Hyperlink"/>
            <w:rFonts w:ascii="Calibri" w:hAnsi="Calibri" w:cs="Calibri"/>
            <w:i/>
            <w:iCs/>
            <w:color w:val="663366"/>
          </w:rPr>
          <w:t>"Osborne abolishes FSA and boosts Bank"</w:t>
        </w:r>
      </w:hyperlink>
      <w:r w:rsidRPr="00185DE3">
        <w:rPr>
          <w:rStyle w:val="HTMLCite"/>
          <w:rFonts w:ascii="Calibri" w:hAnsi="Calibri" w:cs="Calibri"/>
          <w:color w:val="222222"/>
        </w:rPr>
        <w:t>. Financial Times.</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81" w:history="1">
        <w:r w:rsidR="007C602C" w:rsidRPr="00185DE3">
          <w:rPr>
            <w:rStyle w:val="Hyperlink"/>
            <w:rFonts w:ascii="Calibri" w:hAnsi="Calibri" w:cs="Calibri"/>
            <w:i/>
            <w:iCs/>
            <w:color w:val="663366"/>
          </w:rPr>
          <w:t>"The Payment Services Regulations 2009"</w:t>
        </w:r>
      </w:hyperlink>
      <w:r w:rsidR="007C602C" w:rsidRPr="00185DE3">
        <w:rPr>
          <w:rStyle w:val="HTMLCite"/>
          <w:rFonts w:ascii="Calibri" w:hAnsi="Calibri" w:cs="Calibri"/>
          <w:color w:val="222222"/>
        </w:rPr>
        <w:t>. UK: Legislation</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17 June</w:t>
      </w:r>
      <w:r w:rsidR="007C602C" w:rsidRPr="00185DE3">
        <w:rPr>
          <w:rStyle w:val="reference-accessdate"/>
          <w:rFonts w:ascii="Calibri" w:hAnsi="Calibri" w:cs="Calibri"/>
          <w:i/>
          <w:iCs/>
          <w:color w:val="222222"/>
        </w:rPr>
        <w:t> 2013</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82" w:history="1">
        <w:r w:rsidR="007C602C" w:rsidRPr="00185DE3">
          <w:rPr>
            <w:rStyle w:val="Hyperlink"/>
            <w:rFonts w:ascii="Calibri" w:hAnsi="Calibri" w:cs="Calibri"/>
            <w:i/>
            <w:iCs/>
            <w:color w:val="663366"/>
          </w:rPr>
          <w:t>"Telecommunications Regulations of the People's Republic of China"</w:t>
        </w:r>
      </w:hyperlink>
      <w:r w:rsidR="007C602C" w:rsidRPr="00185DE3">
        <w:rPr>
          <w:rStyle w:val="HTMLCite"/>
          <w:rFonts w:ascii="Calibri" w:hAnsi="Calibri" w:cs="Calibri"/>
          <w:color w:val="222222"/>
        </w:rPr>
        <w:t>. 20 September 2000.</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83" w:history="1">
        <w:r w:rsidR="007C602C" w:rsidRPr="00185DE3">
          <w:rPr>
            <w:rStyle w:val="Hyperlink"/>
            <w:rFonts w:ascii="Calibri" w:hAnsi="Calibri" w:cs="Calibri"/>
            <w:i/>
            <w:iCs/>
            <w:color w:val="663366"/>
          </w:rPr>
          <w:t>"Administrative Measures on Internet Information Services"</w:t>
        </w:r>
      </w:hyperlink>
      <w:r w:rsidR="007C602C" w:rsidRPr="00185DE3">
        <w:rPr>
          <w:rStyle w:val="HTMLCite"/>
          <w:rFonts w:ascii="Calibri" w:hAnsi="Calibri" w:cs="Calibri"/>
          <w:color w:val="222222"/>
        </w:rPr>
        <w:t>. 20 September 2000.</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84" w:history="1">
        <w:r w:rsidR="007C602C" w:rsidRPr="00185DE3">
          <w:rPr>
            <w:rStyle w:val="Hyperlink"/>
            <w:rFonts w:ascii="Calibri" w:hAnsi="Calibri" w:cs="Calibri"/>
            <w:i/>
            <w:iCs/>
            <w:color w:val="663366"/>
          </w:rPr>
          <w:t>"PRC, Electronic Signature Law"</w:t>
        </w:r>
      </w:hyperlink>
      <w:r w:rsidR="007C602C" w:rsidRPr="00185DE3">
        <w:rPr>
          <w:rStyle w:val="HTMLCite"/>
          <w:rFonts w:ascii="Calibri" w:hAnsi="Calibri" w:cs="Calibri"/>
          <w:color w:val="222222"/>
        </w:rPr>
        <w:t>. 28 August 2004.</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85" w:history="1">
        <w:r w:rsidR="007C602C" w:rsidRPr="00185DE3">
          <w:rPr>
            <w:rStyle w:val="Hyperlink"/>
            <w:rFonts w:ascii="Calibri" w:hAnsi="Calibri" w:cs="Calibri"/>
            <w:i/>
            <w:iCs/>
            <w:color w:val="663366"/>
          </w:rPr>
          <w:t>"Did You Know That There Are 4 Types of Ecommerce?"</w:t>
        </w:r>
      </w:hyperlink>
      <w:r w:rsidR="007C602C" w:rsidRPr="00185DE3">
        <w:rPr>
          <w:rStyle w:val="HTMLCite"/>
          <w:rFonts w:ascii="Calibri" w:hAnsi="Calibri" w:cs="Calibri"/>
          <w:color w:val="222222"/>
        </w:rPr>
        <w:t>. The Balance</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2017-06-01</w:t>
      </w:r>
      <w:r w:rsidR="007C602C"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Hacon, Tom. </w:t>
      </w:r>
      <w:hyperlink r:id="rId86" w:history="1">
        <w:r w:rsidRPr="00185DE3">
          <w:rPr>
            <w:rStyle w:val="Hyperlink"/>
            <w:rFonts w:ascii="Calibri" w:hAnsi="Calibri" w:cs="Calibri"/>
            <w:i/>
            <w:iCs/>
            <w:color w:val="663366"/>
          </w:rPr>
          <w:t>"T-Commerce – What the tablet can do for brands and their consumers"</w:t>
        </w:r>
      </w:hyperlink>
      <w:r w:rsidRPr="00185DE3">
        <w:rPr>
          <w:rStyle w:val="HTMLCite"/>
          <w:rFonts w:ascii="Calibri" w:hAnsi="Calibri" w:cs="Calibri"/>
          <w:color w:val="222222"/>
        </w:rPr>
        <w:t>. Governor Technology. Archived from </w:t>
      </w:r>
      <w:hyperlink r:id="rId87" w:history="1">
        <w:r w:rsidRPr="00185DE3">
          <w:rPr>
            <w:rStyle w:val="Hyperlink"/>
            <w:rFonts w:ascii="Calibri" w:hAnsi="Calibri" w:cs="Calibri"/>
            <w:i/>
            <w:iCs/>
            <w:color w:val="663366"/>
          </w:rPr>
          <w:t>the original</w:t>
        </w:r>
      </w:hyperlink>
      <w:r w:rsidRPr="00185DE3">
        <w:rPr>
          <w:rStyle w:val="HTMLCite"/>
          <w:rFonts w:ascii="Calibri" w:hAnsi="Calibri" w:cs="Calibri"/>
          <w:color w:val="222222"/>
        </w:rPr>
        <w:t> on 2 May 2013</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4 March</w:t>
      </w:r>
      <w:r w:rsidRPr="00185DE3">
        <w:rPr>
          <w:rStyle w:val="reference-accessdate"/>
          <w:rFonts w:ascii="Calibri" w:hAnsi="Calibri" w:cs="Calibri"/>
          <w:i/>
          <w:iCs/>
          <w:color w:val="222222"/>
        </w:rPr>
        <w:t> 2013</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Robinson, James (28 October 2010). </w:t>
      </w:r>
      <w:hyperlink r:id="rId88" w:history="1">
        <w:r w:rsidRPr="00185DE3">
          <w:rPr>
            <w:rStyle w:val="Hyperlink"/>
            <w:rFonts w:ascii="Calibri" w:hAnsi="Calibri" w:cs="Calibri"/>
            <w:i/>
            <w:iCs/>
            <w:color w:val="663366"/>
          </w:rPr>
          <w:t>"UK's internet industry worth £100bn"</w:t>
        </w:r>
      </w:hyperlink>
      <w:r w:rsidRPr="00185DE3">
        <w:rPr>
          <w:rStyle w:val="HTMLCite"/>
          <w:rFonts w:ascii="Calibri" w:hAnsi="Calibri" w:cs="Calibri"/>
          <w:color w:val="222222"/>
        </w:rPr>
        <w:t>. The Guardian (report). London</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21 December</w:t>
      </w:r>
      <w:r w:rsidRPr="00185DE3">
        <w:rPr>
          <w:rStyle w:val="reference-accessdate"/>
          <w:rFonts w:ascii="Calibri" w:hAnsi="Calibri" w:cs="Calibri"/>
          <w:i/>
          <w:iCs/>
          <w:color w:val="222222"/>
        </w:rPr>
        <w:t>2012</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Eurostat (18 June 2013). </w:t>
      </w:r>
      <w:hyperlink r:id="rId89" w:history="1">
        <w:r w:rsidRPr="00185DE3">
          <w:rPr>
            <w:rStyle w:val="Hyperlink"/>
            <w:rFonts w:ascii="Calibri" w:hAnsi="Calibri" w:cs="Calibri"/>
            <w:i/>
            <w:iCs/>
            <w:color w:val="663366"/>
          </w:rPr>
          <w:t>"Ecommerce contribution in Europe"</w:t>
        </w:r>
      </w:hyperlink>
      <w:r w:rsidRPr="00185DE3">
        <w:rPr>
          <w:rStyle w:val="HTMLCite"/>
          <w:rFonts w:ascii="Calibri" w:hAnsi="Calibri" w:cs="Calibri"/>
          <w:color w:val="222222"/>
        </w:rPr>
        <w:t>(infographic)</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18 June</w:t>
      </w:r>
      <w:r w:rsidRPr="00185DE3">
        <w:rPr>
          <w:rStyle w:val="reference-accessdate"/>
          <w:rFonts w:ascii="Calibri" w:hAnsi="Calibri" w:cs="Calibri"/>
          <w:i/>
          <w:iCs/>
          <w:color w:val="222222"/>
        </w:rPr>
        <w:t> 2013</w:t>
      </w:r>
      <w:r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90" w:history="1">
        <w:r w:rsidR="007C602C" w:rsidRPr="00185DE3">
          <w:rPr>
            <w:rStyle w:val="Hyperlink"/>
            <w:rFonts w:ascii="Calibri" w:hAnsi="Calibri" w:cs="Calibri"/>
            <w:i/>
            <w:iCs/>
            <w:color w:val="663366"/>
          </w:rPr>
          <w:t>"Tech in Asia – Connecting Asia's startup ecosystem"</w:t>
        </w:r>
      </w:hyperlink>
      <w:r w:rsidR="007C602C" w:rsidRPr="00185DE3">
        <w:rPr>
          <w:rStyle w:val="HTMLCite"/>
          <w:rFonts w:ascii="Calibri" w:hAnsi="Calibri" w:cs="Calibri"/>
          <w:color w:val="222222"/>
        </w:rPr>
        <w:t>. www.techinasia.com</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2016-03-04</w:t>
      </w:r>
      <w:r w:rsidR="007C602C"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Olsen, Robert (18 January 2010). </w:t>
      </w:r>
      <w:hyperlink r:id="rId91" w:history="1">
        <w:r w:rsidRPr="00185DE3">
          <w:rPr>
            <w:rStyle w:val="Hyperlink"/>
            <w:rFonts w:ascii="Calibri" w:hAnsi="Calibri" w:cs="Calibri"/>
            <w:i/>
            <w:iCs/>
            <w:color w:val="663366"/>
          </w:rPr>
          <w:t>"China's migration to eCommerce"</w:t>
        </w:r>
      </w:hyperlink>
      <w:r w:rsidRPr="00185DE3">
        <w:rPr>
          <w:rStyle w:val="HTMLCite"/>
          <w:rFonts w:ascii="Calibri" w:hAnsi="Calibri" w:cs="Calibri"/>
          <w:color w:val="222222"/>
        </w:rPr>
        <w:t>. Forbes.</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Tong, Frank (16 September 2013). </w:t>
      </w:r>
      <w:hyperlink r:id="rId92" w:history="1">
        <w:r w:rsidRPr="00185DE3">
          <w:rPr>
            <w:rStyle w:val="Hyperlink"/>
            <w:rFonts w:ascii="Calibri" w:hAnsi="Calibri" w:cs="Calibri"/>
            <w:i/>
            <w:iCs/>
            <w:color w:val="663366"/>
          </w:rPr>
          <w:t>"China's cross-border e-commerce tops $375 billion in 2012"</w:t>
        </w:r>
      </w:hyperlink>
      <w:r w:rsidRPr="00185DE3">
        <w:rPr>
          <w:rStyle w:val="HTMLCite"/>
          <w:rFonts w:ascii="Calibri" w:hAnsi="Calibri" w:cs="Calibri"/>
          <w:color w:val="222222"/>
        </w:rPr>
        <w:t>. Internet Retailer.</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Steven Millward (17 September 2014). </w:t>
      </w:r>
      <w:hyperlink r:id="rId93" w:history="1">
        <w:r w:rsidRPr="00185DE3">
          <w:rPr>
            <w:rStyle w:val="Hyperlink"/>
            <w:rFonts w:ascii="Calibri" w:hAnsi="Calibri" w:cs="Calibri"/>
            <w:i/>
            <w:iCs/>
            <w:color w:val="663366"/>
          </w:rPr>
          <w:t>"Here are all the must-see numbers on Alibaba ahead of record-breaking IPO"</w:t>
        </w:r>
      </w:hyperlink>
      <w:r w:rsidRPr="00185DE3">
        <w:rPr>
          <w:rStyle w:val="HTMLCite"/>
          <w:rFonts w:ascii="Calibri" w:hAnsi="Calibri" w:cs="Calibri"/>
          <w:color w:val="222222"/>
        </w:rPr>
        <w:t>. Tech In Asia</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17 September</w:t>
      </w:r>
      <w:r w:rsidRPr="00185DE3">
        <w:rPr>
          <w:rStyle w:val="reference-accessdate"/>
          <w:rFonts w:ascii="Calibri" w:hAnsi="Calibri" w:cs="Calibri"/>
          <w:i/>
          <w:iCs/>
          <w:color w:val="222222"/>
        </w:rPr>
        <w:t> 2014</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Gracie, Carrie (8 September 2014). </w:t>
      </w:r>
      <w:hyperlink r:id="rId94" w:history="1">
        <w:r w:rsidRPr="00185DE3">
          <w:rPr>
            <w:rStyle w:val="Hyperlink"/>
            <w:rFonts w:ascii="Calibri" w:hAnsi="Calibri" w:cs="Calibri"/>
            <w:i/>
            <w:iCs/>
            <w:color w:val="663366"/>
          </w:rPr>
          <w:t>"Alibaba IPO: Chairman Ma's China – BBC News"</w:t>
        </w:r>
      </w:hyperlink>
      <w:r w:rsidRPr="00185DE3">
        <w:rPr>
          <w:rStyle w:val="HTMLCite"/>
          <w:rFonts w:ascii="Calibri" w:hAnsi="Calibri" w:cs="Calibri"/>
          <w:color w:val="222222"/>
        </w:rPr>
        <w:t>. BBC News</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13 February</w:t>
      </w:r>
      <w:r w:rsidRPr="00185DE3">
        <w:rPr>
          <w:rStyle w:val="reference-accessdate"/>
          <w:rFonts w:ascii="Calibri" w:hAnsi="Calibri" w:cs="Calibri"/>
          <w:i/>
          <w:iCs/>
          <w:color w:val="222222"/>
        </w:rPr>
        <w:t> 2017</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lastRenderedPageBreak/>
        <w:t>Millward, Steven (18 August 2016). </w:t>
      </w:r>
      <w:hyperlink r:id="rId95" w:history="1">
        <w:r w:rsidRPr="00185DE3">
          <w:rPr>
            <w:rStyle w:val="Hyperlink"/>
            <w:rFonts w:ascii="Calibri" w:hAnsi="Calibri" w:cs="Calibri"/>
            <w:i/>
            <w:iCs/>
            <w:color w:val="663366"/>
          </w:rPr>
          <w:t>"Asia's ecommerce spending to hit record $1 trillion this year – but most of that is China"</w:t>
        </w:r>
      </w:hyperlink>
      <w:r w:rsidRPr="00185DE3">
        <w:rPr>
          <w:rStyle w:val="HTMLCite"/>
          <w:rFonts w:ascii="Calibri" w:hAnsi="Calibri" w:cs="Calibri"/>
          <w:color w:val="222222"/>
        </w:rPr>
        <w:t>. Tech in Asia</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18 August</w:t>
      </w:r>
      <w:r w:rsidRPr="00185DE3">
        <w:rPr>
          <w:rStyle w:val="reference-accessdate"/>
          <w:rFonts w:ascii="Calibri" w:hAnsi="Calibri" w:cs="Calibri"/>
          <w:i/>
          <w:iCs/>
          <w:color w:val="222222"/>
        </w:rPr>
        <w:t> 2016</w:t>
      </w:r>
      <w:r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96" w:history="1">
        <w:r w:rsidR="007C602C" w:rsidRPr="00185DE3">
          <w:rPr>
            <w:rStyle w:val="Hyperlink"/>
            <w:rFonts w:ascii="Calibri" w:hAnsi="Calibri" w:cs="Calibri"/>
            <w:i/>
            <w:iCs/>
            <w:color w:val="663366"/>
          </w:rPr>
          <w:t>"More Buyers Join Brazil's Robust Ecommerce Market"</w:t>
        </w:r>
      </w:hyperlink>
      <w:r w:rsidR="007C602C" w:rsidRPr="00185DE3">
        <w:rPr>
          <w:rStyle w:val="HTMLCite"/>
          <w:rFonts w:ascii="Calibri" w:hAnsi="Calibri" w:cs="Calibri"/>
          <w:color w:val="222222"/>
        </w:rPr>
        <w:t>. eMarketer.</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97" w:history="1">
        <w:r w:rsidR="007C602C" w:rsidRPr="00185DE3">
          <w:rPr>
            <w:rStyle w:val="Hyperlink"/>
            <w:rFonts w:ascii="Calibri" w:hAnsi="Calibri" w:cs="Calibri"/>
            <w:i/>
            <w:iCs/>
            <w:color w:val="663366"/>
          </w:rPr>
          <w:t>"Internet usage in India – Statistics &amp; Facts"</w:t>
        </w:r>
      </w:hyperlink>
      <w:r w:rsidR="007C602C" w:rsidRPr="00185DE3">
        <w:rPr>
          <w:rStyle w:val="HTMLCite"/>
          <w:rFonts w:ascii="Calibri" w:hAnsi="Calibri" w:cs="Calibri"/>
          <w:color w:val="222222"/>
        </w:rPr>
        <w:t>. Statista</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29 December</w:t>
      </w:r>
      <w:r w:rsidR="007C602C" w:rsidRPr="00185DE3">
        <w:rPr>
          <w:rStyle w:val="reference-accessdate"/>
          <w:rFonts w:ascii="Calibri" w:hAnsi="Calibri" w:cs="Calibri"/>
          <w:i/>
          <w:iCs/>
          <w:color w:val="222222"/>
        </w:rPr>
        <w:t> 2017</w:t>
      </w:r>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98" w:history="1">
        <w:r w:rsidR="007C602C" w:rsidRPr="00185DE3">
          <w:rPr>
            <w:rStyle w:val="Hyperlink"/>
            <w:rFonts w:ascii="Calibri" w:hAnsi="Calibri" w:cs="Calibri"/>
            <w:i/>
            <w:iCs/>
            <w:color w:val="663366"/>
          </w:rPr>
          <w:t>"Affect of demonetization on e-commerce – ResearchGate"</w:t>
        </w:r>
      </w:hyperlink>
      <w:r w:rsidR="007C602C" w:rsidRPr="00185DE3">
        <w:rPr>
          <w:rStyle w:val="HTMLCite"/>
          <w:rFonts w:ascii="Calibri" w:hAnsi="Calibri" w:cs="Calibri"/>
          <w:color w:val="222222"/>
        </w:rPr>
        <w:t>.</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99" w:history="1">
        <w:r w:rsidR="007C602C" w:rsidRPr="00185DE3">
          <w:rPr>
            <w:rStyle w:val="Hyperlink"/>
            <w:rFonts w:ascii="Calibri" w:hAnsi="Calibri" w:cs="Calibri"/>
            <w:i/>
            <w:iCs/>
            <w:color w:val="663366"/>
          </w:rPr>
          <w:t>"India's e-commerce retail logistics growth story"</w:t>
        </w:r>
      </w:hyperlink>
      <w:r w:rsidR="007C602C" w:rsidRPr="00185DE3">
        <w:rPr>
          <w:rStyle w:val="HTMLCite"/>
          <w:rFonts w:ascii="Calibri" w:hAnsi="Calibri" w:cs="Calibri"/>
          <w:color w:val="222222"/>
        </w:rPr>
        <w:t> (PDF).</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100" w:history="1">
        <w:r w:rsidR="007C602C" w:rsidRPr="00185DE3">
          <w:rPr>
            <w:rStyle w:val="Hyperlink"/>
            <w:rFonts w:ascii="Calibri" w:hAnsi="Calibri" w:cs="Calibri"/>
            <w:i/>
            <w:iCs/>
            <w:color w:val="663366"/>
          </w:rPr>
          <w:t>"Ecommerce in the Middle East – What are the demographics?"</w:t>
        </w:r>
      </w:hyperlink>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2017-06-09</w:t>
      </w:r>
      <w:r w:rsidR="007C602C"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Eisingerich, Andreas B.; Kretschmer, Tobias (March 2008). </w:t>
      </w:r>
      <w:hyperlink r:id="rId101" w:history="1">
        <w:r w:rsidRPr="00185DE3">
          <w:rPr>
            <w:rStyle w:val="Hyperlink"/>
            <w:rFonts w:ascii="Calibri" w:hAnsi="Calibri" w:cs="Calibri"/>
            <w:i/>
            <w:iCs/>
            <w:color w:val="663366"/>
          </w:rPr>
          <w:t>"In E-Commerce, More is More"</w:t>
        </w:r>
      </w:hyperlink>
      <w:r w:rsidRPr="00185DE3">
        <w:rPr>
          <w:rStyle w:val="HTMLCite"/>
          <w:rFonts w:ascii="Calibri" w:hAnsi="Calibri" w:cs="Calibri"/>
          <w:color w:val="222222"/>
        </w:rPr>
        <w:t>. Harvard Business Review. </w:t>
      </w:r>
      <w:r w:rsidRPr="00185DE3">
        <w:rPr>
          <w:rStyle w:val="HTMLCite"/>
          <w:rFonts w:ascii="Calibri" w:hAnsi="Calibri" w:cs="Calibri"/>
          <w:b/>
          <w:bCs/>
          <w:color w:val="222222"/>
        </w:rPr>
        <w:t>86</w:t>
      </w:r>
      <w:r w:rsidRPr="00185DE3">
        <w:rPr>
          <w:rStyle w:val="HTMLCite"/>
          <w:rFonts w:ascii="Calibri" w:hAnsi="Calibri" w:cs="Calibri"/>
          <w:color w:val="222222"/>
        </w:rPr>
        <w:t>: 20–21.</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Burgess, S; Sellitto, C; Karanasios, S (2009), Effective Web Presence Solutions for Small Businesses: Strategies and Successful Implementation, IGI Global</w:t>
      </w:r>
    </w:p>
    <w:p w:rsidR="007C602C" w:rsidRPr="00185DE3"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102" w:history="1">
        <w:r w:rsidR="007C602C" w:rsidRPr="00185DE3">
          <w:rPr>
            <w:rStyle w:val="Hyperlink"/>
            <w:rFonts w:ascii="Calibri" w:hAnsi="Calibri" w:cs="Calibri"/>
            <w:i/>
            <w:iCs/>
            <w:color w:val="663366"/>
          </w:rPr>
          <w:t>"Ecommerce Sales Topped $1 Trillion for First Time in 2012"</w:t>
        </w:r>
      </w:hyperlink>
      <w:r w:rsidR="007C602C" w:rsidRPr="00185DE3">
        <w:rPr>
          <w:rStyle w:val="HTMLCite"/>
          <w:rFonts w:ascii="Calibri" w:hAnsi="Calibri" w:cs="Calibri"/>
          <w:color w:val="222222"/>
        </w:rPr>
        <w:t>. eMarketer</w:t>
      </w:r>
      <w:r w:rsidR="007C602C" w:rsidRPr="00185DE3">
        <w:rPr>
          <w:rStyle w:val="reference-accessdate"/>
          <w:rFonts w:ascii="Calibri" w:hAnsi="Calibri" w:cs="Calibri"/>
          <w:i/>
          <w:iCs/>
          <w:color w:val="222222"/>
        </w:rPr>
        <w:t>. Retrieved </w:t>
      </w:r>
      <w:r w:rsidR="007C602C" w:rsidRPr="00185DE3">
        <w:rPr>
          <w:rStyle w:val="nowrap"/>
          <w:rFonts w:ascii="Calibri" w:hAnsi="Calibri" w:cs="Calibri"/>
          <w:i/>
          <w:iCs/>
          <w:color w:val="222222"/>
        </w:rPr>
        <w:t>14 May</w:t>
      </w:r>
      <w:r w:rsidR="007C602C" w:rsidRPr="00185DE3">
        <w:rPr>
          <w:rStyle w:val="reference-accessdate"/>
          <w:rFonts w:ascii="Calibri" w:hAnsi="Calibri" w:cs="Calibri"/>
          <w:i/>
          <w:iCs/>
          <w:color w:val="222222"/>
        </w:rPr>
        <w:t> 2013</w:t>
      </w:r>
      <w:r w:rsidR="007C602C"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Enright, Allison. </w:t>
      </w:r>
      <w:hyperlink r:id="rId103" w:history="1">
        <w:r w:rsidRPr="00185DE3">
          <w:rPr>
            <w:rStyle w:val="Hyperlink"/>
            <w:rFonts w:ascii="Calibri" w:hAnsi="Calibri" w:cs="Calibri"/>
            <w:i/>
            <w:iCs/>
            <w:color w:val="663366"/>
          </w:rPr>
          <w:t>"Top 500 U.S. E-Retailers — U.S. e-commerce sales could top $434 billion in 2017"</w:t>
        </w:r>
      </w:hyperlink>
      <w:r w:rsidRPr="00185DE3">
        <w:rPr>
          <w:rStyle w:val="HTMLCite"/>
          <w:rFonts w:ascii="Calibri" w:hAnsi="Calibri" w:cs="Calibri"/>
          <w:color w:val="222222"/>
        </w:rPr>
        <w:t>. Internet Retailer</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2014-05-30</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Delone, W. H.; Mclean, E. R. (2004). "Measuring e-commerce success: Applying the DeLone &amp; McLean information systems success model". International Journal of Electronic Commerce. </w:t>
      </w:r>
      <w:r w:rsidRPr="00185DE3">
        <w:rPr>
          <w:rStyle w:val="HTMLCite"/>
          <w:rFonts w:ascii="Calibri" w:hAnsi="Calibri" w:cs="Calibri"/>
          <w:b/>
          <w:bCs/>
          <w:color w:val="222222"/>
        </w:rPr>
        <w:t>9</w:t>
      </w:r>
      <w:r w:rsidRPr="00185DE3">
        <w:rPr>
          <w:rStyle w:val="HTMLCite"/>
          <w:rFonts w:ascii="Calibri" w:hAnsi="Calibri" w:cs="Calibri"/>
          <w:color w:val="222222"/>
        </w:rPr>
        <w:t>(1): 31–47.</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Bakos, Y (2001). "The Emerging Landscape for Retail E-Commerce". Journal of Economic Perspectives. </w:t>
      </w:r>
      <w:r w:rsidRPr="00185DE3">
        <w:rPr>
          <w:rStyle w:val="HTMLCite"/>
          <w:rFonts w:ascii="Calibri" w:hAnsi="Calibri" w:cs="Calibri"/>
          <w:b/>
          <w:bCs/>
          <w:color w:val="222222"/>
        </w:rPr>
        <w:t>15</w:t>
      </w:r>
      <w:r w:rsidRPr="00185DE3">
        <w:rPr>
          <w:rStyle w:val="HTMLCite"/>
          <w:rFonts w:ascii="Calibri" w:hAnsi="Calibri" w:cs="Calibri"/>
          <w:color w:val="222222"/>
        </w:rPr>
        <w:t> (1): 69–80. </w:t>
      </w:r>
      <w:hyperlink r:id="rId104" w:tooltip="CiteSeerX" w:history="1">
        <w:r w:rsidRPr="00185DE3">
          <w:rPr>
            <w:rStyle w:val="Hyperlink"/>
            <w:rFonts w:ascii="Calibri" w:hAnsi="Calibri" w:cs="Calibri"/>
            <w:i/>
            <w:iCs/>
            <w:color w:val="0B0080"/>
          </w:rPr>
          <w:t>CiteSeerX</w:t>
        </w:r>
      </w:hyperlink>
      <w:r w:rsidRPr="00185DE3">
        <w:rPr>
          <w:rStyle w:val="HTMLCite"/>
          <w:rFonts w:ascii="Calibri" w:hAnsi="Calibri" w:cs="Calibri"/>
          <w:color w:val="222222"/>
        </w:rPr>
        <w:t> </w:t>
      </w:r>
      <w:hyperlink r:id="rId105" w:history="1">
        <w:r w:rsidRPr="00185DE3">
          <w:rPr>
            <w:rStyle w:val="Hyperlink"/>
            <w:rFonts w:ascii="Calibri" w:hAnsi="Calibri" w:cs="Calibri"/>
            <w:i/>
            <w:iCs/>
            <w:color w:val="663366"/>
          </w:rPr>
          <w:t>10.1.1.4.9128</w:t>
        </w:r>
      </w:hyperlink>
      <w:r w:rsidRPr="00185DE3">
        <w:rPr>
          <w:rStyle w:val="plainlinks"/>
          <w:rFonts w:ascii="Calibri" w:hAnsi="Calibri" w:cs="Calibri"/>
          <w:i/>
          <w:iCs/>
          <w:color w:val="222222"/>
        </w:rPr>
        <w:t> </w:t>
      </w:r>
      <w:r w:rsidR="00B92B37">
        <w:rPr>
          <w:rFonts w:ascii="Calibri" w:hAnsi="Calibri" w:cs="Calibri"/>
          <w:i/>
          <w:noProof/>
          <w:color w:val="222222"/>
        </w:rPr>
        <w:drawing>
          <wp:inline distT="0" distB="0" distL="0" distR="0">
            <wp:extent cx="107315" cy="161290"/>
            <wp:effectExtent l="19050" t="0" r="6985" b="0"/>
            <wp:docPr id="19" name="Picture 103" descr="Freely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reely accessible"/>
                    <pic:cNvPicPr>
                      <a:picLocks noChangeAspect="1" noChangeArrowheads="1"/>
                    </pic:cNvPicPr>
                  </pic:nvPicPr>
                  <pic:blipFill>
                    <a:blip r:embed="rId106" cstate="print"/>
                    <a:srcRect/>
                    <a:stretch>
                      <a:fillRect/>
                    </a:stretch>
                  </pic:blipFill>
                  <pic:spPr bwMode="auto">
                    <a:xfrm>
                      <a:off x="0" y="0"/>
                      <a:ext cx="107315" cy="161290"/>
                    </a:xfrm>
                    <a:prstGeom prst="rect">
                      <a:avLst/>
                    </a:prstGeom>
                    <a:noFill/>
                    <a:ln w="9525">
                      <a:noFill/>
                      <a:miter lim="800000"/>
                      <a:headEnd/>
                      <a:tailEnd/>
                    </a:ln>
                  </pic:spPr>
                </pic:pic>
              </a:graphicData>
            </a:graphic>
          </wp:inline>
        </w:drawing>
      </w:r>
      <w:r w:rsidRPr="00185DE3">
        <w:rPr>
          <w:rStyle w:val="HTMLCite"/>
          <w:rFonts w:ascii="Calibri" w:hAnsi="Calibri" w:cs="Calibri"/>
          <w:color w:val="222222"/>
        </w:rPr>
        <w:t>. </w:t>
      </w:r>
      <w:hyperlink r:id="rId107" w:tooltip="Digital object identifier" w:history="1">
        <w:r w:rsidRPr="00185DE3">
          <w:rPr>
            <w:rStyle w:val="Hyperlink"/>
            <w:rFonts w:ascii="Calibri" w:hAnsi="Calibri" w:cs="Calibri"/>
            <w:i/>
            <w:iCs/>
            <w:color w:val="0B0080"/>
          </w:rPr>
          <w:t>doi</w:t>
        </w:r>
      </w:hyperlink>
      <w:r w:rsidRPr="00185DE3">
        <w:rPr>
          <w:rStyle w:val="HTMLCite"/>
          <w:rFonts w:ascii="Calibri" w:hAnsi="Calibri" w:cs="Calibri"/>
          <w:color w:val="222222"/>
        </w:rPr>
        <w:t>:</w:t>
      </w:r>
      <w:hyperlink r:id="rId108" w:history="1">
        <w:r w:rsidRPr="00185DE3">
          <w:rPr>
            <w:rStyle w:val="Hyperlink"/>
            <w:rFonts w:ascii="Calibri" w:hAnsi="Calibri" w:cs="Calibri"/>
            <w:i/>
            <w:iCs/>
            <w:color w:val="663366"/>
          </w:rPr>
          <w:t>10.1257/jep.15.1.69</w:t>
        </w:r>
      </w:hyperlink>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Constine, Josh. </w:t>
      </w:r>
      <w:hyperlink r:id="rId109" w:history="1">
        <w:r w:rsidRPr="00185DE3">
          <w:rPr>
            <w:rStyle w:val="Hyperlink"/>
            <w:rFonts w:ascii="Calibri" w:hAnsi="Calibri" w:cs="Calibri"/>
            <w:i/>
            <w:iCs/>
            <w:color w:val="663366"/>
          </w:rPr>
          <w:t>"Facebook's plan to unite AR, VR and News Feed with 3D posts"</w:t>
        </w:r>
      </w:hyperlink>
      <w:r w:rsidRPr="00185DE3">
        <w:rPr>
          <w:rStyle w:val="HTMLCite"/>
          <w:rFonts w:ascii="Calibri" w:hAnsi="Calibri" w:cs="Calibri"/>
          <w:color w:val="222222"/>
        </w:rPr>
        <w:t>. TechCrunch</w:t>
      </w:r>
      <w:r w:rsidRPr="00185DE3">
        <w:rPr>
          <w:rStyle w:val="reference-accessdate"/>
          <w:rFonts w:ascii="Calibri" w:hAnsi="Calibri" w:cs="Calibri"/>
          <w:i/>
          <w:iCs/>
          <w:color w:val="222222"/>
        </w:rPr>
        <w:t>. Retrieved </w:t>
      </w:r>
      <w:r w:rsidRPr="00185DE3">
        <w:rPr>
          <w:rStyle w:val="nowrap"/>
          <w:rFonts w:ascii="Calibri" w:hAnsi="Calibri" w:cs="Calibri"/>
          <w:i/>
          <w:iCs/>
          <w:color w:val="222222"/>
        </w:rPr>
        <w:t>2018-05-02</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Kawa, Arkadiusz (2017). "Fulfillment Service in E-Commerce Logistics". Logforum. </w:t>
      </w:r>
      <w:r w:rsidRPr="00185DE3">
        <w:rPr>
          <w:rStyle w:val="HTMLCite"/>
          <w:rFonts w:ascii="Calibri" w:hAnsi="Calibri" w:cs="Calibri"/>
          <w:b/>
          <w:bCs/>
          <w:color w:val="222222"/>
        </w:rPr>
        <w:t>13</w:t>
      </w:r>
      <w:r w:rsidRPr="00185DE3">
        <w:rPr>
          <w:rStyle w:val="HTMLCite"/>
          <w:rFonts w:ascii="Calibri" w:hAnsi="Calibri" w:cs="Calibri"/>
          <w:color w:val="222222"/>
        </w:rPr>
        <w:t> (4): 429–438. </w:t>
      </w:r>
      <w:hyperlink r:id="rId110" w:tooltip="Digital object identifier" w:history="1">
        <w:r w:rsidRPr="00185DE3">
          <w:rPr>
            <w:rStyle w:val="Hyperlink"/>
            <w:rFonts w:ascii="Calibri" w:hAnsi="Calibri" w:cs="Calibri"/>
            <w:i/>
            <w:iCs/>
            <w:color w:val="0B0080"/>
          </w:rPr>
          <w:t>doi</w:t>
        </w:r>
      </w:hyperlink>
      <w:r w:rsidRPr="00185DE3">
        <w:rPr>
          <w:rStyle w:val="HTMLCite"/>
          <w:rFonts w:ascii="Calibri" w:hAnsi="Calibri" w:cs="Calibri"/>
          <w:color w:val="222222"/>
        </w:rPr>
        <w:t>:</w:t>
      </w:r>
      <w:hyperlink r:id="rId111" w:history="1">
        <w:r w:rsidRPr="00185DE3">
          <w:rPr>
            <w:rStyle w:val="Hyperlink"/>
            <w:rFonts w:ascii="Calibri" w:hAnsi="Calibri" w:cs="Calibri"/>
            <w:i/>
            <w:iCs/>
            <w:color w:val="663366"/>
          </w:rPr>
          <w:t>10.17270/J.LOG.2017.4.4</w:t>
        </w:r>
      </w:hyperlink>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BBC News (2014). </w:t>
      </w:r>
      <w:hyperlink r:id="rId112" w:history="1">
        <w:r w:rsidRPr="00185DE3">
          <w:rPr>
            <w:rStyle w:val="Hyperlink"/>
            <w:rFonts w:ascii="Calibri" w:hAnsi="Calibri" w:cs="Calibri"/>
            <w:i/>
            <w:iCs/>
            <w:color w:val="663366"/>
          </w:rPr>
          <w:t>"BBC – GCSE Bitesize: Electronic money and electronic commerce"</w:t>
        </w:r>
      </w:hyperlink>
      <w:r w:rsidRPr="00185DE3">
        <w:rPr>
          <w:rStyle w:val="reference-accessdate"/>
          <w:rFonts w:ascii="Calibri" w:hAnsi="Calibri" w:cs="Calibri"/>
          <w:i/>
          <w:iCs/>
          <w:color w:val="222222"/>
        </w:rPr>
        <w:t>. Retrieved </w:t>
      </w:r>
      <w:r w:rsidRPr="00185DE3">
        <w:rPr>
          <w:rStyle w:val="nowrap"/>
          <w:rFonts w:ascii="Calibri" w:hAnsi="Calibri" w:cs="Calibri"/>
          <w:i/>
          <w:iCs/>
          <w:color w:val="222222"/>
        </w:rPr>
        <w:t>2017-05-11</w:t>
      </w:r>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Online Retail Industry Profile: United States. Datamonitor Plc. 2012. pp. 1–36.</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Li, Zhaolin (July 2015). "Online Versus Bricks-And-Mortar Retailing: A Comparison of Price, Assortment and Delivery Time". International Journal of Production Research. </w:t>
      </w:r>
      <w:r w:rsidRPr="00185DE3">
        <w:rPr>
          <w:rStyle w:val="HTMLCite"/>
          <w:rFonts w:ascii="Calibri" w:hAnsi="Calibri" w:cs="Calibri"/>
          <w:b/>
          <w:bCs/>
          <w:color w:val="222222"/>
        </w:rPr>
        <w:t>53</w:t>
      </w:r>
      <w:r w:rsidRPr="00185DE3">
        <w:rPr>
          <w:rStyle w:val="HTMLCite"/>
          <w:rFonts w:ascii="Calibri" w:hAnsi="Calibri" w:cs="Calibri"/>
          <w:color w:val="222222"/>
        </w:rPr>
        <w:t> (13): 3823–3835. </w:t>
      </w:r>
      <w:hyperlink r:id="rId113" w:tooltip="Digital object identifier" w:history="1">
        <w:r w:rsidRPr="00185DE3">
          <w:rPr>
            <w:rStyle w:val="Hyperlink"/>
            <w:rFonts w:ascii="Calibri" w:hAnsi="Calibri" w:cs="Calibri"/>
            <w:i/>
            <w:iCs/>
            <w:color w:val="0B0080"/>
          </w:rPr>
          <w:t>doi</w:t>
        </w:r>
      </w:hyperlink>
      <w:r w:rsidRPr="00185DE3">
        <w:rPr>
          <w:rStyle w:val="HTMLCite"/>
          <w:rFonts w:ascii="Calibri" w:hAnsi="Calibri" w:cs="Calibri"/>
          <w:color w:val="222222"/>
        </w:rPr>
        <w:t>:</w:t>
      </w:r>
      <w:hyperlink r:id="rId114" w:history="1">
        <w:r w:rsidRPr="00185DE3">
          <w:rPr>
            <w:rStyle w:val="Hyperlink"/>
            <w:rFonts w:ascii="Calibri" w:hAnsi="Calibri" w:cs="Calibri"/>
            <w:i/>
            <w:iCs/>
            <w:color w:val="663366"/>
          </w:rPr>
          <w:t>10.1080/00207543.2014.973074</w:t>
        </w:r>
      </w:hyperlink>
      <w:r w:rsidRPr="00185DE3">
        <w:rPr>
          <w:rStyle w:val="HTMLCite"/>
          <w:rFonts w:ascii="Calibri" w:hAnsi="Calibri" w:cs="Calibri"/>
          <w:color w:val="222222"/>
        </w:rPr>
        <w:t>.</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Dimkota, Angelika (June 2012). </w:t>
      </w:r>
      <w:hyperlink r:id="rId115" w:history="1">
        <w:r w:rsidRPr="00185DE3">
          <w:rPr>
            <w:rStyle w:val="Hyperlink"/>
            <w:rFonts w:ascii="Calibri" w:hAnsi="Calibri" w:cs="Calibri"/>
            <w:i/>
            <w:iCs/>
            <w:color w:val="663366"/>
          </w:rPr>
          <w:t>"On Product Uncertainty in Online Markets: Theory and Evidence"</w:t>
        </w:r>
      </w:hyperlink>
      <w:r w:rsidRPr="00185DE3">
        <w:rPr>
          <w:rStyle w:val="HTMLCite"/>
          <w:rFonts w:ascii="Calibri" w:hAnsi="Calibri" w:cs="Calibri"/>
          <w:color w:val="222222"/>
        </w:rPr>
        <w:t> (PDF). MIS Quarterly. </w:t>
      </w:r>
      <w:r w:rsidRPr="00185DE3">
        <w:rPr>
          <w:rStyle w:val="HTMLCite"/>
          <w:rFonts w:ascii="Calibri" w:hAnsi="Calibri" w:cs="Calibri"/>
          <w:b/>
          <w:bCs/>
          <w:color w:val="222222"/>
        </w:rPr>
        <w:t>36</w:t>
      </w:r>
      <w:r w:rsidRPr="00185DE3">
        <w:rPr>
          <w:rStyle w:val="HTMLCite"/>
          <w:rFonts w:ascii="Calibri" w:hAnsi="Calibri" w:cs="Calibri"/>
          <w:color w:val="222222"/>
        </w:rPr>
        <w:t>: 395–A15.</w:t>
      </w:r>
    </w:p>
    <w:p w:rsidR="007C602C" w:rsidRPr="00185DE3"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85DE3">
        <w:rPr>
          <w:rStyle w:val="HTMLCite"/>
          <w:rFonts w:ascii="Calibri" w:hAnsi="Calibri" w:cs="Calibri"/>
          <w:color w:val="222222"/>
        </w:rPr>
        <w:t>Kohli, Gautam (2016). "E-Commerce: Transaction Security Issue and Challenges". CLEAR International Journal of Research in Commerce &amp; Management. </w:t>
      </w:r>
      <w:r w:rsidRPr="00185DE3">
        <w:rPr>
          <w:rStyle w:val="HTMLCite"/>
          <w:rFonts w:ascii="Calibri" w:hAnsi="Calibri" w:cs="Calibri"/>
          <w:b/>
          <w:bCs/>
          <w:color w:val="222222"/>
        </w:rPr>
        <w:t>7</w:t>
      </w:r>
      <w:r w:rsidRPr="00185DE3">
        <w:rPr>
          <w:rStyle w:val="HTMLCite"/>
          <w:rFonts w:ascii="Calibri" w:hAnsi="Calibri" w:cs="Calibri"/>
          <w:color w:val="222222"/>
        </w:rPr>
        <w:t> (2): 91–93.</w:t>
      </w:r>
    </w:p>
    <w:p w:rsidR="007C602C" w:rsidRPr="00145DA6"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45DA6">
        <w:rPr>
          <w:rStyle w:val="HTMLCite"/>
          <w:rFonts w:ascii="Calibri" w:hAnsi="Calibri" w:cs="Calibri"/>
          <w:color w:val="222222"/>
        </w:rPr>
        <w:t>Delia, M. (2008). </w:t>
      </w:r>
      <w:hyperlink r:id="rId116" w:history="1">
        <w:r w:rsidRPr="00145DA6">
          <w:rPr>
            <w:rStyle w:val="Hyperlink"/>
            <w:rFonts w:ascii="Calibri" w:hAnsi="Calibri" w:cs="Calibri"/>
            <w:i/>
            <w:iCs/>
            <w:color w:val="663366"/>
          </w:rPr>
          <w:t>"Impact of E-Commerce in Supply Chain Management"</w:t>
        </w:r>
      </w:hyperlink>
      <w:r w:rsidRPr="00145DA6">
        <w:rPr>
          <w:rStyle w:val="HTMLCite"/>
          <w:rFonts w:ascii="Calibri" w:hAnsi="Calibri" w:cs="Calibri"/>
          <w:color w:val="222222"/>
        </w:rPr>
        <w:t>. The AMFITEATRU ECONOMIC journal. </w:t>
      </w:r>
      <w:r w:rsidRPr="00145DA6">
        <w:rPr>
          <w:rStyle w:val="HTMLCite"/>
          <w:rFonts w:ascii="Calibri" w:hAnsi="Calibri" w:cs="Calibri"/>
          <w:b/>
          <w:bCs/>
          <w:color w:val="222222"/>
        </w:rPr>
        <w:t>10</w:t>
      </w:r>
      <w:r w:rsidRPr="00145DA6">
        <w:rPr>
          <w:rStyle w:val="HTMLCite"/>
          <w:rFonts w:ascii="Calibri" w:hAnsi="Calibri" w:cs="Calibri"/>
          <w:color w:val="222222"/>
        </w:rPr>
        <w:t> (24): 236–253.</w:t>
      </w:r>
    </w:p>
    <w:p w:rsidR="007C602C" w:rsidRPr="00145DA6"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117" w:anchor="page_scan_tab_contents" w:history="1">
        <w:r w:rsidR="007C602C" w:rsidRPr="00145DA6">
          <w:rPr>
            <w:rStyle w:val="Hyperlink"/>
            <w:rFonts w:ascii="Calibri" w:hAnsi="Calibri" w:cs="Calibri"/>
            <w:i/>
            <w:iCs/>
            <w:color w:val="663366"/>
          </w:rPr>
          <w:t>https://www-jstor-org.offcampus.lib.washington.edu/stable/43084757?Search=yes&amp;resultItemClick=true&amp;searchText=The&amp;searchText=impact&amp;searchText=of&amp;searchText=e-commerce&amp;searchText=on&amp;searchText=international&amp;searchText=trade&amp;searchText=and&amp;searchText=employment&amp;searchUri=%2Faction%2FdoBasicSearch%3Fwc%3Don%26amp%3BQuery%3DThe%2Bimpact%2Bof%2Be-</w:t>
        </w:r>
        <w:r w:rsidR="007C602C" w:rsidRPr="00145DA6">
          <w:rPr>
            <w:rStyle w:val="Hyperlink"/>
            <w:rFonts w:ascii="Calibri" w:hAnsi="Calibri" w:cs="Calibri"/>
            <w:i/>
            <w:iCs/>
            <w:color w:val="663366"/>
          </w:rPr>
          <w:lastRenderedPageBreak/>
          <w:t>commerce%2Bon%2Binternational%2Btrade%2Band%2Bemployment%2B%26amp%3Bgroup%3Dnone%26amp%3Bacc%3Don%26amp%3Bfc%3Doff&amp;refreqid=search%3A9152a690fbce039bb1a8a26334497de4&amp;seq=7#page_scan_tab_contents</w:t>
        </w:r>
      </w:hyperlink>
      <w:r w:rsidR="007C602C" w:rsidRPr="00145DA6">
        <w:rPr>
          <w:rStyle w:val="HTMLCite"/>
          <w:rFonts w:ascii="Calibri" w:hAnsi="Calibri" w:cs="Calibri"/>
          <w:color w:val="222222"/>
        </w:rPr>
        <w:t>.</w:t>
      </w:r>
    </w:p>
    <w:p w:rsidR="007C602C" w:rsidRPr="00145DA6"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45DA6">
        <w:rPr>
          <w:rStyle w:val="HTMLCite"/>
          <w:rFonts w:ascii="Calibri" w:hAnsi="Calibri" w:cs="Calibri"/>
          <w:color w:val="222222"/>
        </w:rPr>
        <w:t>Januszkiewicz, Monika; Parker, Christopher J.; Hayes, Steven G.; Gill, Simeon (2017). </w:t>
      </w:r>
      <w:hyperlink r:id="rId118" w:history="1">
        <w:r w:rsidRPr="00145DA6">
          <w:rPr>
            <w:rStyle w:val="Hyperlink"/>
            <w:rFonts w:ascii="Calibri" w:hAnsi="Calibri" w:cs="Calibri"/>
            <w:i/>
            <w:iCs/>
            <w:color w:val="663366"/>
          </w:rPr>
          <w:t>"Online Virtual Fit is not yet Fit for Purpose: An Analysis of Fashion e-Commerce Interfaces"</w:t>
        </w:r>
      </w:hyperlink>
      <w:r w:rsidRPr="00145DA6">
        <w:rPr>
          <w:rStyle w:val="HTMLCite"/>
          <w:rFonts w:ascii="Calibri" w:hAnsi="Calibri" w:cs="Calibri"/>
          <w:color w:val="222222"/>
        </w:rPr>
        <w:t>. 3DBODY.TECH 2017: 210–217. </w:t>
      </w:r>
      <w:hyperlink r:id="rId119" w:tooltip="Digital object identifier" w:history="1">
        <w:r w:rsidRPr="00145DA6">
          <w:rPr>
            <w:rStyle w:val="Hyperlink"/>
            <w:rFonts w:ascii="Calibri" w:hAnsi="Calibri" w:cs="Calibri"/>
            <w:i/>
            <w:iCs/>
            <w:color w:val="0B0080"/>
          </w:rPr>
          <w:t>doi</w:t>
        </w:r>
      </w:hyperlink>
      <w:r w:rsidRPr="00145DA6">
        <w:rPr>
          <w:rStyle w:val="HTMLCite"/>
          <w:rFonts w:ascii="Calibri" w:hAnsi="Calibri" w:cs="Calibri"/>
          <w:color w:val="222222"/>
        </w:rPr>
        <w:t>:</w:t>
      </w:r>
      <w:hyperlink r:id="rId120" w:history="1">
        <w:r w:rsidRPr="00145DA6">
          <w:rPr>
            <w:rStyle w:val="Hyperlink"/>
            <w:rFonts w:ascii="Calibri" w:hAnsi="Calibri" w:cs="Calibri"/>
            <w:i/>
            <w:iCs/>
            <w:color w:val="663366"/>
          </w:rPr>
          <w:t>10.15221/17.210</w:t>
        </w:r>
      </w:hyperlink>
      <w:r w:rsidRPr="00145DA6">
        <w:rPr>
          <w:rStyle w:val="reference-accessdate"/>
          <w:rFonts w:ascii="Calibri" w:hAnsi="Calibri" w:cs="Calibri"/>
          <w:i/>
          <w:iCs/>
          <w:color w:val="222222"/>
        </w:rPr>
        <w:t>. Retrieved </w:t>
      </w:r>
      <w:r w:rsidRPr="00145DA6">
        <w:rPr>
          <w:rStyle w:val="nowrap"/>
          <w:rFonts w:ascii="Calibri" w:hAnsi="Calibri" w:cs="Calibri"/>
          <w:i/>
          <w:iCs/>
          <w:color w:val="222222"/>
        </w:rPr>
        <w:t>25 April</w:t>
      </w:r>
      <w:r w:rsidRPr="00145DA6">
        <w:rPr>
          <w:rStyle w:val="reference-accessdate"/>
          <w:rFonts w:ascii="Calibri" w:hAnsi="Calibri" w:cs="Calibri"/>
          <w:i/>
          <w:iCs/>
          <w:color w:val="222222"/>
        </w:rPr>
        <w:t> 2018</w:t>
      </w:r>
      <w:r w:rsidRPr="00145DA6">
        <w:rPr>
          <w:rStyle w:val="HTMLCite"/>
          <w:rFonts w:ascii="Calibri" w:hAnsi="Calibri" w:cs="Calibri"/>
          <w:color w:val="222222"/>
        </w:rPr>
        <w:t>.</w:t>
      </w:r>
    </w:p>
    <w:p w:rsidR="007C602C" w:rsidRPr="00145DA6"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121" w:history="1">
        <w:r w:rsidR="007C602C" w:rsidRPr="00145DA6">
          <w:rPr>
            <w:rStyle w:val="Hyperlink"/>
            <w:rFonts w:ascii="Calibri" w:hAnsi="Calibri" w:cs="Calibri"/>
            <w:i/>
            <w:iCs/>
            <w:color w:val="663366"/>
          </w:rPr>
          <w:t>"Click-to-Brick: Why Online Retailers Want Stores in Real Life"</w:t>
        </w:r>
      </w:hyperlink>
      <w:r w:rsidR="007C602C" w:rsidRPr="00145DA6">
        <w:rPr>
          <w:rStyle w:val="HTMLCite"/>
          <w:rFonts w:ascii="Calibri" w:hAnsi="Calibri" w:cs="Calibri"/>
          <w:color w:val="222222"/>
        </w:rPr>
        <w:t>. Business week. 2013-07-10</w:t>
      </w:r>
      <w:r w:rsidR="007C602C" w:rsidRPr="00145DA6">
        <w:rPr>
          <w:rStyle w:val="reference-accessdate"/>
          <w:rFonts w:ascii="Calibri" w:hAnsi="Calibri" w:cs="Calibri"/>
          <w:i/>
          <w:iCs/>
          <w:color w:val="222222"/>
        </w:rPr>
        <w:t>. Retrieved </w:t>
      </w:r>
      <w:r w:rsidR="007C602C" w:rsidRPr="00145DA6">
        <w:rPr>
          <w:rStyle w:val="nowrap"/>
          <w:rFonts w:ascii="Calibri" w:hAnsi="Calibri" w:cs="Calibri"/>
          <w:i/>
          <w:iCs/>
          <w:color w:val="222222"/>
        </w:rPr>
        <w:t>2014-05-30</w:t>
      </w:r>
      <w:r w:rsidR="007C602C" w:rsidRPr="00145DA6">
        <w:rPr>
          <w:rStyle w:val="HTMLCite"/>
          <w:rFonts w:ascii="Calibri" w:hAnsi="Calibri" w:cs="Calibri"/>
          <w:color w:val="222222"/>
        </w:rPr>
        <w:t>.</w:t>
      </w:r>
    </w:p>
    <w:p w:rsidR="007C602C" w:rsidRPr="00145DA6" w:rsidRDefault="00D25C31" w:rsidP="002E1828">
      <w:pPr>
        <w:numPr>
          <w:ilvl w:val="1"/>
          <w:numId w:val="40"/>
        </w:numPr>
        <w:shd w:val="clear" w:color="auto" w:fill="FFFFFF"/>
        <w:spacing w:before="100" w:beforeAutospacing="1" w:after="24"/>
        <w:ind w:left="768"/>
        <w:jc w:val="both"/>
        <w:rPr>
          <w:rFonts w:ascii="Calibri" w:hAnsi="Calibri" w:cs="Calibri"/>
          <w:color w:val="222222"/>
        </w:rPr>
      </w:pPr>
      <w:hyperlink r:id="rId122" w:history="1">
        <w:r w:rsidR="007C602C" w:rsidRPr="00145DA6">
          <w:rPr>
            <w:rStyle w:val="Hyperlink"/>
            <w:rFonts w:ascii="Calibri" w:hAnsi="Calibri" w:cs="Calibri"/>
            <w:color w:val="663366"/>
          </w:rPr>
          <w:t>https://www.retailtouchpoints.com/topics/omnichannel-cross-channel-strategies/retail-s-big-opportunity-87-of-u-s-consumers-grasp-the-power-of-conversational-commerce</w:t>
        </w:r>
      </w:hyperlink>
    </w:p>
    <w:p w:rsidR="00065D9F" w:rsidRPr="00145DA6" w:rsidRDefault="007C602C" w:rsidP="002E1828">
      <w:pPr>
        <w:numPr>
          <w:ilvl w:val="1"/>
          <w:numId w:val="40"/>
        </w:numPr>
        <w:shd w:val="clear" w:color="auto" w:fill="FFFFFF"/>
        <w:spacing w:before="100" w:beforeAutospacing="1" w:after="24"/>
        <w:ind w:left="768"/>
        <w:jc w:val="both"/>
        <w:rPr>
          <w:rFonts w:ascii="Calibri" w:hAnsi="Calibri" w:cs="Calibri"/>
          <w:color w:val="222222"/>
        </w:rPr>
      </w:pPr>
      <w:r w:rsidRPr="00145DA6">
        <w:rPr>
          <w:rStyle w:val="HTMLCite"/>
          <w:rFonts w:ascii="Calibri" w:hAnsi="Calibri" w:cs="Calibri"/>
          <w:color w:val="222222"/>
        </w:rPr>
        <w:t>Schafer, J. Ben; Konstan, Joseph A.; Riedl, John (2001-01-01). Kohavi, Ron; Provost, Foster, eds. Applications of Data Mining to Electronic Commerce. Springer US. pp. 115–153. </w:t>
      </w:r>
      <w:hyperlink r:id="rId123" w:tooltip="Digital object identifier" w:history="1">
        <w:r w:rsidRPr="00145DA6">
          <w:rPr>
            <w:rStyle w:val="Hyperlink"/>
            <w:rFonts w:ascii="Calibri" w:hAnsi="Calibri" w:cs="Calibri"/>
            <w:i/>
            <w:iCs/>
            <w:color w:val="0B0080"/>
          </w:rPr>
          <w:t>doi</w:t>
        </w:r>
      </w:hyperlink>
      <w:r w:rsidRPr="00145DA6">
        <w:rPr>
          <w:rStyle w:val="HTMLCite"/>
          <w:rFonts w:ascii="Calibri" w:hAnsi="Calibri" w:cs="Calibri"/>
          <w:color w:val="222222"/>
        </w:rPr>
        <w:t>:</w:t>
      </w:r>
      <w:hyperlink r:id="rId124" w:history="1">
        <w:r w:rsidRPr="00145DA6">
          <w:rPr>
            <w:rStyle w:val="Hyperlink"/>
            <w:rFonts w:ascii="Calibri" w:hAnsi="Calibri" w:cs="Calibri"/>
            <w:i/>
            <w:iCs/>
            <w:color w:val="663366"/>
          </w:rPr>
          <w:t>10.1007/978-1-4615-1627-9_6#page-1</w:t>
        </w:r>
      </w:hyperlink>
      <w:r w:rsidRPr="00145DA6">
        <w:rPr>
          <w:rStyle w:val="HTMLCite"/>
          <w:rFonts w:ascii="Calibri" w:hAnsi="Calibri" w:cs="Calibri"/>
          <w:color w:val="222222"/>
        </w:rPr>
        <w:t>. </w:t>
      </w:r>
      <w:hyperlink r:id="rId125" w:tooltip="International Standard Book Number" w:history="1">
        <w:r w:rsidRPr="00145DA6">
          <w:rPr>
            <w:rStyle w:val="Hyperlink"/>
            <w:rFonts w:ascii="Calibri" w:hAnsi="Calibri" w:cs="Calibri"/>
            <w:i/>
            <w:iCs/>
            <w:color w:val="0B0080"/>
          </w:rPr>
          <w:t>ISBN</w:t>
        </w:r>
      </w:hyperlink>
      <w:r w:rsidRPr="00145DA6">
        <w:rPr>
          <w:rStyle w:val="HTMLCite"/>
          <w:rFonts w:ascii="Calibri" w:hAnsi="Calibri" w:cs="Calibri"/>
          <w:color w:val="222222"/>
        </w:rPr>
        <w:t> </w:t>
      </w:r>
      <w:hyperlink r:id="rId126" w:tooltip="Special:BookSources/9781461356486" w:history="1">
        <w:r w:rsidRPr="00145DA6">
          <w:rPr>
            <w:rStyle w:val="Hyperlink"/>
            <w:rFonts w:ascii="Calibri" w:hAnsi="Calibri" w:cs="Calibri"/>
            <w:i/>
            <w:iCs/>
            <w:color w:val="0B0080"/>
          </w:rPr>
          <w:t>9781461356486</w:t>
        </w:r>
      </w:hyperlink>
    </w:p>
    <w:p w:rsidR="00065D9F" w:rsidRDefault="00065D9F" w:rsidP="002E1828">
      <w:pPr>
        <w:ind w:left="720" w:hanging="720"/>
        <w:jc w:val="both"/>
        <w:rPr>
          <w:rFonts w:ascii="Calibri" w:hAnsi="Calibri" w:cs="Calibri"/>
          <w:color w:val="FF0000"/>
          <w:sz w:val="28"/>
          <w:szCs w:val="28"/>
        </w:rPr>
      </w:pPr>
    </w:p>
    <w:p w:rsidR="00065D9F" w:rsidRDefault="00065D9F" w:rsidP="002E1828">
      <w:pPr>
        <w:ind w:left="720" w:hanging="720"/>
        <w:jc w:val="both"/>
        <w:rPr>
          <w:rFonts w:ascii="Calibri" w:hAnsi="Calibri" w:cs="Calibri"/>
          <w:color w:val="FF0000"/>
          <w:sz w:val="28"/>
          <w:szCs w:val="28"/>
        </w:rPr>
      </w:pPr>
    </w:p>
    <w:p w:rsidR="00065D9F" w:rsidRDefault="00065D9F" w:rsidP="002E1828">
      <w:pPr>
        <w:ind w:left="720" w:hanging="720"/>
        <w:jc w:val="both"/>
        <w:rPr>
          <w:rFonts w:ascii="Calibri" w:hAnsi="Calibri" w:cs="Calibri"/>
          <w:color w:val="FF0000"/>
          <w:sz w:val="28"/>
          <w:szCs w:val="28"/>
        </w:rPr>
      </w:pPr>
    </w:p>
    <w:p w:rsidR="00065D9F" w:rsidRDefault="00065D9F" w:rsidP="002E1828">
      <w:pPr>
        <w:ind w:left="720" w:hanging="720"/>
        <w:jc w:val="center"/>
        <w:rPr>
          <w:rFonts w:ascii="Calibri" w:hAnsi="Calibri" w:cs="Calibri"/>
          <w:color w:val="FF0000"/>
          <w:sz w:val="28"/>
          <w:szCs w:val="28"/>
        </w:rPr>
      </w:pPr>
    </w:p>
    <w:p w:rsidR="00065D9F" w:rsidRDefault="00065D9F" w:rsidP="002E1828">
      <w:pPr>
        <w:ind w:left="720" w:hanging="720"/>
        <w:jc w:val="center"/>
        <w:rPr>
          <w:rFonts w:ascii="Calibri" w:hAnsi="Calibri" w:cs="Calibri"/>
          <w:color w:val="FF0000"/>
          <w:sz w:val="28"/>
          <w:szCs w:val="28"/>
        </w:rPr>
      </w:pPr>
    </w:p>
    <w:p w:rsidR="00DF5251" w:rsidRPr="00DF5251" w:rsidRDefault="00DF5251" w:rsidP="002E1828">
      <w:pPr>
        <w:pStyle w:val="Heading1"/>
        <w:jc w:val="center"/>
        <w:rPr>
          <w:b w:val="0"/>
          <w:bCs w:val="0"/>
        </w:rPr>
      </w:pPr>
    </w:p>
    <w:p w:rsidR="00065D9F" w:rsidRDefault="00065D9F" w:rsidP="002E1828">
      <w:pPr>
        <w:pStyle w:val="Heading1"/>
        <w:jc w:val="center"/>
      </w:pPr>
    </w:p>
    <w:p w:rsidR="00065D9F" w:rsidRDefault="00065D9F" w:rsidP="002E1828">
      <w:pPr>
        <w:pStyle w:val="NoSpacing"/>
        <w:jc w:val="center"/>
        <w:rPr>
          <w:sz w:val="72"/>
          <w:szCs w:val="72"/>
        </w:rPr>
      </w:pPr>
    </w:p>
    <w:p w:rsidR="00142C12" w:rsidRDefault="00142C12" w:rsidP="002E1828">
      <w:pPr>
        <w:pStyle w:val="NoSpacing"/>
        <w:jc w:val="center"/>
        <w:rPr>
          <w:sz w:val="72"/>
          <w:szCs w:val="72"/>
        </w:rPr>
      </w:pPr>
    </w:p>
    <w:p w:rsidR="008A6FA3" w:rsidRPr="00661F18" w:rsidRDefault="008A6FA3" w:rsidP="002E1828">
      <w:pPr>
        <w:pStyle w:val="NoSpacing"/>
        <w:jc w:val="center"/>
        <w:rPr>
          <w:rFonts w:cs="Calibri"/>
          <w:sz w:val="40"/>
          <w:szCs w:val="40"/>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Default="008A6FA3" w:rsidP="002E1828">
      <w:pPr>
        <w:spacing w:line="360" w:lineRule="auto"/>
        <w:jc w:val="center"/>
        <w:rPr>
          <w:rFonts w:ascii="Calibri" w:hAnsi="Calibri" w:cs="Calibri"/>
        </w:rPr>
      </w:pPr>
    </w:p>
    <w:p w:rsidR="008A6FA3" w:rsidRPr="00DE3D76" w:rsidRDefault="008A6FA3" w:rsidP="002E1828">
      <w:pPr>
        <w:spacing w:line="360" w:lineRule="auto"/>
        <w:jc w:val="center"/>
        <w:rPr>
          <w:rFonts w:ascii="Calibri" w:hAnsi="Calibri" w:cs="Calibri"/>
        </w:rPr>
      </w:pPr>
    </w:p>
    <w:p w:rsidR="00D1586D" w:rsidRPr="00DE3D76" w:rsidRDefault="00D1586D" w:rsidP="002E1828">
      <w:pPr>
        <w:spacing w:line="360" w:lineRule="auto"/>
        <w:jc w:val="center"/>
        <w:rPr>
          <w:rFonts w:ascii="Calibri" w:hAnsi="Calibri" w:cs="Calibri"/>
        </w:rPr>
      </w:pPr>
    </w:p>
    <w:p w:rsidR="00065D9F" w:rsidRDefault="00065D9F" w:rsidP="002E1828">
      <w:pPr>
        <w:spacing w:line="360" w:lineRule="auto"/>
        <w:jc w:val="center"/>
        <w:rPr>
          <w:rFonts w:ascii="Calibri" w:hAnsi="Calibri" w:cs="Calibri"/>
        </w:rPr>
      </w:pPr>
    </w:p>
    <w:p w:rsidR="009733B9" w:rsidRDefault="009733B9" w:rsidP="002E1828">
      <w:pPr>
        <w:spacing w:line="360" w:lineRule="auto"/>
        <w:jc w:val="center"/>
        <w:rPr>
          <w:rFonts w:ascii="Calibri" w:hAnsi="Calibri" w:cs="Calibri"/>
        </w:rPr>
      </w:pPr>
    </w:p>
    <w:p w:rsidR="009733B9" w:rsidRDefault="009733B9" w:rsidP="002E1828">
      <w:pPr>
        <w:spacing w:line="360" w:lineRule="auto"/>
        <w:jc w:val="center"/>
        <w:rPr>
          <w:rFonts w:ascii="Calibri" w:hAnsi="Calibri" w:cs="Calibri"/>
        </w:rPr>
      </w:pPr>
    </w:p>
    <w:p w:rsidR="009733B9" w:rsidRDefault="009733B9" w:rsidP="002E1828">
      <w:pPr>
        <w:spacing w:line="360" w:lineRule="auto"/>
        <w:jc w:val="center"/>
        <w:rPr>
          <w:rFonts w:ascii="Calibri" w:hAnsi="Calibri" w:cs="Calibri"/>
        </w:rPr>
      </w:pPr>
    </w:p>
    <w:p w:rsidR="009733B9" w:rsidRDefault="009733B9" w:rsidP="002E1828">
      <w:pPr>
        <w:spacing w:line="360" w:lineRule="auto"/>
        <w:jc w:val="center"/>
        <w:rPr>
          <w:rFonts w:ascii="Calibri" w:hAnsi="Calibri" w:cs="Calibri"/>
        </w:rPr>
      </w:pPr>
    </w:p>
    <w:p w:rsidR="009733B9" w:rsidRDefault="009733B9" w:rsidP="002E1828">
      <w:pPr>
        <w:spacing w:line="360" w:lineRule="auto"/>
        <w:jc w:val="center"/>
        <w:rPr>
          <w:rFonts w:ascii="Calibri" w:hAnsi="Calibri" w:cs="Calibri"/>
        </w:rPr>
      </w:pPr>
    </w:p>
    <w:p w:rsidR="009733B9" w:rsidRDefault="009733B9" w:rsidP="002E1828">
      <w:pPr>
        <w:spacing w:line="360" w:lineRule="auto"/>
        <w:jc w:val="center"/>
        <w:rPr>
          <w:rFonts w:ascii="Calibri" w:hAnsi="Calibri" w:cs="Calibri"/>
        </w:rPr>
      </w:pPr>
    </w:p>
    <w:p w:rsidR="009733B9" w:rsidRPr="00DE3D76" w:rsidRDefault="009733B9" w:rsidP="002E1828">
      <w:pPr>
        <w:spacing w:line="360" w:lineRule="auto"/>
        <w:jc w:val="center"/>
        <w:rPr>
          <w:rFonts w:ascii="Calibri" w:hAnsi="Calibri" w:cs="Calibri"/>
        </w:rPr>
      </w:pPr>
    </w:p>
    <w:p w:rsidR="009C07BB" w:rsidRPr="009C07BB" w:rsidRDefault="009C07BB" w:rsidP="002E1828">
      <w:pPr>
        <w:spacing w:line="360" w:lineRule="auto"/>
        <w:jc w:val="center"/>
        <w:rPr>
          <w:rFonts w:ascii="Calibri" w:hAnsi="Calibri" w:cs="Calibri"/>
        </w:rPr>
      </w:pP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DF8" w:rsidRDefault="00711DF8">
      <w:r>
        <w:separator/>
      </w:r>
    </w:p>
  </w:endnote>
  <w:endnote w:type="continuationSeparator" w:id="0">
    <w:p w:rsidR="00711DF8" w:rsidRDefault="00711D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9F" w:rsidRPr="00A756BE" w:rsidRDefault="00B45C9F"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D25C31"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D25C31" w:rsidRPr="00A756BE">
      <w:rPr>
        <w:rFonts w:ascii="Calibri" w:hAnsi="Calibri" w:cs="Calibri"/>
        <w:b/>
        <w:bCs/>
        <w:sz w:val="20"/>
        <w:szCs w:val="20"/>
      </w:rPr>
      <w:fldChar w:fldCharType="separate"/>
    </w:r>
    <w:r w:rsidR="00D00B49">
      <w:rPr>
        <w:rFonts w:ascii="Calibri" w:hAnsi="Calibri" w:cs="Calibri"/>
        <w:b/>
        <w:bCs/>
        <w:noProof/>
        <w:sz w:val="20"/>
        <w:szCs w:val="20"/>
      </w:rPr>
      <w:t>ii</w:t>
    </w:r>
    <w:r w:rsidR="00D25C31" w:rsidRPr="00A756BE">
      <w:rPr>
        <w:rFonts w:ascii="Calibri" w:hAnsi="Calibri" w:cs="Calibri"/>
        <w:b/>
        <w:bCs/>
        <w:noProof/>
        <w:sz w:val="20"/>
        <w:szCs w:val="20"/>
      </w:rPr>
      <w:fldChar w:fldCharType="end"/>
    </w:r>
  </w:p>
  <w:p w:rsidR="00B45C9F" w:rsidRPr="00A756BE" w:rsidRDefault="00B45C9F">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DF8" w:rsidRDefault="00711DF8">
      <w:r>
        <w:separator/>
      </w:r>
    </w:p>
  </w:footnote>
  <w:footnote w:type="continuationSeparator" w:id="0">
    <w:p w:rsidR="00711DF8" w:rsidRDefault="00711D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9F" w:rsidRDefault="00D25C31" w:rsidP="00016B5C">
    <w:pPr>
      <w:pStyle w:val="Header"/>
      <w:framePr w:wrap="around" w:vAnchor="text" w:hAnchor="margin" w:xAlign="right" w:y="1"/>
      <w:rPr>
        <w:rStyle w:val="PageNumber"/>
      </w:rPr>
    </w:pPr>
    <w:r>
      <w:rPr>
        <w:rStyle w:val="PageNumber"/>
      </w:rPr>
      <w:fldChar w:fldCharType="begin"/>
    </w:r>
    <w:r w:rsidR="00B45C9F">
      <w:rPr>
        <w:rStyle w:val="PageNumber"/>
      </w:rPr>
      <w:instrText xml:space="preserve">PAGE  </w:instrText>
    </w:r>
    <w:r>
      <w:rPr>
        <w:rStyle w:val="PageNumber"/>
      </w:rPr>
      <w:fldChar w:fldCharType="end"/>
    </w:r>
  </w:p>
  <w:p w:rsidR="00B45C9F" w:rsidRDefault="00B45C9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9F" w:rsidRPr="00A756BE" w:rsidRDefault="00B45C9F"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w:t>
    </w:r>
    <w:r>
      <w:rPr>
        <w:rFonts w:ascii="Calibri" w:hAnsi="Calibri" w:cs="Calibri"/>
        <w:sz w:val="20"/>
        <w:szCs w:val="20"/>
      </w:rPr>
      <w:t xml:space="preserve"> </w:t>
    </w:r>
    <w:r w:rsidRPr="002338BB">
      <w:rPr>
        <w:rFonts w:ascii="Calibri" w:hAnsi="Calibri" w:cs="Calibri"/>
        <w:sz w:val="20"/>
        <w:szCs w:val="20"/>
      </w:rPr>
      <w:t>Pasarah Fashion</w:t>
    </w:r>
    <w:r w:rsidRPr="00A756BE">
      <w:rPr>
        <w:rFonts w:ascii="Calibri" w:hAnsi="Calibri" w:cs="Calibri"/>
        <w:sz w:val="20"/>
        <w:szCs w:val="20"/>
      </w:rPr>
      <w:t xml:space="preserve"> &gt;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9F" w:rsidRDefault="00B45C9F"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416650B"/>
    <w:multiLevelType w:val="hybridMultilevel"/>
    <w:tmpl w:val="58D0A1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56DC7"/>
    <w:multiLevelType w:val="multilevel"/>
    <w:tmpl w:val="6338F3E4"/>
    <w:lvl w:ilvl="0">
      <w:start w:val="1"/>
      <w:numFmt w:val="bullet"/>
      <w:lvlText w:val="o"/>
      <w:lvlJc w:val="left"/>
      <w:pPr>
        <w:ind w:left="510" w:hanging="510"/>
      </w:pPr>
      <w:rPr>
        <w:rFonts w:ascii="Courier New" w:hAnsi="Courier New" w:cs="Courier New"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91109D7"/>
    <w:multiLevelType w:val="hybridMultilevel"/>
    <w:tmpl w:val="42EE3496"/>
    <w:lvl w:ilvl="0" w:tplc="DADA5770">
      <w:start w:val="1"/>
      <w:numFmt w:val="bullet"/>
      <w:lvlText w:val="•"/>
      <w:lvlJc w:val="left"/>
      <w:pPr>
        <w:tabs>
          <w:tab w:val="num" w:pos="720"/>
        </w:tabs>
        <w:ind w:left="720" w:hanging="360"/>
      </w:pPr>
      <w:rPr>
        <w:rFonts w:ascii="Arial" w:hAnsi="Arial" w:hint="default"/>
      </w:rPr>
    </w:lvl>
    <w:lvl w:ilvl="1" w:tplc="FFBEC078">
      <w:start w:val="745"/>
      <w:numFmt w:val="bullet"/>
      <w:lvlText w:val=""/>
      <w:lvlJc w:val="left"/>
      <w:pPr>
        <w:tabs>
          <w:tab w:val="num" w:pos="1440"/>
        </w:tabs>
        <w:ind w:left="1440" w:hanging="360"/>
      </w:pPr>
      <w:rPr>
        <w:rFonts w:ascii="Wingdings" w:hAnsi="Wingdings" w:hint="default"/>
      </w:rPr>
    </w:lvl>
    <w:lvl w:ilvl="2" w:tplc="6FA22BC6">
      <w:start w:val="745"/>
      <w:numFmt w:val="bullet"/>
      <w:lvlText w:val="o"/>
      <w:lvlJc w:val="left"/>
      <w:pPr>
        <w:tabs>
          <w:tab w:val="num" w:pos="2160"/>
        </w:tabs>
        <w:ind w:left="2160" w:hanging="360"/>
      </w:pPr>
      <w:rPr>
        <w:rFonts w:ascii="Courier New" w:hAnsi="Courier New" w:hint="default"/>
      </w:rPr>
    </w:lvl>
    <w:lvl w:ilvl="3" w:tplc="CDF4A9F2" w:tentative="1">
      <w:start w:val="1"/>
      <w:numFmt w:val="bullet"/>
      <w:lvlText w:val="•"/>
      <w:lvlJc w:val="left"/>
      <w:pPr>
        <w:tabs>
          <w:tab w:val="num" w:pos="2880"/>
        </w:tabs>
        <w:ind w:left="2880" w:hanging="360"/>
      </w:pPr>
      <w:rPr>
        <w:rFonts w:ascii="Arial" w:hAnsi="Arial" w:hint="default"/>
      </w:rPr>
    </w:lvl>
    <w:lvl w:ilvl="4" w:tplc="4492199E" w:tentative="1">
      <w:start w:val="1"/>
      <w:numFmt w:val="bullet"/>
      <w:lvlText w:val="•"/>
      <w:lvlJc w:val="left"/>
      <w:pPr>
        <w:tabs>
          <w:tab w:val="num" w:pos="3600"/>
        </w:tabs>
        <w:ind w:left="3600" w:hanging="360"/>
      </w:pPr>
      <w:rPr>
        <w:rFonts w:ascii="Arial" w:hAnsi="Arial" w:hint="default"/>
      </w:rPr>
    </w:lvl>
    <w:lvl w:ilvl="5" w:tplc="292A8E42" w:tentative="1">
      <w:start w:val="1"/>
      <w:numFmt w:val="bullet"/>
      <w:lvlText w:val="•"/>
      <w:lvlJc w:val="left"/>
      <w:pPr>
        <w:tabs>
          <w:tab w:val="num" w:pos="4320"/>
        </w:tabs>
        <w:ind w:left="4320" w:hanging="360"/>
      </w:pPr>
      <w:rPr>
        <w:rFonts w:ascii="Arial" w:hAnsi="Arial" w:hint="default"/>
      </w:rPr>
    </w:lvl>
    <w:lvl w:ilvl="6" w:tplc="0F3E0220" w:tentative="1">
      <w:start w:val="1"/>
      <w:numFmt w:val="bullet"/>
      <w:lvlText w:val="•"/>
      <w:lvlJc w:val="left"/>
      <w:pPr>
        <w:tabs>
          <w:tab w:val="num" w:pos="5040"/>
        </w:tabs>
        <w:ind w:left="5040" w:hanging="360"/>
      </w:pPr>
      <w:rPr>
        <w:rFonts w:ascii="Arial" w:hAnsi="Arial" w:hint="default"/>
      </w:rPr>
    </w:lvl>
    <w:lvl w:ilvl="7" w:tplc="DD4C587E" w:tentative="1">
      <w:start w:val="1"/>
      <w:numFmt w:val="bullet"/>
      <w:lvlText w:val="•"/>
      <w:lvlJc w:val="left"/>
      <w:pPr>
        <w:tabs>
          <w:tab w:val="num" w:pos="5760"/>
        </w:tabs>
        <w:ind w:left="5760" w:hanging="360"/>
      </w:pPr>
      <w:rPr>
        <w:rFonts w:ascii="Arial" w:hAnsi="Arial" w:hint="default"/>
      </w:rPr>
    </w:lvl>
    <w:lvl w:ilvl="8" w:tplc="3EC8D152" w:tentative="1">
      <w:start w:val="1"/>
      <w:numFmt w:val="bullet"/>
      <w:lvlText w:val="•"/>
      <w:lvlJc w:val="left"/>
      <w:pPr>
        <w:tabs>
          <w:tab w:val="num" w:pos="6480"/>
        </w:tabs>
        <w:ind w:left="6480" w:hanging="360"/>
      </w:pPr>
      <w:rPr>
        <w:rFonts w:ascii="Arial" w:hAnsi="Arial" w:hint="default"/>
      </w:rPr>
    </w:lvl>
  </w:abstractNum>
  <w:abstractNum w:abstractNumId="6">
    <w:nsid w:val="09A70A68"/>
    <w:multiLevelType w:val="multilevel"/>
    <w:tmpl w:val="D018CF36"/>
    <w:lvl w:ilvl="0">
      <w:start w:val="1"/>
      <w:numFmt w:val="bullet"/>
      <w:lvlText w:val="o"/>
      <w:lvlJc w:val="left"/>
      <w:pPr>
        <w:ind w:left="510" w:hanging="510"/>
      </w:pPr>
      <w:rPr>
        <w:rFonts w:ascii="Courier New" w:hAnsi="Courier New" w:cs="Courier New"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0C722C3C"/>
    <w:multiLevelType w:val="multilevel"/>
    <w:tmpl w:val="7040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4471CF"/>
    <w:multiLevelType w:val="hybridMultilevel"/>
    <w:tmpl w:val="E60632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D221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6EB38C8"/>
    <w:multiLevelType w:val="hybridMultilevel"/>
    <w:tmpl w:val="222441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7E82F7A"/>
    <w:multiLevelType w:val="hybridMultilevel"/>
    <w:tmpl w:val="1DACA416"/>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0874CD"/>
    <w:multiLevelType w:val="hybridMultilevel"/>
    <w:tmpl w:val="68F617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43E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9AE79E1"/>
    <w:multiLevelType w:val="hybridMultilevel"/>
    <w:tmpl w:val="046E6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B71F72"/>
    <w:multiLevelType w:val="multilevel"/>
    <w:tmpl w:val="06D4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1D36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3F7367E5"/>
    <w:multiLevelType w:val="multilevel"/>
    <w:tmpl w:val="37369EF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26428AE"/>
    <w:multiLevelType w:val="hybridMultilevel"/>
    <w:tmpl w:val="8BFE0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272190"/>
    <w:multiLevelType w:val="multilevel"/>
    <w:tmpl w:val="73BE9A72"/>
    <w:lvl w:ilvl="0">
      <w:start w:val="1"/>
      <w:numFmt w:val="bullet"/>
      <w:lvlText w:val="o"/>
      <w:lvlJc w:val="left"/>
      <w:pPr>
        <w:ind w:left="510" w:hanging="510"/>
      </w:pPr>
      <w:rPr>
        <w:rFonts w:ascii="Courier New" w:hAnsi="Courier New" w:cs="Courier New"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7C318A"/>
    <w:multiLevelType w:val="hybridMultilevel"/>
    <w:tmpl w:val="5FCED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BA73C79"/>
    <w:multiLevelType w:val="multilevel"/>
    <w:tmpl w:val="1F7067E0"/>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6D977E2E"/>
    <w:multiLevelType w:val="hybridMultilevel"/>
    <w:tmpl w:val="092C59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312B88"/>
    <w:multiLevelType w:val="hybridMultilevel"/>
    <w:tmpl w:val="570A8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302FE2"/>
    <w:multiLevelType w:val="multilevel"/>
    <w:tmpl w:val="3BC2D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DE5673"/>
    <w:multiLevelType w:val="multilevel"/>
    <w:tmpl w:val="829AF52A"/>
    <w:lvl w:ilvl="0">
      <w:start w:val="1"/>
      <w:numFmt w:val="bullet"/>
      <w:lvlText w:val="o"/>
      <w:lvlJc w:val="left"/>
      <w:pPr>
        <w:ind w:left="510" w:hanging="510"/>
      </w:pPr>
      <w:rPr>
        <w:rFonts w:ascii="Courier New" w:hAnsi="Courier New" w:cs="Courier New"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7AAE3390"/>
    <w:multiLevelType w:val="multilevel"/>
    <w:tmpl w:val="A802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25"/>
  </w:num>
  <w:num w:numId="3">
    <w:abstractNumId w:val="23"/>
  </w:num>
  <w:num w:numId="4">
    <w:abstractNumId w:val="2"/>
  </w:num>
  <w:num w:numId="5">
    <w:abstractNumId w:val="33"/>
  </w:num>
  <w:num w:numId="6">
    <w:abstractNumId w:val="21"/>
  </w:num>
  <w:num w:numId="7">
    <w:abstractNumId w:val="10"/>
  </w:num>
  <w:num w:numId="8">
    <w:abstractNumId w:val="30"/>
  </w:num>
  <w:num w:numId="9">
    <w:abstractNumId w:val="15"/>
  </w:num>
  <w:num w:numId="10">
    <w:abstractNumId w:val="28"/>
  </w:num>
  <w:num w:numId="1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1"/>
  </w:num>
  <w:num w:numId="13">
    <w:abstractNumId w:val="24"/>
  </w:num>
  <w:num w:numId="14">
    <w:abstractNumId w:val="22"/>
  </w:num>
  <w:num w:numId="15">
    <w:abstractNumId w:val="7"/>
  </w:num>
  <w:num w:numId="16">
    <w:abstractNumId w:val="32"/>
  </w:num>
  <w:num w:numId="17">
    <w:abstractNumId w:val="5"/>
  </w:num>
  <w:num w:numId="18">
    <w:abstractNumId w:val="11"/>
  </w:num>
  <w:num w:numId="19">
    <w:abstractNumId w:val="34"/>
  </w:num>
  <w:num w:numId="20">
    <w:abstractNumId w:val="3"/>
  </w:num>
  <w:num w:numId="21">
    <w:abstractNumId w:val="8"/>
  </w:num>
  <w:num w:numId="22">
    <w:abstractNumId w:val="0"/>
  </w:num>
  <w:num w:numId="23">
    <w:abstractNumId w:val="1"/>
  </w:num>
  <w:num w:numId="24">
    <w:abstractNumId w:val="16"/>
  </w:num>
  <w:num w:numId="25">
    <w:abstractNumId w:val="12"/>
  </w:num>
  <w:num w:numId="26">
    <w:abstractNumId w:val="35"/>
  </w:num>
  <w:num w:numId="27">
    <w:abstractNumId w:val="29"/>
  </w:num>
  <w:num w:numId="28">
    <w:abstractNumId w:val="27"/>
  </w:num>
  <w:num w:numId="29">
    <w:abstractNumId w:val="20"/>
  </w:num>
  <w:num w:numId="30">
    <w:abstractNumId w:val="37"/>
  </w:num>
  <w:num w:numId="31">
    <w:abstractNumId w:val="4"/>
  </w:num>
  <w:num w:numId="32">
    <w:abstractNumId w:val="6"/>
  </w:num>
  <w:num w:numId="33">
    <w:abstractNumId w:val="13"/>
  </w:num>
  <w:num w:numId="34">
    <w:abstractNumId w:val="19"/>
  </w:num>
  <w:num w:numId="35">
    <w:abstractNumId w:val="18"/>
  </w:num>
  <w:num w:numId="36">
    <w:abstractNumId w:val="9"/>
  </w:num>
  <w:num w:numId="37">
    <w:abstractNumId w:val="14"/>
  </w:num>
  <w:num w:numId="38">
    <w:abstractNumId w:val="38"/>
  </w:num>
  <w:num w:numId="39">
    <w:abstractNumId w:val="17"/>
  </w:num>
  <w:num w:numId="40">
    <w:abstractNumId w:val="3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stylePaneFormatFilter w:val="3F01"/>
  <w:defaultTabStop w:val="720"/>
  <w:drawingGridHorizontalSpacing w:val="120"/>
  <w:displayHorizont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26014"/>
    <w:rsid w:val="00033B76"/>
    <w:rsid w:val="00033FFB"/>
    <w:rsid w:val="00035E23"/>
    <w:rsid w:val="000405B0"/>
    <w:rsid w:val="00042A51"/>
    <w:rsid w:val="0004476D"/>
    <w:rsid w:val="0004623A"/>
    <w:rsid w:val="0005582B"/>
    <w:rsid w:val="00060FFF"/>
    <w:rsid w:val="00065D9F"/>
    <w:rsid w:val="00075BAD"/>
    <w:rsid w:val="00076E7E"/>
    <w:rsid w:val="00090528"/>
    <w:rsid w:val="00091B16"/>
    <w:rsid w:val="0009498E"/>
    <w:rsid w:val="000A0509"/>
    <w:rsid w:val="000A05E3"/>
    <w:rsid w:val="000B197C"/>
    <w:rsid w:val="000B20DE"/>
    <w:rsid w:val="000B234C"/>
    <w:rsid w:val="000B3A15"/>
    <w:rsid w:val="000B45AD"/>
    <w:rsid w:val="000B5E7F"/>
    <w:rsid w:val="000B6B25"/>
    <w:rsid w:val="000C0B8A"/>
    <w:rsid w:val="000C50C9"/>
    <w:rsid w:val="000C617A"/>
    <w:rsid w:val="000D2CB2"/>
    <w:rsid w:val="000D2FAA"/>
    <w:rsid w:val="000D6780"/>
    <w:rsid w:val="000E2144"/>
    <w:rsid w:val="000E654B"/>
    <w:rsid w:val="000F4DBE"/>
    <w:rsid w:val="000F7F86"/>
    <w:rsid w:val="00103BD7"/>
    <w:rsid w:val="00106BB9"/>
    <w:rsid w:val="0011201B"/>
    <w:rsid w:val="00113DDC"/>
    <w:rsid w:val="00114D80"/>
    <w:rsid w:val="0013319D"/>
    <w:rsid w:val="00136B47"/>
    <w:rsid w:val="00136F67"/>
    <w:rsid w:val="00142C12"/>
    <w:rsid w:val="00145DA6"/>
    <w:rsid w:val="00147925"/>
    <w:rsid w:val="00147B39"/>
    <w:rsid w:val="00150539"/>
    <w:rsid w:val="0015121D"/>
    <w:rsid w:val="001515A4"/>
    <w:rsid w:val="00155A7D"/>
    <w:rsid w:val="0015606D"/>
    <w:rsid w:val="00156A9E"/>
    <w:rsid w:val="00160229"/>
    <w:rsid w:val="00165EE6"/>
    <w:rsid w:val="001670A8"/>
    <w:rsid w:val="00172AE7"/>
    <w:rsid w:val="00173CEA"/>
    <w:rsid w:val="0017716D"/>
    <w:rsid w:val="001778A1"/>
    <w:rsid w:val="00181A76"/>
    <w:rsid w:val="00183483"/>
    <w:rsid w:val="001908E6"/>
    <w:rsid w:val="0019509B"/>
    <w:rsid w:val="00195B6B"/>
    <w:rsid w:val="001A2CF4"/>
    <w:rsid w:val="001A4C08"/>
    <w:rsid w:val="001A6615"/>
    <w:rsid w:val="001A7467"/>
    <w:rsid w:val="001A792C"/>
    <w:rsid w:val="001B6CC0"/>
    <w:rsid w:val="001C5752"/>
    <w:rsid w:val="001C5DE4"/>
    <w:rsid w:val="001D055C"/>
    <w:rsid w:val="001E20C7"/>
    <w:rsid w:val="001F43B8"/>
    <w:rsid w:val="001F4A8C"/>
    <w:rsid w:val="002007DB"/>
    <w:rsid w:val="002020A3"/>
    <w:rsid w:val="002063E6"/>
    <w:rsid w:val="00211611"/>
    <w:rsid w:val="00217871"/>
    <w:rsid w:val="0022115D"/>
    <w:rsid w:val="00222228"/>
    <w:rsid w:val="002233DB"/>
    <w:rsid w:val="002249D8"/>
    <w:rsid w:val="002301CB"/>
    <w:rsid w:val="002330C2"/>
    <w:rsid w:val="002338BB"/>
    <w:rsid w:val="0023441F"/>
    <w:rsid w:val="00235F8E"/>
    <w:rsid w:val="00237850"/>
    <w:rsid w:val="00245CE6"/>
    <w:rsid w:val="00245FB7"/>
    <w:rsid w:val="00250F28"/>
    <w:rsid w:val="00254F25"/>
    <w:rsid w:val="00262226"/>
    <w:rsid w:val="00267D88"/>
    <w:rsid w:val="00273A0A"/>
    <w:rsid w:val="00274506"/>
    <w:rsid w:val="00281522"/>
    <w:rsid w:val="0028475C"/>
    <w:rsid w:val="002866E3"/>
    <w:rsid w:val="0029222B"/>
    <w:rsid w:val="0029267B"/>
    <w:rsid w:val="002A0E5F"/>
    <w:rsid w:val="002A1A65"/>
    <w:rsid w:val="002A5D76"/>
    <w:rsid w:val="002B1239"/>
    <w:rsid w:val="002B19A9"/>
    <w:rsid w:val="002C3753"/>
    <w:rsid w:val="002C6A2B"/>
    <w:rsid w:val="002C7F2C"/>
    <w:rsid w:val="002D4BEC"/>
    <w:rsid w:val="002D52BE"/>
    <w:rsid w:val="002E1828"/>
    <w:rsid w:val="002E527C"/>
    <w:rsid w:val="002E6BDF"/>
    <w:rsid w:val="002F028D"/>
    <w:rsid w:val="002F1F63"/>
    <w:rsid w:val="002F5019"/>
    <w:rsid w:val="00300C41"/>
    <w:rsid w:val="00312E0C"/>
    <w:rsid w:val="00313E3C"/>
    <w:rsid w:val="0031572B"/>
    <w:rsid w:val="00332B7B"/>
    <w:rsid w:val="003339EA"/>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1658"/>
    <w:rsid w:val="00382A5D"/>
    <w:rsid w:val="003830C8"/>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E6991"/>
    <w:rsid w:val="003F16F8"/>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41F49"/>
    <w:rsid w:val="00450C75"/>
    <w:rsid w:val="0045761D"/>
    <w:rsid w:val="00461E67"/>
    <w:rsid w:val="00466553"/>
    <w:rsid w:val="004672BF"/>
    <w:rsid w:val="00471E4A"/>
    <w:rsid w:val="00472686"/>
    <w:rsid w:val="00474C93"/>
    <w:rsid w:val="0048190E"/>
    <w:rsid w:val="0049164A"/>
    <w:rsid w:val="004A0E0B"/>
    <w:rsid w:val="004A0E5F"/>
    <w:rsid w:val="004A7130"/>
    <w:rsid w:val="004B2FC0"/>
    <w:rsid w:val="004B4046"/>
    <w:rsid w:val="004B6680"/>
    <w:rsid w:val="004B74BF"/>
    <w:rsid w:val="004C3DAF"/>
    <w:rsid w:val="004D3468"/>
    <w:rsid w:val="004D54B2"/>
    <w:rsid w:val="004D7257"/>
    <w:rsid w:val="004E5367"/>
    <w:rsid w:val="004E5436"/>
    <w:rsid w:val="004F7811"/>
    <w:rsid w:val="00500A81"/>
    <w:rsid w:val="005054B8"/>
    <w:rsid w:val="00510DA3"/>
    <w:rsid w:val="00511B51"/>
    <w:rsid w:val="00512EBE"/>
    <w:rsid w:val="00514A83"/>
    <w:rsid w:val="0052058B"/>
    <w:rsid w:val="00522A44"/>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B239D"/>
    <w:rsid w:val="005B441F"/>
    <w:rsid w:val="005B6504"/>
    <w:rsid w:val="005B6FC5"/>
    <w:rsid w:val="005B7803"/>
    <w:rsid w:val="005C1C29"/>
    <w:rsid w:val="005C1C66"/>
    <w:rsid w:val="005C3340"/>
    <w:rsid w:val="005C408E"/>
    <w:rsid w:val="005C6AB7"/>
    <w:rsid w:val="005C763F"/>
    <w:rsid w:val="005D1FF0"/>
    <w:rsid w:val="005D2731"/>
    <w:rsid w:val="005E0B41"/>
    <w:rsid w:val="005E21DE"/>
    <w:rsid w:val="005E2E8E"/>
    <w:rsid w:val="005E2F65"/>
    <w:rsid w:val="005E4D49"/>
    <w:rsid w:val="005F1DCB"/>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60BC8"/>
    <w:rsid w:val="00661F18"/>
    <w:rsid w:val="00666260"/>
    <w:rsid w:val="0067747C"/>
    <w:rsid w:val="00677A0C"/>
    <w:rsid w:val="006818E6"/>
    <w:rsid w:val="00682CFA"/>
    <w:rsid w:val="00685B8D"/>
    <w:rsid w:val="006871E8"/>
    <w:rsid w:val="00687C33"/>
    <w:rsid w:val="00690C19"/>
    <w:rsid w:val="00691ACF"/>
    <w:rsid w:val="006935A2"/>
    <w:rsid w:val="00693D68"/>
    <w:rsid w:val="006A1876"/>
    <w:rsid w:val="006A1903"/>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1DF8"/>
    <w:rsid w:val="007149DC"/>
    <w:rsid w:val="00717832"/>
    <w:rsid w:val="0072015D"/>
    <w:rsid w:val="00721C5E"/>
    <w:rsid w:val="0072243F"/>
    <w:rsid w:val="0072418A"/>
    <w:rsid w:val="00724532"/>
    <w:rsid w:val="00726219"/>
    <w:rsid w:val="00726853"/>
    <w:rsid w:val="00736529"/>
    <w:rsid w:val="00751144"/>
    <w:rsid w:val="007555E5"/>
    <w:rsid w:val="00763729"/>
    <w:rsid w:val="0076671E"/>
    <w:rsid w:val="00772DB2"/>
    <w:rsid w:val="00772FF5"/>
    <w:rsid w:val="007732D4"/>
    <w:rsid w:val="007751E3"/>
    <w:rsid w:val="007836E8"/>
    <w:rsid w:val="007838C1"/>
    <w:rsid w:val="0079097D"/>
    <w:rsid w:val="007911B2"/>
    <w:rsid w:val="00791C1D"/>
    <w:rsid w:val="00792F38"/>
    <w:rsid w:val="00797D3F"/>
    <w:rsid w:val="007A08C3"/>
    <w:rsid w:val="007A10E5"/>
    <w:rsid w:val="007A2F10"/>
    <w:rsid w:val="007A6202"/>
    <w:rsid w:val="007A68DA"/>
    <w:rsid w:val="007B41C0"/>
    <w:rsid w:val="007B624D"/>
    <w:rsid w:val="007B674C"/>
    <w:rsid w:val="007B7BF9"/>
    <w:rsid w:val="007C00B3"/>
    <w:rsid w:val="007C0D7F"/>
    <w:rsid w:val="007C251A"/>
    <w:rsid w:val="007C602C"/>
    <w:rsid w:val="007C69A8"/>
    <w:rsid w:val="007D29B8"/>
    <w:rsid w:val="007D2F0F"/>
    <w:rsid w:val="007E08A4"/>
    <w:rsid w:val="007E2422"/>
    <w:rsid w:val="007E2A30"/>
    <w:rsid w:val="007E3616"/>
    <w:rsid w:val="007E40F9"/>
    <w:rsid w:val="007F2510"/>
    <w:rsid w:val="00800CD6"/>
    <w:rsid w:val="00802C3E"/>
    <w:rsid w:val="008078BF"/>
    <w:rsid w:val="008110CF"/>
    <w:rsid w:val="008123EE"/>
    <w:rsid w:val="00812C2C"/>
    <w:rsid w:val="00816ED4"/>
    <w:rsid w:val="008207DB"/>
    <w:rsid w:val="00822B39"/>
    <w:rsid w:val="00827023"/>
    <w:rsid w:val="008444B2"/>
    <w:rsid w:val="00847C9F"/>
    <w:rsid w:val="00847CCF"/>
    <w:rsid w:val="008506D7"/>
    <w:rsid w:val="008545F7"/>
    <w:rsid w:val="0087432C"/>
    <w:rsid w:val="00874CCA"/>
    <w:rsid w:val="00882521"/>
    <w:rsid w:val="0089592B"/>
    <w:rsid w:val="008A0173"/>
    <w:rsid w:val="008A03E7"/>
    <w:rsid w:val="008A3CAD"/>
    <w:rsid w:val="008A4648"/>
    <w:rsid w:val="008A6FA3"/>
    <w:rsid w:val="008B081B"/>
    <w:rsid w:val="008B3C0B"/>
    <w:rsid w:val="008B62BC"/>
    <w:rsid w:val="008B6A22"/>
    <w:rsid w:val="008C6095"/>
    <w:rsid w:val="008D361C"/>
    <w:rsid w:val="008D688A"/>
    <w:rsid w:val="008E3DFC"/>
    <w:rsid w:val="008F1FE8"/>
    <w:rsid w:val="008F340B"/>
    <w:rsid w:val="0090056D"/>
    <w:rsid w:val="009138F1"/>
    <w:rsid w:val="009154FA"/>
    <w:rsid w:val="00916125"/>
    <w:rsid w:val="009166E2"/>
    <w:rsid w:val="00925295"/>
    <w:rsid w:val="00932185"/>
    <w:rsid w:val="009373C1"/>
    <w:rsid w:val="009376E8"/>
    <w:rsid w:val="00941350"/>
    <w:rsid w:val="009413CE"/>
    <w:rsid w:val="00942ACF"/>
    <w:rsid w:val="00943305"/>
    <w:rsid w:val="00952295"/>
    <w:rsid w:val="00953025"/>
    <w:rsid w:val="00954901"/>
    <w:rsid w:val="009618C8"/>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49C4"/>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672B4"/>
    <w:rsid w:val="00A73F10"/>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2817"/>
    <w:rsid w:val="00AF46FC"/>
    <w:rsid w:val="00AF4A32"/>
    <w:rsid w:val="00AF7968"/>
    <w:rsid w:val="00B06F25"/>
    <w:rsid w:val="00B110F7"/>
    <w:rsid w:val="00B16E68"/>
    <w:rsid w:val="00B175C1"/>
    <w:rsid w:val="00B36C15"/>
    <w:rsid w:val="00B4103D"/>
    <w:rsid w:val="00B4315D"/>
    <w:rsid w:val="00B45A07"/>
    <w:rsid w:val="00B45C9F"/>
    <w:rsid w:val="00B5673B"/>
    <w:rsid w:val="00B57545"/>
    <w:rsid w:val="00B576F1"/>
    <w:rsid w:val="00B62DBE"/>
    <w:rsid w:val="00B65AB4"/>
    <w:rsid w:val="00B66915"/>
    <w:rsid w:val="00B67564"/>
    <w:rsid w:val="00B705CA"/>
    <w:rsid w:val="00B722B5"/>
    <w:rsid w:val="00B7279B"/>
    <w:rsid w:val="00B761B9"/>
    <w:rsid w:val="00B8367F"/>
    <w:rsid w:val="00B866FD"/>
    <w:rsid w:val="00B910C3"/>
    <w:rsid w:val="00B92B37"/>
    <w:rsid w:val="00B9598A"/>
    <w:rsid w:val="00B95BA1"/>
    <w:rsid w:val="00BA04FA"/>
    <w:rsid w:val="00BA24A4"/>
    <w:rsid w:val="00BA29C2"/>
    <w:rsid w:val="00BA510D"/>
    <w:rsid w:val="00BA55B0"/>
    <w:rsid w:val="00BA6739"/>
    <w:rsid w:val="00BB19C1"/>
    <w:rsid w:val="00BB642C"/>
    <w:rsid w:val="00BC17D3"/>
    <w:rsid w:val="00BC6F98"/>
    <w:rsid w:val="00BD0571"/>
    <w:rsid w:val="00BD2007"/>
    <w:rsid w:val="00BD48E8"/>
    <w:rsid w:val="00BE22F9"/>
    <w:rsid w:val="00BF2C6C"/>
    <w:rsid w:val="00BF341A"/>
    <w:rsid w:val="00BF48CA"/>
    <w:rsid w:val="00BF4ACD"/>
    <w:rsid w:val="00BF540B"/>
    <w:rsid w:val="00BF69AA"/>
    <w:rsid w:val="00C06397"/>
    <w:rsid w:val="00C10189"/>
    <w:rsid w:val="00C10946"/>
    <w:rsid w:val="00C12EC1"/>
    <w:rsid w:val="00C13ECC"/>
    <w:rsid w:val="00C14F34"/>
    <w:rsid w:val="00C1571E"/>
    <w:rsid w:val="00C15834"/>
    <w:rsid w:val="00C16881"/>
    <w:rsid w:val="00C203AE"/>
    <w:rsid w:val="00C205A1"/>
    <w:rsid w:val="00C20D19"/>
    <w:rsid w:val="00C233F5"/>
    <w:rsid w:val="00C315D5"/>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257F"/>
    <w:rsid w:val="00CD32AF"/>
    <w:rsid w:val="00CD3E4E"/>
    <w:rsid w:val="00CD5788"/>
    <w:rsid w:val="00CD7C4E"/>
    <w:rsid w:val="00CF288D"/>
    <w:rsid w:val="00CF425D"/>
    <w:rsid w:val="00CF6737"/>
    <w:rsid w:val="00CF6852"/>
    <w:rsid w:val="00CF7E5C"/>
    <w:rsid w:val="00D00B49"/>
    <w:rsid w:val="00D02722"/>
    <w:rsid w:val="00D07A82"/>
    <w:rsid w:val="00D1102E"/>
    <w:rsid w:val="00D11305"/>
    <w:rsid w:val="00D11B9D"/>
    <w:rsid w:val="00D1586D"/>
    <w:rsid w:val="00D17E1D"/>
    <w:rsid w:val="00D25902"/>
    <w:rsid w:val="00D25C31"/>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E016F"/>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C7A96"/>
    <w:rsid w:val="00ED1770"/>
    <w:rsid w:val="00ED1C30"/>
    <w:rsid w:val="00ED2A01"/>
    <w:rsid w:val="00ED3497"/>
    <w:rsid w:val="00ED6054"/>
    <w:rsid w:val="00ED63F6"/>
    <w:rsid w:val="00EE051A"/>
    <w:rsid w:val="00EE108C"/>
    <w:rsid w:val="00EE252E"/>
    <w:rsid w:val="00EE62DE"/>
    <w:rsid w:val="00EE7F46"/>
    <w:rsid w:val="00EF55BC"/>
    <w:rsid w:val="00EF5801"/>
    <w:rsid w:val="00EF5D70"/>
    <w:rsid w:val="00EF7402"/>
    <w:rsid w:val="00F047D8"/>
    <w:rsid w:val="00F169E1"/>
    <w:rsid w:val="00F21C69"/>
    <w:rsid w:val="00F22A84"/>
    <w:rsid w:val="00F32A13"/>
    <w:rsid w:val="00F35774"/>
    <w:rsid w:val="00F36187"/>
    <w:rsid w:val="00F4277B"/>
    <w:rsid w:val="00F42B8E"/>
    <w:rsid w:val="00F47E9B"/>
    <w:rsid w:val="00F5409C"/>
    <w:rsid w:val="00F5444D"/>
    <w:rsid w:val="00F57A7F"/>
    <w:rsid w:val="00F61EBD"/>
    <w:rsid w:val="00F82C2B"/>
    <w:rsid w:val="00F918B2"/>
    <w:rsid w:val="00F950BF"/>
    <w:rsid w:val="00FA0242"/>
    <w:rsid w:val="00FB3C49"/>
    <w:rsid w:val="00FB53E0"/>
    <w:rsid w:val="00FC1A4C"/>
    <w:rsid w:val="00FC54AB"/>
    <w:rsid w:val="00FD27C5"/>
    <w:rsid w:val="00FD31E1"/>
    <w:rsid w:val="00FF44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C1"/>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uiPriority w:val="9"/>
    <w:qFormat/>
    <w:rsid w:val="00B4103D"/>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semiHidden/>
    <w:unhideWhenUsed/>
    <w:qFormat/>
    <w:rsid w:val="00772DB2"/>
    <w:pPr>
      <w:keepNext/>
      <w:keepLines/>
      <w:spacing w:before="200"/>
      <w:outlineLvl w:val="2"/>
    </w:pPr>
    <w:rPr>
      <w:rFonts w:ascii="Calibri Light" w:hAnsi="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D2007"/>
    <w:pPr>
      <w:spacing w:line="360" w:lineRule="auto"/>
      <w:jc w:val="both"/>
    </w:pPr>
    <w:rPr>
      <w:color w:val="000000"/>
    </w:rPr>
  </w:style>
  <w:style w:type="paragraph" w:styleId="BodyText2">
    <w:name w:val="Body Text 2"/>
    <w:basedOn w:val="Normal"/>
    <w:rsid w:val="00BD2007"/>
    <w:pPr>
      <w:spacing w:line="360" w:lineRule="auto"/>
      <w:jc w:val="both"/>
    </w:pPr>
  </w:style>
  <w:style w:type="paragraph" w:styleId="Header">
    <w:name w:val="header"/>
    <w:basedOn w:val="Normal"/>
    <w:rsid w:val="00BD2007"/>
    <w:pPr>
      <w:tabs>
        <w:tab w:val="center" w:pos="4320"/>
        <w:tab w:val="right" w:pos="8640"/>
      </w:tabs>
    </w:pPr>
  </w:style>
  <w:style w:type="character" w:styleId="PageNumber">
    <w:name w:val="page number"/>
    <w:basedOn w:val="DefaultParagraphFont"/>
    <w:rsid w:val="00BD2007"/>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ing2Char">
    <w:name w:val="Heading 2 Char"/>
    <w:link w:val="Heading2"/>
    <w:uiPriority w:val="9"/>
    <w:rsid w:val="002338BB"/>
    <w:rPr>
      <w:rFonts w:ascii="Calibri" w:hAnsi="Calibri"/>
      <w:b/>
      <w:bCs/>
      <w:color w:val="000000"/>
      <w:sz w:val="32"/>
      <w:szCs w:val="24"/>
    </w:rPr>
  </w:style>
  <w:style w:type="paragraph" w:customStyle="1" w:styleId="p1">
    <w:name w:val="p1"/>
    <w:basedOn w:val="Normal"/>
    <w:rsid w:val="002338BB"/>
    <w:pPr>
      <w:spacing w:before="100" w:beforeAutospacing="1" w:after="100" w:afterAutospacing="1"/>
    </w:pPr>
  </w:style>
  <w:style w:type="paragraph" w:customStyle="1" w:styleId="InfoBlue">
    <w:name w:val="InfoBlue"/>
    <w:basedOn w:val="Normal"/>
    <w:next w:val="BodyText"/>
    <w:autoRedefine/>
    <w:rsid w:val="00B45C9F"/>
    <w:pPr>
      <w:widowControl w:val="0"/>
      <w:spacing w:before="120" w:after="120" w:line="240" w:lineRule="atLeast"/>
      <w:ind w:left="510"/>
      <w:jc w:val="both"/>
    </w:pPr>
    <w:rPr>
      <w:rFonts w:ascii="Calibri" w:hAnsi="Calibri" w:cs="Calibri"/>
    </w:rPr>
  </w:style>
  <w:style w:type="character" w:customStyle="1" w:styleId="Heading3Char">
    <w:name w:val="Heading 3 Char"/>
    <w:link w:val="Heading3"/>
    <w:semiHidden/>
    <w:rsid w:val="00772DB2"/>
    <w:rPr>
      <w:rFonts w:ascii="Calibri Light" w:eastAsia="Times New Roman" w:hAnsi="Calibri Light" w:cs="Times New Roman"/>
      <w:b/>
      <w:bCs/>
      <w:color w:val="4472C4"/>
      <w:sz w:val="24"/>
      <w:szCs w:val="24"/>
    </w:rPr>
  </w:style>
  <w:style w:type="paragraph" w:styleId="BodyTextIndent">
    <w:name w:val="Body Text Indent"/>
    <w:basedOn w:val="Normal"/>
    <w:link w:val="BodyTextIndentChar"/>
    <w:rsid w:val="0017716D"/>
    <w:pPr>
      <w:spacing w:after="120"/>
      <w:ind w:left="360"/>
    </w:pPr>
  </w:style>
  <w:style w:type="character" w:customStyle="1" w:styleId="BodyTextIndentChar">
    <w:name w:val="Body Text Indent Char"/>
    <w:link w:val="BodyTextIndent"/>
    <w:rsid w:val="0017716D"/>
    <w:rPr>
      <w:sz w:val="24"/>
      <w:szCs w:val="24"/>
    </w:rPr>
  </w:style>
  <w:style w:type="paragraph" w:styleId="PlainText">
    <w:name w:val="Plain Text"/>
    <w:basedOn w:val="Normal"/>
    <w:link w:val="PlainTextChar"/>
    <w:rsid w:val="000A05E3"/>
    <w:rPr>
      <w:rFonts w:ascii="Courier New" w:hAnsi="Courier New"/>
      <w:sz w:val="20"/>
    </w:rPr>
  </w:style>
  <w:style w:type="character" w:customStyle="1" w:styleId="PlainTextChar">
    <w:name w:val="Plain Text Char"/>
    <w:link w:val="PlainText"/>
    <w:rsid w:val="000A05E3"/>
    <w:rPr>
      <w:rFonts w:ascii="Courier New" w:hAnsi="Courier New"/>
      <w:szCs w:val="24"/>
    </w:rPr>
  </w:style>
  <w:style w:type="paragraph" w:styleId="NormalWeb">
    <w:name w:val="Normal (Web)"/>
    <w:basedOn w:val="Normal"/>
    <w:uiPriority w:val="99"/>
    <w:rsid w:val="000A05E3"/>
    <w:pPr>
      <w:spacing w:before="100" w:beforeAutospacing="1" w:after="100" w:afterAutospacing="1"/>
    </w:pPr>
  </w:style>
  <w:style w:type="character" w:styleId="Strong">
    <w:name w:val="Strong"/>
    <w:uiPriority w:val="22"/>
    <w:qFormat/>
    <w:rsid w:val="000A05E3"/>
    <w:rPr>
      <w:b/>
      <w:bCs/>
    </w:rPr>
  </w:style>
  <w:style w:type="character" w:customStyle="1" w:styleId="reference-text">
    <w:name w:val="reference-text"/>
    <w:basedOn w:val="DefaultParagraphFont"/>
    <w:rsid w:val="007C602C"/>
  </w:style>
  <w:style w:type="character" w:styleId="HTMLCite">
    <w:name w:val="HTML Cite"/>
    <w:uiPriority w:val="99"/>
    <w:unhideWhenUsed/>
    <w:rsid w:val="007C602C"/>
    <w:rPr>
      <w:i/>
      <w:iCs/>
    </w:rPr>
  </w:style>
  <w:style w:type="character" w:customStyle="1" w:styleId="reference-accessdate">
    <w:name w:val="reference-accessdate"/>
    <w:basedOn w:val="DefaultParagraphFont"/>
    <w:rsid w:val="007C602C"/>
  </w:style>
  <w:style w:type="character" w:customStyle="1" w:styleId="nowrap">
    <w:name w:val="nowrap"/>
    <w:basedOn w:val="DefaultParagraphFont"/>
    <w:rsid w:val="007C602C"/>
  </w:style>
  <w:style w:type="character" w:customStyle="1" w:styleId="plainlinks">
    <w:name w:val="plainlinks"/>
    <w:basedOn w:val="DefaultParagraphFont"/>
    <w:rsid w:val="007C602C"/>
  </w:style>
  <w:style w:type="paragraph" w:styleId="BalloonText">
    <w:name w:val="Balloon Text"/>
    <w:basedOn w:val="Normal"/>
    <w:link w:val="BalloonTextChar"/>
    <w:semiHidden/>
    <w:unhideWhenUsed/>
    <w:rsid w:val="002E1828"/>
    <w:rPr>
      <w:rFonts w:ascii="Tahoma" w:hAnsi="Tahoma" w:cs="Tahoma"/>
      <w:sz w:val="16"/>
      <w:szCs w:val="16"/>
    </w:rPr>
  </w:style>
  <w:style w:type="character" w:customStyle="1" w:styleId="BalloonTextChar">
    <w:name w:val="Balloon Text Char"/>
    <w:basedOn w:val="DefaultParagraphFont"/>
    <w:link w:val="BalloonText"/>
    <w:semiHidden/>
    <w:rsid w:val="002E18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jstor-org.offcampus.lib.washington.edu/stable/43084757?Search=yes&amp;resultItemClick=true&amp;searchText=The&amp;searchText=impact&amp;searchText=of&amp;searchText=e-commerce&amp;searchText=on&amp;searchText=international&amp;searchText=trade&amp;searchText=and&amp;searchText=employment&amp;searchUri=%2Faction%2FdoBasicSearch%3Fwc%3Don%26amp%3BQuery%3DThe%2Bimpact%2Bof%2Be-commerce%2Bon%2Binternational%2Btrade%2Band%2Bemployment%2B%26amp%3Bgroup%3Dnone%26amp%3Bacc%3Don%26amp%3Bfc%3Doff&amp;refreqid=search%3A9152a690fbce039bb1a8a26334497de4&amp;seq=7" TargetMode="External"/><Relationship Id="rId21" Type="http://schemas.openxmlformats.org/officeDocument/2006/relationships/image" Target="media/image7.jpeg"/><Relationship Id="rId42" Type="http://schemas.openxmlformats.org/officeDocument/2006/relationships/hyperlink" Target="https://www.bbc.co.uk/news/magazine-24091393" TargetMode="External"/><Relationship Id="rId47" Type="http://schemas.openxmlformats.org/officeDocument/2006/relationships/hyperlink" Target="https://web.archive.org/web/20150908112318/http:/next.68k.org/ftp.peak.org/next/documents/newsletters/NuggetNewsText/vol.04.11.txt" TargetMode="External"/><Relationship Id="rId63" Type="http://schemas.openxmlformats.org/officeDocument/2006/relationships/hyperlink" Target="http://www.marketwatch.com/story/amazon-will-account-for-more-than-half-of-2015-e-commerce-growth-says-macquarie-2015-12-22" TargetMode="External"/><Relationship Id="rId68" Type="http://schemas.openxmlformats.org/officeDocument/2006/relationships/hyperlink" Target="http://www.govtrack.us/congress/bill.xpd?bill=h110-6353&amp;tab=summary" TargetMode="External"/><Relationship Id="rId84" Type="http://schemas.openxmlformats.org/officeDocument/2006/relationships/hyperlink" Target="https://www.efilecabinet.com/the-prc-electronic-signature-law/" TargetMode="External"/><Relationship Id="rId89" Type="http://schemas.openxmlformats.org/officeDocument/2006/relationships/hyperlink" Target="http://ecommercenews.eu/infographic-ecommerce-contribution-in-europe/" TargetMode="External"/><Relationship Id="rId112" Type="http://schemas.openxmlformats.org/officeDocument/2006/relationships/hyperlink" Target="http://www.bbc.co.uk/schools/gcsebitesize/ict/implications/1lifestylerev3.shtml" TargetMode="External"/><Relationship Id="rId16" Type="http://schemas.openxmlformats.org/officeDocument/2006/relationships/image" Target="media/image2.png"/><Relationship Id="rId107" Type="http://schemas.openxmlformats.org/officeDocument/2006/relationships/hyperlink" Target="https://en.wikipedia.org/wiki/Digital_object_identifier" TargetMode="External"/><Relationship Id="rId11" Type="http://schemas.openxmlformats.org/officeDocument/2006/relationships/hyperlink" Target="mailto:zubairraza225@gmail.com" TargetMode="External"/><Relationship Id="rId32" Type="http://schemas.openxmlformats.org/officeDocument/2006/relationships/image" Target="media/image17.png"/><Relationship Id="rId37" Type="http://schemas.openxmlformats.org/officeDocument/2006/relationships/hyperlink" Target="https://www.theguardian.com/science/2013/apr/19/online-high-net-drugs-deal" TargetMode="External"/><Relationship Id="rId53" Type="http://schemas.openxmlformats.org/officeDocument/2006/relationships/hyperlink" Target="https://www.wired.com/wired/archive/13.08/tech.html?pg=2" TargetMode="External"/><Relationship Id="rId58" Type="http://schemas.openxmlformats.org/officeDocument/2006/relationships/hyperlink" Target="http://investor.ebay.com/releasedetail.cfm?ReleaseID=84142" TargetMode="External"/><Relationship Id="rId74" Type="http://schemas.openxmlformats.org/officeDocument/2006/relationships/hyperlink" Target="https://en.wikipedia.org/wiki/Australian_Federal_Government" TargetMode="External"/><Relationship Id="rId79" Type="http://schemas.openxmlformats.org/officeDocument/2006/relationships/hyperlink" Target="http://www.fsa.gov.uk/portal/site/fsa" TargetMode="External"/><Relationship Id="rId102" Type="http://schemas.openxmlformats.org/officeDocument/2006/relationships/hyperlink" Target="http://www.emarketer.com/Article/Ecommerce-Sales-Topped-1-Trillion-First-Time-2012/1009649" TargetMode="External"/><Relationship Id="rId123" Type="http://schemas.openxmlformats.org/officeDocument/2006/relationships/hyperlink" Target="https://en.wikipedia.org/wiki/Digital_object_identifier"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techinasia.com/china-internet-social-media-ecommerce-stats-2015" TargetMode="External"/><Relationship Id="rId95" Type="http://schemas.openxmlformats.org/officeDocument/2006/relationships/hyperlink" Target="https://www.techinasia.com/asia-ecommerce-spending-1-trillion-dollars-2016" TargetMode="Externa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oleObject" Target="embeddings/oleObject1.bin"/><Relationship Id="rId35" Type="http://schemas.openxmlformats.org/officeDocument/2006/relationships/hyperlink" Target="https://www.statista.com/statistics/220177/b2c-e-commerce-sales-cagr-forecast-for-selected-countries/" TargetMode="External"/><Relationship Id="rId43" Type="http://schemas.openxmlformats.org/officeDocument/2006/relationships/hyperlink" Target="http://www.aldricharchive.com/snowball.html" TargetMode="External"/><Relationship Id="rId48" Type="http://schemas.openxmlformats.org/officeDocument/2006/relationships/hyperlink" Target="http://next.68k.org/ftp.peak.org/next/documents/newsletters/NuggetNewsText/vol.04.11.txt" TargetMode="External"/><Relationship Id="rId56" Type="http://schemas.openxmlformats.org/officeDocument/2006/relationships/hyperlink" Target="https://en.wikipedia.org/wiki/Digital_object_identifier" TargetMode="External"/><Relationship Id="rId64" Type="http://schemas.openxmlformats.org/officeDocument/2006/relationships/hyperlink" Target="http://www.ftc.gov/bcp/conline/pubs/buspubs/ruleroad.shtm" TargetMode="External"/><Relationship Id="rId69" Type="http://schemas.openxmlformats.org/officeDocument/2006/relationships/hyperlink" Target="https://en.wikipedia.org/wiki/Govtrack" TargetMode="External"/><Relationship Id="rId77" Type="http://schemas.openxmlformats.org/officeDocument/2006/relationships/hyperlink" Target="https://en.wikipedia.org/wiki/Australian_Federal_Government" TargetMode="External"/><Relationship Id="rId100" Type="http://schemas.openxmlformats.org/officeDocument/2006/relationships/hyperlink" Target="https://www.embitel.com/blog/ecommerce-blog/ecommerce-in-the-middle-east-what-are-the-demographics" TargetMode="External"/><Relationship Id="rId105" Type="http://schemas.openxmlformats.org/officeDocument/2006/relationships/hyperlink" Target="https://citeseerx.ist.psu.edu/viewdoc/summary?doi=10.1.1.4.9128" TargetMode="External"/><Relationship Id="rId113" Type="http://schemas.openxmlformats.org/officeDocument/2006/relationships/hyperlink" Target="https://en.wikipedia.org/wiki/Digital_object_identifier" TargetMode="External"/><Relationship Id="rId118" Type="http://schemas.openxmlformats.org/officeDocument/2006/relationships/hyperlink" Target="http://www.3dbody.tech/cap/abstracts/2017/17210januszkiewicz.html" TargetMode="External"/><Relationship Id="rId126" Type="http://schemas.openxmlformats.org/officeDocument/2006/relationships/hyperlink" Target="https://en.wikipedia.org/wiki/Special:BookSources/9781461356486" TargetMode="External"/><Relationship Id="rId8" Type="http://schemas.openxmlformats.org/officeDocument/2006/relationships/image" Target="media/image1.png"/><Relationship Id="rId51" Type="http://schemas.openxmlformats.org/officeDocument/2006/relationships/hyperlink" Target="https://www.nytimes.com/1994/08/12/business/attention-shoppers-internet-is-open.html" TargetMode="External"/><Relationship Id="rId72" Type="http://schemas.openxmlformats.org/officeDocument/2006/relationships/hyperlink" Target="https://en.wikipedia.org/wiki/Australian_Federal_Government" TargetMode="External"/><Relationship Id="rId80" Type="http://schemas.openxmlformats.org/officeDocument/2006/relationships/hyperlink" Target="http://www.ft.com/intl/cms/s/0/0203b99e-797f-11df-b063-00144feabdc0.html" TargetMode="External"/><Relationship Id="rId85" Type="http://schemas.openxmlformats.org/officeDocument/2006/relationships/hyperlink" Target="https://www.thebalance.com/ecommerce-businesses-understanding-types-1141595" TargetMode="External"/><Relationship Id="rId93" Type="http://schemas.openxmlformats.org/officeDocument/2006/relationships/hyperlink" Target="http://www.techinasia.com/alibaba-numbers-ipo-breaks-records-2014/" TargetMode="External"/><Relationship Id="rId98" Type="http://schemas.openxmlformats.org/officeDocument/2006/relationships/hyperlink" Target="https://www.researchgate.net/profile/Phani_Pasumarthy/publication/311518414_AFFECT_OF_DEMONETIZATION_ON_E-COMMERCE/links/584a7f5708ae4a7a6917c3d0/AFFECT-OF-DEMONETIZATION-ON-E-COMMERCE" TargetMode="External"/><Relationship Id="rId121" Type="http://schemas.openxmlformats.org/officeDocument/2006/relationships/hyperlink" Target="http://www.businessweek.com/articles/2013-07-10/click-to-brick-why-online-retailers-want-stores-in-real-lif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hyperlink" Target="https://books.google.com/books?id=a9_NJIBC87gC&amp;dq" TargetMode="External"/><Relationship Id="rId46" Type="http://schemas.openxmlformats.org/officeDocument/2006/relationships/hyperlink" Target="http://www.w3.org/People/Berners-Lee/WorldWideWeb.html" TargetMode="External"/><Relationship Id="rId59" Type="http://schemas.openxmlformats.org/officeDocument/2006/relationships/hyperlink" Target="https://web.archive.org/web/20120223015245/http:/www.zwgl.com.cn/article_info.asp?nid=4243" TargetMode="External"/><Relationship Id="rId67" Type="http://schemas.openxmlformats.org/officeDocument/2006/relationships/hyperlink" Target="https://en.wikipedia.org/wiki/Federal_Trade_Commission" TargetMode="External"/><Relationship Id="rId103" Type="http://schemas.openxmlformats.org/officeDocument/2006/relationships/hyperlink" Target="http://www.internetretailer.com/2013/04/25/us-e-commerce-sales-could-top-434-billion-2017" TargetMode="External"/><Relationship Id="rId108" Type="http://schemas.openxmlformats.org/officeDocument/2006/relationships/hyperlink" Target="https://doi.org/10.1257/jep.15.1.69" TargetMode="External"/><Relationship Id="rId116" Type="http://schemas.openxmlformats.org/officeDocument/2006/relationships/hyperlink" Target="https://ideas.repec.org/a/aes/amfeco/v10y2008i24p236-253.html" TargetMode="External"/><Relationship Id="rId124" Type="http://schemas.openxmlformats.org/officeDocument/2006/relationships/hyperlink" Target="https://doi.org/10.1007/978-1-4615-1627-9_6%23page-1" TargetMode="External"/><Relationship Id="rId20" Type="http://schemas.openxmlformats.org/officeDocument/2006/relationships/image" Target="media/image6.jpeg"/><Relationship Id="rId41" Type="http://schemas.openxmlformats.org/officeDocument/2006/relationships/hyperlink" Target="http://www.studymode.com/essays/E-Commerce-1554293.html" TargetMode="External"/><Relationship Id="rId54" Type="http://schemas.openxmlformats.org/officeDocument/2006/relationships/hyperlink" Target="https://en.wikipedia.org/wiki/Wired_(magazine)" TargetMode="External"/><Relationship Id="rId62" Type="http://schemas.openxmlformats.org/officeDocument/2006/relationships/hyperlink" Target="http://www.forrester.com/US+eCommerce+Forecast+2013+To+2018/fulltext/-/E-RES115513/" TargetMode="External"/><Relationship Id="rId70" Type="http://schemas.openxmlformats.org/officeDocument/2006/relationships/hyperlink" Target="http://www.uncitral.org/uncitral/en/uncitral_texts/electronic_commerce/1996Model.html" TargetMode="External"/><Relationship Id="rId75" Type="http://schemas.openxmlformats.org/officeDocument/2006/relationships/hyperlink" Target="http://www.accc.gov.au/content/index.phtml/itemId/54056" TargetMode="External"/><Relationship Id="rId83" Type="http://schemas.openxmlformats.org/officeDocument/2006/relationships/hyperlink" Target="http://www.china.org.cn/business/2010-01/20/content_19274704.htm" TargetMode="External"/><Relationship Id="rId88" Type="http://schemas.openxmlformats.org/officeDocument/2006/relationships/hyperlink" Target="https://www.theguardian.com/technology/2010/oct/28/net-worth-100bn-uk/" TargetMode="External"/><Relationship Id="rId91" Type="http://schemas.openxmlformats.org/officeDocument/2006/relationships/hyperlink" Target="https://www.forbes.com/2010/01/18/china-internet-commerce-markets-equities-alibaba.html/" TargetMode="External"/><Relationship Id="rId96" Type="http://schemas.openxmlformats.org/officeDocument/2006/relationships/hyperlink" Target="http://www.emarketer.com/Article/More-Buyers-Join-Brazils-Robust-Ecommerce-Market/1009725" TargetMode="External"/><Relationship Id="rId111" Type="http://schemas.openxmlformats.org/officeDocument/2006/relationships/hyperlink" Target="https://doi.org/10.17270/J.LOG.2017.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venturebeat.com/2018/03/06/how-to-prepare-your-products-and-brand-for-conversational-commerce/" TargetMode="External"/><Relationship Id="rId49" Type="http://schemas.openxmlformats.org/officeDocument/2006/relationships/hyperlink" Target="https://appstorey.com/2016/04/11/jesse-tayler-talks-appstore-and-nextstep-with-appstorey/" TargetMode="External"/><Relationship Id="rId57" Type="http://schemas.openxmlformats.org/officeDocument/2006/relationships/hyperlink" Target="https://doi.org/10.1016/j.sbspro.2011.09.010" TargetMode="External"/><Relationship Id="rId106" Type="http://schemas.openxmlformats.org/officeDocument/2006/relationships/image" Target="media/image20.png"/><Relationship Id="rId114" Type="http://schemas.openxmlformats.org/officeDocument/2006/relationships/hyperlink" Target="https://doi.org/10.1080/00207543.2014.973074" TargetMode="External"/><Relationship Id="rId119" Type="http://schemas.openxmlformats.org/officeDocument/2006/relationships/hyperlink" Target="https://en.wikipedia.org/wiki/Digital_object_identifier" TargetMode="External"/><Relationship Id="rId127" Type="http://schemas.openxmlformats.org/officeDocument/2006/relationships/fontTable" Target="fontTable.xml"/><Relationship Id="rId10" Type="http://schemas.openxmlformats.org/officeDocument/2006/relationships/hyperlink" Target="mailto:awaisrana2243@gmail.com" TargetMode="External"/><Relationship Id="rId31" Type="http://schemas.openxmlformats.org/officeDocument/2006/relationships/image" Target="media/image16.png"/><Relationship Id="rId44" Type="http://schemas.openxmlformats.org/officeDocument/2006/relationships/hyperlink" Target="https://web.archive.org/web/20130515112120/http:/www.gsbrown.org/compuserve/electronic-mall-1984-04/" TargetMode="External"/><Relationship Id="rId52" Type="http://schemas.openxmlformats.org/officeDocument/2006/relationships/hyperlink" Target="https://en.wikipedia.org/wiki/Kevin_Kelly_(editor)" TargetMode="External"/><Relationship Id="rId60" Type="http://schemas.openxmlformats.org/officeDocument/2006/relationships/hyperlink" Target="http://www.zwgl.com.cn/article_info.asp?nid=4243" TargetMode="External"/><Relationship Id="rId65" Type="http://schemas.openxmlformats.org/officeDocument/2006/relationships/hyperlink" Target="https://en.wikipedia.org/wiki/Federal_Trade_Commission" TargetMode="External"/><Relationship Id="rId73" Type="http://schemas.openxmlformats.org/officeDocument/2006/relationships/hyperlink" Target="https://web.archive.org/web/20120227090216/http:/www.accc.gov.au/content/index.phtml/itemId/54056" TargetMode="External"/><Relationship Id="rId78" Type="http://schemas.openxmlformats.org/officeDocument/2006/relationships/hyperlink" Target="http://www.accc.gov.au/content/index.phtml/itemId/815341" TargetMode="External"/><Relationship Id="rId81" Type="http://schemas.openxmlformats.org/officeDocument/2006/relationships/hyperlink" Target="http://www.legislation.gov.uk/uksi/2009/209/introduction/made" TargetMode="External"/><Relationship Id="rId86" Type="http://schemas.openxmlformats.org/officeDocument/2006/relationships/hyperlink" Target="https://web.archive.org/web/20130502054945/http:/www.governor.co.uk/news-plus-views/2013/march/t-commerce-what-the-tablet-can-do-for-brands-and-their-consumers/" TargetMode="External"/><Relationship Id="rId94" Type="http://schemas.openxmlformats.org/officeDocument/2006/relationships/hyperlink" Target="https://www.bbc.co.uk/news/world-asia-china-29119121" TargetMode="External"/><Relationship Id="rId99" Type="http://schemas.openxmlformats.org/officeDocument/2006/relationships/hyperlink" Target="https://assets.kpmg.com/content/dam/kpmg/in/pdf/2016/08/E-commerce-retail-logistics-India.pdf" TargetMode="External"/><Relationship Id="rId101" Type="http://schemas.openxmlformats.org/officeDocument/2006/relationships/hyperlink" Target="http://hbr.org/2008/03/in-e-commerce-more-is-more/ar/1" TargetMode="External"/><Relationship Id="rId122" Type="http://schemas.openxmlformats.org/officeDocument/2006/relationships/hyperlink" Target="https://www.retailtouchpoints.com/topics/omnichannel-cross-channel-strategies/retail-s-big-opportunity-87-of-u-s-consumers-grasp-the-power-of-conversational-commerce" TargetMode="External"/><Relationship Id="rId4" Type="http://schemas.openxmlformats.org/officeDocument/2006/relationships/settings" Target="settings.xml"/><Relationship Id="rId9" Type="http://schemas.openxmlformats.org/officeDocument/2006/relationships/hyperlink" Target="mailto:Arbutt1111@gmail.com" TargetMode="Externa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hyperlink" Target="https://en.wikipedia.org/wiki/International_Standard_Book_Number" TargetMode="External"/><Relationship Id="rId109" Type="http://schemas.openxmlformats.org/officeDocument/2006/relationships/hyperlink" Target="https://techcrunch.com/2018/02/20/facebook-3d-posts/" TargetMode="External"/><Relationship Id="rId34" Type="http://schemas.openxmlformats.org/officeDocument/2006/relationships/image" Target="media/image19.jpeg"/><Relationship Id="rId50" Type="http://schemas.openxmlformats.org/officeDocument/2006/relationships/hyperlink" Target="https://groups.google.com/group/comp.sys.next.announce/msg/56aacf1318e577ce" TargetMode="External"/><Relationship Id="rId55" Type="http://schemas.openxmlformats.org/officeDocument/2006/relationships/hyperlink" Target="https://news.google.com/newspapers?id=6EVWAAAAIBAJ&amp;sjid=FOsDAAAAIBAJ&amp;pg=5537%2C1474649" TargetMode="External"/><Relationship Id="rId76" Type="http://schemas.openxmlformats.org/officeDocument/2006/relationships/hyperlink" Target="https://web.archive.org/web/20120227084333/http:/www.accc.gov.au/content/index.phtml/itemId/815341" TargetMode="External"/><Relationship Id="rId97" Type="http://schemas.openxmlformats.org/officeDocument/2006/relationships/hyperlink" Target="https://www.statista.com/topics/2157/internet-usage-in-india/" TargetMode="External"/><Relationship Id="rId104" Type="http://schemas.openxmlformats.org/officeDocument/2006/relationships/hyperlink" Target="https://en.wikipedia.org/wiki/CiteSeerX" TargetMode="External"/><Relationship Id="rId120" Type="http://schemas.openxmlformats.org/officeDocument/2006/relationships/hyperlink" Target="https://doi.org/10.15221/17.210" TargetMode="External"/><Relationship Id="rId125" Type="http://schemas.openxmlformats.org/officeDocument/2006/relationships/hyperlink" Target="https://en.wikipedia.org/wiki/International_Standard_Book_Number" TargetMode="External"/><Relationship Id="rId7" Type="http://schemas.openxmlformats.org/officeDocument/2006/relationships/endnotes" Target="endnotes.xml"/><Relationship Id="rId71" Type="http://schemas.openxmlformats.org/officeDocument/2006/relationships/hyperlink" Target="http://www.accc.gov.au/" TargetMode="External"/><Relationship Id="rId92" Type="http://schemas.openxmlformats.org/officeDocument/2006/relationships/hyperlink" Target="http://www.internetretailer.com/2013/09/16/chinas-cross-border-e-commerce-tops-375-billion-2012/"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png"/><Relationship Id="rId40" Type="http://schemas.openxmlformats.org/officeDocument/2006/relationships/hyperlink" Target="https://en.wikipedia.org/wiki/Special:BookSources/978-3-642-05018-3" TargetMode="External"/><Relationship Id="rId45" Type="http://schemas.openxmlformats.org/officeDocument/2006/relationships/hyperlink" Target="http://www.gsbrown.org/compuserve/electronic-mall-1984-04/" TargetMode="External"/><Relationship Id="rId66" Type="http://schemas.openxmlformats.org/officeDocument/2006/relationships/hyperlink" Target="http://www.ftc.gov/privacy/privacyinitiatives/promises.html" TargetMode="External"/><Relationship Id="rId87" Type="http://schemas.openxmlformats.org/officeDocument/2006/relationships/hyperlink" Target="http://www.governor.co.uk/news-plus-views/2013/march/t-commerce-what-the-tablet-can-do-for-brands-and-their-consumers/" TargetMode="External"/><Relationship Id="rId110" Type="http://schemas.openxmlformats.org/officeDocument/2006/relationships/hyperlink" Target="https://en.wikipedia.org/wiki/Digital_object_identifier" TargetMode="External"/><Relationship Id="rId115" Type="http://schemas.openxmlformats.org/officeDocument/2006/relationships/hyperlink" Target="https://yilihong.github.io/paper/Product%20Uncertainty%20in%20Online%20Markets_Dimoka_Hong_Pavlou2012.pdf" TargetMode="External"/><Relationship Id="rId61" Type="http://schemas.openxmlformats.org/officeDocument/2006/relationships/hyperlink" Target="http://domainnamewire.com/2007/07/26/rh-donnelley-acquires-businesscom-for-345m/" TargetMode="External"/><Relationship Id="rId82" Type="http://schemas.openxmlformats.org/officeDocument/2006/relationships/hyperlink" Target="http://www.china.org.cn/business/laws_regulations/2010-01/20/content_1927394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0D613-CCDA-4F7B-870C-BEE5099B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65</Pages>
  <Words>9655</Words>
  <Characters>55038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HP</cp:lastModifiedBy>
  <cp:revision>5</cp:revision>
  <cp:lastPrinted>2018-11-25T20:22:00Z</cp:lastPrinted>
  <dcterms:created xsi:type="dcterms:W3CDTF">2019-01-27T17:28:00Z</dcterms:created>
  <dcterms:modified xsi:type="dcterms:W3CDTF">2019-02-15T08:07:00Z</dcterms:modified>
</cp:coreProperties>
</file>